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74" w:rsidRPr="00B17CF7" w:rsidRDefault="00984E39" w:rsidP="00823B9D">
      <w:pPr>
        <w:pStyle w:val="70"/>
        <w:shd w:val="clear" w:color="auto" w:fill="auto"/>
        <w:spacing w:before="0" w:after="0" w:line="360" w:lineRule="auto"/>
        <w:ind w:firstLine="851"/>
        <w:jc w:val="center"/>
        <w:rPr>
          <w:b/>
          <w:caps/>
        </w:rPr>
      </w:pPr>
      <w:r w:rsidRPr="00B17CF7">
        <w:rPr>
          <w:b/>
          <w:caps/>
        </w:rPr>
        <w:t>Занятие 3,4,5. «Степень и ее свойства»</w:t>
      </w:r>
    </w:p>
    <w:p w:rsidR="00237303" w:rsidRDefault="00237303" w:rsidP="00823B9D">
      <w:pPr>
        <w:pStyle w:val="70"/>
        <w:shd w:val="clear" w:color="auto" w:fill="auto"/>
        <w:spacing w:before="0" w:after="0" w:line="360" w:lineRule="auto"/>
        <w:ind w:firstLine="851"/>
        <w:rPr>
          <w:b/>
          <w:i/>
          <w:lang w:val="en-US"/>
        </w:rPr>
      </w:pPr>
    </w:p>
    <w:p w:rsidR="00680E4E" w:rsidRPr="00984E39" w:rsidRDefault="00984E39" w:rsidP="00823B9D">
      <w:pPr>
        <w:pStyle w:val="70"/>
        <w:shd w:val="clear" w:color="auto" w:fill="auto"/>
        <w:spacing w:before="0" w:after="0" w:line="360" w:lineRule="auto"/>
        <w:ind w:firstLine="851"/>
        <w:rPr>
          <w:b/>
          <w:i/>
        </w:rPr>
      </w:pPr>
      <w:bookmarkStart w:id="0" w:name="_GoBack"/>
      <w:bookmarkEnd w:id="0"/>
      <w:r w:rsidRPr="00984E39">
        <w:rPr>
          <w:b/>
          <w:i/>
        </w:rPr>
        <w:t>1)</w:t>
      </w:r>
      <w:r w:rsidR="00C60D19" w:rsidRPr="00984E39">
        <w:rPr>
          <w:b/>
          <w:i/>
        </w:rPr>
        <w:t xml:space="preserve"> Степень с целым показателем</w:t>
      </w:r>
    </w:p>
    <w:p w:rsidR="00680E4E" w:rsidRDefault="00C60D19" w:rsidP="00823B9D">
      <w:pPr>
        <w:pStyle w:val="70"/>
        <w:shd w:val="clear" w:color="auto" w:fill="auto"/>
        <w:spacing w:before="0" w:after="0" w:line="360" w:lineRule="auto"/>
        <w:ind w:right="20" w:firstLine="851"/>
      </w:pPr>
      <w:r>
        <w:t xml:space="preserve">Пусть </w:t>
      </w:r>
      <w:r>
        <w:rPr>
          <w:rStyle w:val="0pt"/>
        </w:rPr>
        <w:t>а</w:t>
      </w:r>
      <w:r>
        <w:t xml:space="preserve"> — любое действительное число, </w:t>
      </w:r>
      <w:proofErr w:type="gramStart"/>
      <w:r>
        <w:rPr>
          <w:rStyle w:val="0pt"/>
        </w:rPr>
        <w:t>п</w:t>
      </w:r>
      <w:proofErr w:type="gramEnd"/>
      <w:r>
        <w:t xml:space="preserve"> — любое натуральное число, тогда </w:t>
      </w:r>
      <w:r>
        <w:rPr>
          <w:rStyle w:val="0pt"/>
        </w:rPr>
        <w:t>степенью числа а с натуральным показателем п</w:t>
      </w:r>
      <w:r>
        <w:t xml:space="preserve"> </w:t>
      </w:r>
      <w:r>
        <w:rPr>
          <w:rStyle w:val="0pt"/>
        </w:rPr>
        <w:t>(или п-й степенью числа а)</w:t>
      </w:r>
      <w:r>
        <w:t xml:space="preserve"> называется число, записываемое как а</w:t>
      </w:r>
      <w:r w:rsidR="00313582">
        <w:rPr>
          <w:vertAlign w:val="superscript"/>
          <w:lang w:val="en-US"/>
        </w:rPr>
        <w:t>n</w:t>
      </w:r>
      <w:r>
        <w:t xml:space="preserve"> и определяемое по правилу</w:t>
      </w:r>
    </w:p>
    <w:p w:rsidR="002D15AA" w:rsidRPr="002D15AA" w:rsidRDefault="002D15AA" w:rsidP="00823B9D">
      <w:pPr>
        <w:pStyle w:val="70"/>
        <w:shd w:val="clear" w:color="auto" w:fill="auto"/>
        <w:spacing w:before="0" w:after="0" w:line="360" w:lineRule="auto"/>
        <w:ind w:right="20" w:firstLine="851"/>
      </w:pPr>
      <w:r>
        <w:t>а</w:t>
      </w:r>
      <w:proofErr w:type="gramStart"/>
      <w:r>
        <w:rPr>
          <w:vertAlign w:val="superscript"/>
          <w:lang w:val="en-US"/>
        </w:rPr>
        <w:t>n</w:t>
      </w:r>
      <w:proofErr w:type="gramEnd"/>
      <w: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aa</m:t>
                </m:r>
                <m:r>
                  <w:rPr>
                    <w:rFonts w:ascii="Cambria Math" w:hAnsi="Cambria Math"/>
                  </w:rPr>
                  <m:t>…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 xml:space="preserve"> если </m:t>
                </m:r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≥2;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 xml:space="preserve">а, если </m:t>
                </m:r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=1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</w:p>
    <w:p w:rsidR="00680E4E" w:rsidRDefault="00C60D19" w:rsidP="00823B9D">
      <w:pPr>
        <w:pStyle w:val="70"/>
        <w:shd w:val="clear" w:color="auto" w:fill="auto"/>
        <w:spacing w:before="0" w:after="0" w:line="360" w:lineRule="auto"/>
        <w:ind w:right="20" w:firstLine="851"/>
      </w:pPr>
      <w:r>
        <w:t xml:space="preserve">Пусть </w:t>
      </w:r>
      <w:r>
        <w:rPr>
          <w:rStyle w:val="0pt"/>
        </w:rPr>
        <w:t>а</w:t>
      </w:r>
      <w:r>
        <w:t xml:space="preserve"> — любое отличное от нуля действительное число, тогда </w:t>
      </w:r>
      <w:r>
        <w:rPr>
          <w:rStyle w:val="0pt"/>
        </w:rPr>
        <w:t>нулевой степенью этого числа</w:t>
      </w:r>
      <w:r>
        <w:t xml:space="preserve"> называется число единица, т.е. по определению </w:t>
      </w:r>
      <w:r>
        <w:rPr>
          <w:rStyle w:val="0pt"/>
        </w:rPr>
        <w:t>а</w:t>
      </w:r>
      <w:proofErr w:type="gramStart"/>
      <w:r>
        <w:rPr>
          <w:rStyle w:val="0pt"/>
          <w:vertAlign w:val="superscript"/>
        </w:rPr>
        <w:t>0</w:t>
      </w:r>
      <w:proofErr w:type="gramEnd"/>
      <w:r>
        <w:t xml:space="preserve"> = </w:t>
      </w:r>
      <w:r w:rsidR="004473B5">
        <w:t>1</w:t>
      </w:r>
      <w:r>
        <w:t xml:space="preserve"> для любого отличного от нуля действительного числа </w:t>
      </w:r>
      <w:r>
        <w:rPr>
          <w:rStyle w:val="0pt"/>
        </w:rPr>
        <w:t>а.</w:t>
      </w:r>
    </w:p>
    <w:p w:rsidR="00680E4E" w:rsidRDefault="00C60D19" w:rsidP="00823B9D">
      <w:pPr>
        <w:pStyle w:val="50"/>
        <w:shd w:val="clear" w:color="auto" w:fill="auto"/>
        <w:spacing w:before="0" w:after="0" w:line="360" w:lineRule="auto"/>
        <w:ind w:right="20" w:firstLine="851"/>
        <w:jc w:val="both"/>
      </w:pPr>
      <w:r>
        <w:t>Нулевая степень числа нуль не определяется</w:t>
      </w:r>
      <w:r>
        <w:rPr>
          <w:rStyle w:val="50pt"/>
        </w:rPr>
        <w:t xml:space="preserve">, </w:t>
      </w:r>
      <w:r>
        <w:t>и символ</w:t>
      </w:r>
      <w:r>
        <w:rPr>
          <w:rStyle w:val="50pt"/>
        </w:rPr>
        <w:t xml:space="preserve"> 0</w:t>
      </w:r>
      <w:r w:rsidR="004473B5">
        <w:rPr>
          <w:rStyle w:val="50pt"/>
          <w:vertAlign w:val="superscript"/>
        </w:rPr>
        <w:t>0</w:t>
      </w:r>
      <w:r>
        <w:rPr>
          <w:rStyle w:val="50pt"/>
        </w:rPr>
        <w:t xml:space="preserve"> </w:t>
      </w:r>
      <w:r>
        <w:t>считается лишенным смысла.</w:t>
      </w:r>
    </w:p>
    <w:p w:rsidR="00680E4E" w:rsidRDefault="00C60D19" w:rsidP="00823B9D">
      <w:pPr>
        <w:pStyle w:val="70"/>
        <w:shd w:val="clear" w:color="auto" w:fill="auto"/>
        <w:spacing w:before="0" w:after="0" w:line="360" w:lineRule="auto"/>
        <w:ind w:right="20" w:firstLine="851"/>
      </w:pPr>
      <w:r>
        <w:t xml:space="preserve">Пусть </w:t>
      </w:r>
      <w:r>
        <w:rPr>
          <w:rStyle w:val="0pt"/>
        </w:rPr>
        <w:t>а</w:t>
      </w:r>
      <w:r>
        <w:t xml:space="preserve"> — любое отличное от нуля действительное число, </w:t>
      </w:r>
      <w:proofErr w:type="gramStart"/>
      <w:r>
        <w:rPr>
          <w:rStyle w:val="0pt"/>
        </w:rPr>
        <w:t>п</w:t>
      </w:r>
      <w:proofErr w:type="gramEnd"/>
      <w:r>
        <w:t xml:space="preserve"> — любое натуральное число, тогда </w:t>
      </w:r>
      <w:r>
        <w:rPr>
          <w:rStyle w:val="0pt"/>
        </w:rPr>
        <w:t>степенью числа а с целым отрицательным показателем</w:t>
      </w:r>
      <w:r>
        <w:t xml:space="preserve"> (</w:t>
      </w:r>
      <w:r w:rsidR="006376F7" w:rsidRPr="006376F7">
        <w:t>-</w:t>
      </w:r>
      <w:r>
        <w:rPr>
          <w:rStyle w:val="0pt"/>
        </w:rPr>
        <w:t>п)</w:t>
      </w:r>
      <w:r>
        <w:t xml:space="preserve"> называется</w:t>
      </w:r>
      <w:r w:rsidR="00B10E7C">
        <w:t xml:space="preserve"> </w:t>
      </w:r>
      <w:r>
        <w:t xml:space="preserve">число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</m:oMath>
      <w:r>
        <w:t xml:space="preserve">, т.е. по определению </w:t>
      </w:r>
      <w:r w:rsidR="00B10E7C">
        <w:rPr>
          <w:rStyle w:val="0pt"/>
          <w:lang w:val="en-US"/>
        </w:rPr>
        <w:t>a</w:t>
      </w:r>
      <w:r>
        <w:rPr>
          <w:rStyle w:val="0pt"/>
          <w:vertAlign w:val="superscript"/>
        </w:rPr>
        <w:t>п</w:t>
      </w:r>
      <w:r>
        <w:t xml:space="preserve"> =</w:t>
      </w:r>
      <w:r w:rsidR="00B10E7C" w:rsidRPr="00B10E7C"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</m:sSup>
          </m:den>
        </m:f>
      </m:oMath>
      <w:r w:rsidR="00B10E7C" w:rsidRPr="00B10E7C">
        <w:t xml:space="preserve"> </w:t>
      </w:r>
      <w:r>
        <w:t xml:space="preserve">для любого отличного от нуля действительного числа </w:t>
      </w:r>
      <w:r>
        <w:rPr>
          <w:rStyle w:val="0pt"/>
        </w:rPr>
        <w:t>а</w:t>
      </w:r>
      <w:r>
        <w:t xml:space="preserve"> и любого целого отрицательного числа (</w:t>
      </w:r>
      <w:r w:rsidR="006376F7" w:rsidRPr="006376F7">
        <w:t>-</w:t>
      </w:r>
      <w:r>
        <w:rPr>
          <w:rStyle w:val="0pt"/>
        </w:rPr>
        <w:t>п).</w:t>
      </w:r>
    </w:p>
    <w:p w:rsidR="00680E4E" w:rsidRDefault="00C60D19" w:rsidP="00823B9D">
      <w:pPr>
        <w:pStyle w:val="50"/>
        <w:shd w:val="clear" w:color="auto" w:fill="auto"/>
        <w:spacing w:before="0" w:after="0" w:line="360" w:lineRule="auto"/>
        <w:ind w:right="20" w:firstLine="851"/>
        <w:jc w:val="both"/>
      </w:pPr>
      <w:r>
        <w:t>Целая отрицательная степень числа нуль не определяется, и символ</w:t>
      </w:r>
      <w:r>
        <w:rPr>
          <w:rStyle w:val="50pt"/>
        </w:rPr>
        <w:t xml:space="preserve"> </w:t>
      </w:r>
      <w:r w:rsidR="002E1DAC" w:rsidRPr="002E1DAC">
        <w:rPr>
          <w:rStyle w:val="50pt"/>
        </w:rPr>
        <w:t>0</w:t>
      </w:r>
      <w:r w:rsidR="002E1DAC" w:rsidRPr="002E1DAC">
        <w:rPr>
          <w:rStyle w:val="50pt"/>
          <w:vertAlign w:val="superscript"/>
        </w:rPr>
        <w:t>-</w:t>
      </w:r>
      <w:r w:rsidR="002E1DAC">
        <w:rPr>
          <w:rStyle w:val="50pt"/>
          <w:vertAlign w:val="superscript"/>
          <w:lang w:val="en-US"/>
        </w:rPr>
        <w:t>n</w:t>
      </w:r>
      <w:r w:rsidR="002E1DAC" w:rsidRPr="002E1DAC">
        <w:rPr>
          <w:rStyle w:val="50pt"/>
        </w:rPr>
        <w:t xml:space="preserve"> </w:t>
      </w:r>
      <w:r>
        <w:t>считается лишенным смысла.</w:t>
      </w:r>
    </w:p>
    <w:p w:rsidR="00680E4E" w:rsidRDefault="00C60D19" w:rsidP="00823B9D">
      <w:pPr>
        <w:pStyle w:val="70"/>
        <w:shd w:val="clear" w:color="auto" w:fill="auto"/>
        <w:spacing w:before="0" w:after="0" w:line="360" w:lineRule="auto"/>
        <w:ind w:right="40" w:firstLine="851"/>
      </w:pPr>
      <w:r>
        <w:t>Итак, натуральная (</w:t>
      </w:r>
      <w:r w:rsidR="006B31D3">
        <w:rPr>
          <w:lang w:val="en-US"/>
        </w:rPr>
        <w:t>n</w:t>
      </w:r>
      <w:r>
        <w:t>-я) степень определяется для любого действительного числа, а нулевая и целая отрицательная степени лишь для любого отличного от нуля действительного числа.</w:t>
      </w:r>
    </w:p>
    <w:p w:rsidR="00680E4E" w:rsidRDefault="00C60D19" w:rsidP="00823B9D">
      <w:pPr>
        <w:pStyle w:val="70"/>
        <w:shd w:val="clear" w:color="auto" w:fill="auto"/>
        <w:spacing w:before="0" w:after="0" w:line="360" w:lineRule="auto"/>
        <w:ind w:right="40" w:firstLine="851"/>
      </w:pPr>
      <w:r>
        <w:t xml:space="preserve">Если </w:t>
      </w:r>
      <w:r>
        <w:rPr>
          <w:rStyle w:val="0pt"/>
        </w:rPr>
        <w:t>а —</w:t>
      </w:r>
      <w:r>
        <w:t xml:space="preserve"> любое отличное от нуля действительное число, то можно дать определение степени с целым показателем, которое есть объединение предыдущих определений.</w:t>
      </w:r>
    </w:p>
    <w:p w:rsidR="00680E4E" w:rsidRDefault="00C60D19" w:rsidP="00823B9D">
      <w:pPr>
        <w:pStyle w:val="70"/>
        <w:shd w:val="clear" w:color="auto" w:fill="auto"/>
        <w:spacing w:before="0" w:after="0" w:line="360" w:lineRule="auto"/>
        <w:ind w:right="40" w:firstLine="851"/>
      </w:pPr>
      <w:r>
        <w:t xml:space="preserve">Пусть </w:t>
      </w:r>
      <w:r>
        <w:rPr>
          <w:rStyle w:val="0pt"/>
        </w:rPr>
        <w:t>а —</w:t>
      </w:r>
      <w:r>
        <w:t xml:space="preserve"> любое отличное от нуля действительное число, — любое целое число, тогда </w:t>
      </w:r>
      <w:r>
        <w:rPr>
          <w:rStyle w:val="0pt"/>
        </w:rPr>
        <w:t xml:space="preserve">под </w:t>
      </w:r>
      <w:proofErr w:type="gramStart"/>
      <w:r>
        <w:rPr>
          <w:rStyle w:val="0pt"/>
        </w:rPr>
        <w:t>числом</w:t>
      </w:r>
      <w:proofErr w:type="gramEnd"/>
      <w:r>
        <w:rPr>
          <w:rStyle w:val="0pt"/>
        </w:rPr>
        <w:t xml:space="preserve"> а</w:t>
      </w:r>
      <w:r w:rsidR="006B31D3">
        <w:rPr>
          <w:rStyle w:val="0pt"/>
          <w:vertAlign w:val="superscript"/>
        </w:rPr>
        <w:sym w:font="Symbol" w:char="F061"/>
      </w:r>
      <w:r>
        <w:t xml:space="preserve"> понимают число, определяемое по правилу</w:t>
      </w:r>
    </w:p>
    <w:p w:rsidR="006B31D3" w:rsidRPr="00C60D19" w:rsidRDefault="00C60D19" w:rsidP="006B31D3">
      <w:pPr>
        <w:pStyle w:val="70"/>
        <w:shd w:val="clear" w:color="auto" w:fill="auto"/>
        <w:tabs>
          <w:tab w:val="left" w:pos="3178"/>
        </w:tabs>
        <w:spacing w:before="0" w:after="0" w:line="360" w:lineRule="auto"/>
        <w:ind w:right="40" w:firstLine="851"/>
        <w:jc w:val="left"/>
        <w:rPr>
          <w:lang w:val="en-US"/>
        </w:rPr>
      </w:pPr>
      <w:r>
        <w:rPr>
          <w:lang w:val="en-US"/>
        </w:rPr>
        <w:t>a</w:t>
      </w:r>
      <w:r>
        <w:rPr>
          <w:vertAlign w:val="superscript"/>
          <w:lang w:val="en-US"/>
        </w:rPr>
        <w:sym w:font="Symbol" w:char="F061"/>
      </w:r>
      <w:r>
        <w:rPr>
          <w:lang w:val="en-US"/>
        </w:rPr>
        <w:t xml:space="preserve"> 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 xml:space="preserve">a, </m:t>
                </m:r>
                <m:r>
                  <w:rPr>
                    <w:rFonts w:ascii="Cambria Math" w:hAnsi="Cambria Math"/>
                  </w:rPr>
                  <m:t xml:space="preserve"> если α=1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аа…а, если α=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w:rPr>
                    <w:rFonts w:ascii="Cambria Math" w:hAnsi="Cambria Math"/>
                  </w:rPr>
                  <m:t xml:space="preserve">, где 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w:rPr>
                    <w:rFonts w:ascii="Cambria Math" w:hAnsi="Cambria Math"/>
                  </w:rPr>
                  <m:t xml:space="preserve">-натуральное число, 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w:rPr>
                    <w:rFonts w:ascii="Cambria Math" w:hAnsi="Cambria Math"/>
                  </w:rPr>
                  <m:t>≥2;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1, если α=0;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α</m:t>
                        </m:r>
                      </m:sup>
                    </m:sSup>
                  </m:den>
                </m:f>
                <m:r>
                  <w:rPr>
                    <w:rFonts w:ascii="Cambria Math" w:eastAsia="Cambria Math" w:hAnsi="Cambria Math" w:cs="Cambria Math"/>
                  </w:rPr>
                  <m:t>, если α=-</m:t>
                </m:r>
                <m:r>
                  <w:rPr>
                    <w:rFonts w:ascii="Cambria Math" w:eastAsia="Cambria Math" w:hAnsi="Cambria Math" w:cs="Cambria Math"/>
                    <w:lang w:val="en-US"/>
                  </w:rPr>
                  <m:t>n</m:t>
                </m:r>
                <m:r>
                  <w:rPr>
                    <w:rFonts w:ascii="Cambria Math" w:eastAsia="Cambria Math" w:hAnsi="Cambria Math" w:cs="Cambria Math"/>
                  </w:rPr>
                  <m:t xml:space="preserve">, где 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="Cambria Math" w:hAnsi="Cambria Math" w:cs="Cambria Math"/>
                  </w:rPr>
                  <m:t xml:space="preserve">-целое отрицательное число 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</w:p>
    <w:p w:rsidR="00680E4E" w:rsidRDefault="00C60D19" w:rsidP="00823B9D">
      <w:pPr>
        <w:pStyle w:val="50"/>
        <w:shd w:val="clear" w:color="auto" w:fill="auto"/>
        <w:spacing w:before="0" w:after="0" w:line="360" w:lineRule="auto"/>
        <w:ind w:right="40" w:firstLine="851"/>
        <w:jc w:val="both"/>
      </w:pPr>
      <w:r>
        <w:rPr>
          <w:rStyle w:val="50pt"/>
        </w:rPr>
        <w:t xml:space="preserve">при этом </w:t>
      </w:r>
      <w:proofErr w:type="gramStart"/>
      <w:r>
        <w:rPr>
          <w:rStyle w:val="50pt"/>
        </w:rPr>
        <w:t>число</w:t>
      </w:r>
      <w:proofErr w:type="gramEnd"/>
      <w:r>
        <w:rPr>
          <w:rStyle w:val="50pt"/>
        </w:rPr>
        <w:t xml:space="preserve"> </w:t>
      </w:r>
      <w:r>
        <w:t>а называется степенью с целым показателем,</w:t>
      </w:r>
      <w:r>
        <w:rPr>
          <w:rStyle w:val="50pt"/>
        </w:rPr>
        <w:t xml:space="preserve"> число </w:t>
      </w:r>
      <w:r>
        <w:t>а — основанием степени,</w:t>
      </w:r>
      <w:r>
        <w:rPr>
          <w:rStyle w:val="50pt"/>
        </w:rPr>
        <w:t xml:space="preserve"> число </w:t>
      </w:r>
      <w:r w:rsidR="00871C6E">
        <w:rPr>
          <w:rStyle w:val="50pt"/>
        </w:rPr>
        <w:sym w:font="Symbol" w:char="F061"/>
      </w:r>
      <w:r>
        <w:rPr>
          <w:rStyle w:val="50pt"/>
        </w:rPr>
        <w:t xml:space="preserve"> — </w:t>
      </w:r>
      <w:r>
        <w:t>показателем степени.</w:t>
      </w:r>
    </w:p>
    <w:p w:rsidR="00680E4E" w:rsidRDefault="0053460C" w:rsidP="00823B9D">
      <w:pPr>
        <w:pStyle w:val="70"/>
        <w:shd w:val="clear" w:color="auto" w:fill="auto"/>
        <w:spacing w:before="0" w:after="0" w:line="360" w:lineRule="auto"/>
        <w:ind w:right="40" w:firstLine="851"/>
      </w:pPr>
      <w:r>
        <w:t>П</w:t>
      </w:r>
      <w:r w:rsidR="00C60D19">
        <w:t xml:space="preserve">усть </w:t>
      </w:r>
      <w:r w:rsidR="00C60D19">
        <w:rPr>
          <w:rStyle w:val="0pt"/>
        </w:rPr>
        <w:t xml:space="preserve">а, </w:t>
      </w:r>
      <w:r w:rsidR="00C60D19">
        <w:rPr>
          <w:rStyle w:val="0pt"/>
          <w:lang w:val="en-US"/>
        </w:rPr>
        <w:t>b</w:t>
      </w:r>
      <w:r w:rsidR="00C60D19" w:rsidRPr="00811374">
        <w:t xml:space="preserve"> </w:t>
      </w:r>
      <w:r w:rsidR="00C60D19">
        <w:t xml:space="preserve">— любые, не равные нулю, действительные числа, </w:t>
      </w:r>
      <w:r>
        <w:sym w:font="Symbol" w:char="F061"/>
      </w:r>
      <w:r w:rsidR="00C60D19">
        <w:t xml:space="preserve">, </w:t>
      </w:r>
      <w:r>
        <w:sym w:font="Symbol" w:char="F062"/>
      </w:r>
      <w:r w:rsidR="00C60D19">
        <w:t xml:space="preserve"> — любые </w:t>
      </w:r>
      <w:r w:rsidR="00C60D19">
        <w:lastRenderedPageBreak/>
        <w:t>целые числа, тогда:</w:t>
      </w:r>
    </w:p>
    <w:p w:rsidR="0053460C" w:rsidRDefault="0053460C" w:rsidP="00823B9D">
      <w:pPr>
        <w:pStyle w:val="70"/>
        <w:shd w:val="clear" w:color="auto" w:fill="auto"/>
        <w:spacing w:before="0" w:after="0" w:line="360" w:lineRule="auto"/>
        <w:ind w:right="40" w:firstLine="851"/>
        <w:rPr>
          <w:rStyle w:val="21"/>
          <w:lang w:val="en-US"/>
        </w:rPr>
      </w:pPr>
      <w:r>
        <w:rPr>
          <w:rStyle w:val="21"/>
        </w:rPr>
        <w:t>А) (</w:t>
      </w:r>
      <w:proofErr w:type="spellStart"/>
      <w:r>
        <w:rPr>
          <w:rStyle w:val="21"/>
          <w:lang w:val="en-US"/>
        </w:rPr>
        <w:t>ab</w:t>
      </w:r>
      <w:proofErr w:type="spellEnd"/>
      <w:r w:rsidRPr="0053460C">
        <w:rPr>
          <w:rStyle w:val="21"/>
        </w:rPr>
        <w:t>)</w:t>
      </w:r>
      <w:r>
        <w:rPr>
          <w:rStyle w:val="21"/>
          <w:vertAlign w:val="superscript"/>
          <w:lang w:val="en-US"/>
        </w:rPr>
        <w:sym w:font="Symbol" w:char="F061"/>
      </w:r>
      <w:r w:rsidRPr="0053460C">
        <w:rPr>
          <w:rStyle w:val="21"/>
        </w:rPr>
        <w:t xml:space="preserve"> = </w:t>
      </w:r>
      <w:r>
        <w:rPr>
          <w:rStyle w:val="21"/>
          <w:lang w:val="en-US"/>
        </w:rPr>
        <w:t>a</w:t>
      </w:r>
      <w:r>
        <w:rPr>
          <w:rStyle w:val="21"/>
          <w:vertAlign w:val="superscript"/>
          <w:lang w:val="en-US"/>
        </w:rPr>
        <w:sym w:font="Symbol" w:char="F061"/>
      </w:r>
      <w:r>
        <w:rPr>
          <w:rStyle w:val="21"/>
          <w:lang w:val="en-US"/>
        </w:rPr>
        <w:sym w:font="Symbol" w:char="F0D7"/>
      </w:r>
      <w:r>
        <w:rPr>
          <w:rStyle w:val="21"/>
          <w:lang w:val="en-US"/>
        </w:rPr>
        <w:t>b</w:t>
      </w:r>
      <w:r>
        <w:rPr>
          <w:rStyle w:val="21"/>
          <w:vertAlign w:val="superscript"/>
          <w:lang w:val="en-US"/>
        </w:rPr>
        <w:sym w:font="Symbol" w:char="F061"/>
      </w:r>
    </w:p>
    <w:p w:rsidR="0049676D" w:rsidRDefault="0049676D" w:rsidP="00823B9D">
      <w:pPr>
        <w:pStyle w:val="70"/>
        <w:shd w:val="clear" w:color="auto" w:fill="auto"/>
        <w:spacing w:before="0" w:after="0" w:line="360" w:lineRule="auto"/>
        <w:ind w:right="40" w:firstLine="851"/>
        <w:rPr>
          <w:rStyle w:val="21"/>
          <w:lang w:val="en-US"/>
        </w:rPr>
      </w:pPr>
      <w:r>
        <w:rPr>
          <w:rStyle w:val="21"/>
        </w:rPr>
        <w:t>Б</w:t>
      </w:r>
      <w:r w:rsidRPr="0049676D">
        <w:rPr>
          <w:rStyle w:val="21"/>
        </w:rPr>
        <w:t>)</w:t>
      </w:r>
      <w:proofErr w:type="gramStart"/>
      <w:r w:rsidRPr="0049676D">
        <w:rPr>
          <w:rStyle w:val="21"/>
        </w:rPr>
        <w:t xml:space="preserve">( </w:t>
      </w:r>
      <w:proofErr w:type="gramEnd"/>
      <m:oMath>
        <m:f>
          <m:fPr>
            <m:ctrlPr>
              <w:rPr>
                <w:rStyle w:val="21"/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Style w:val="21"/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Style w:val="21"/>
                <w:rFonts w:ascii="Cambria Math" w:hAnsi="Cambria Math"/>
                <w:lang w:val="en-US"/>
              </w:rPr>
              <m:t>b</m:t>
            </m:r>
          </m:den>
        </m:f>
      </m:oMath>
      <w:r w:rsidRPr="0049676D">
        <w:rPr>
          <w:rStyle w:val="21"/>
        </w:rPr>
        <w:t>)</w:t>
      </w:r>
      <w:r>
        <w:rPr>
          <w:rStyle w:val="21"/>
          <w:vertAlign w:val="superscript"/>
          <w:lang w:val="en-US"/>
        </w:rPr>
        <w:sym w:font="Symbol" w:char="F061"/>
      </w:r>
      <w:r>
        <w:rPr>
          <w:rStyle w:val="21"/>
          <w:lang w:val="en-US"/>
        </w:rPr>
        <w:t xml:space="preserve"> = </w:t>
      </w:r>
      <m:oMath>
        <m:f>
          <m:fPr>
            <m:ctrlPr>
              <w:rPr>
                <w:rStyle w:val="21"/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Style w:val="21"/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Style w:val="21"/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Style w:val="21"/>
                    <w:rFonts w:ascii="Cambria Math" w:hAnsi="Cambria Math"/>
                    <w:lang w:val="en-US"/>
                  </w:rPr>
                  <m:t>α</m:t>
                </m:r>
              </m:sup>
            </m:sSup>
          </m:num>
          <m:den>
            <m:sSup>
              <m:sSupPr>
                <m:ctrlPr>
                  <w:rPr>
                    <w:rStyle w:val="21"/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Style w:val="21"/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Style w:val="21"/>
                    <w:rFonts w:ascii="Cambria Math" w:hAnsi="Cambria Math"/>
                    <w:lang w:val="en-US"/>
                  </w:rPr>
                  <m:t>α</m:t>
                </m:r>
              </m:sup>
            </m:sSup>
          </m:den>
        </m:f>
      </m:oMath>
    </w:p>
    <w:p w:rsidR="0049676D" w:rsidRDefault="0049676D" w:rsidP="00823B9D">
      <w:pPr>
        <w:pStyle w:val="70"/>
        <w:shd w:val="clear" w:color="auto" w:fill="auto"/>
        <w:spacing w:before="0" w:after="0" w:line="360" w:lineRule="auto"/>
        <w:ind w:right="40" w:firstLine="851"/>
        <w:rPr>
          <w:rStyle w:val="21"/>
          <w:lang w:val="en-US"/>
        </w:rPr>
      </w:pPr>
      <w:r>
        <w:rPr>
          <w:rStyle w:val="21"/>
        </w:rPr>
        <w:t>В)</w:t>
      </w:r>
      <w:r w:rsidRPr="0049676D">
        <w:rPr>
          <w:rStyle w:val="21"/>
        </w:rPr>
        <w:t xml:space="preserve"> </w:t>
      </w:r>
      <w:proofErr w:type="spellStart"/>
      <w:r>
        <w:rPr>
          <w:rStyle w:val="21"/>
          <w:lang w:val="en-US"/>
        </w:rPr>
        <w:t>a</w:t>
      </w:r>
      <w:proofErr w:type="spellEnd"/>
      <w:r>
        <w:rPr>
          <w:rStyle w:val="21"/>
          <w:vertAlign w:val="superscript"/>
          <w:lang w:val="en-US"/>
        </w:rPr>
        <w:sym w:font="Symbol" w:char="F061"/>
      </w:r>
      <w:r>
        <w:rPr>
          <w:rStyle w:val="21"/>
          <w:lang w:val="en-US"/>
        </w:rPr>
        <w:sym w:font="Symbol" w:char="F0D7"/>
      </w:r>
      <w:proofErr w:type="spellStart"/>
      <w:r>
        <w:rPr>
          <w:rStyle w:val="21"/>
          <w:lang w:val="en-US"/>
        </w:rPr>
        <w:t>a</w:t>
      </w:r>
      <w:proofErr w:type="spellEnd"/>
      <w:r>
        <w:rPr>
          <w:rStyle w:val="21"/>
          <w:vertAlign w:val="superscript"/>
          <w:lang w:val="en-US"/>
        </w:rPr>
        <w:sym w:font="Symbol" w:char="F062"/>
      </w:r>
      <w:r>
        <w:rPr>
          <w:rStyle w:val="21"/>
          <w:lang w:val="en-US"/>
        </w:rPr>
        <w:t xml:space="preserve"> = a</w:t>
      </w:r>
      <w:r>
        <w:rPr>
          <w:rStyle w:val="21"/>
          <w:vertAlign w:val="superscript"/>
          <w:lang w:val="en-US"/>
        </w:rPr>
        <w:sym w:font="Symbol" w:char="F061"/>
      </w:r>
      <w:r>
        <w:rPr>
          <w:rStyle w:val="21"/>
          <w:vertAlign w:val="superscript"/>
          <w:lang w:val="en-US"/>
        </w:rPr>
        <w:t>+</w:t>
      </w:r>
      <w:r>
        <w:rPr>
          <w:rStyle w:val="21"/>
          <w:vertAlign w:val="superscript"/>
          <w:lang w:val="en-US"/>
        </w:rPr>
        <w:sym w:font="Symbol" w:char="F062"/>
      </w:r>
    </w:p>
    <w:p w:rsidR="00D76C29" w:rsidRDefault="00D76C29" w:rsidP="00823B9D">
      <w:pPr>
        <w:pStyle w:val="70"/>
        <w:shd w:val="clear" w:color="auto" w:fill="auto"/>
        <w:spacing w:before="0" w:after="0" w:line="360" w:lineRule="auto"/>
        <w:ind w:right="40" w:firstLine="851"/>
      </w:pPr>
      <w:r>
        <w:rPr>
          <w:rStyle w:val="21"/>
        </w:rPr>
        <w:t xml:space="preserve">Г) </w:t>
      </w:r>
      <w:r w:rsidRPr="00D76C29">
        <w:rPr>
          <w:lang w:val="en-US"/>
        </w:rPr>
        <w:t>a</w:t>
      </w:r>
      <w:r w:rsidRPr="00D76C29">
        <w:rPr>
          <w:vertAlign w:val="superscript"/>
          <w:lang w:val="en-US"/>
        </w:rPr>
        <w:sym w:font="Symbol" w:char="F061"/>
      </w:r>
      <w:r>
        <w:t>:</w:t>
      </w:r>
      <w:r w:rsidRPr="00D76C29">
        <w:rPr>
          <w:lang w:val="en-US"/>
        </w:rPr>
        <w:t>a</w:t>
      </w:r>
      <w:r w:rsidRPr="00D76C29">
        <w:rPr>
          <w:vertAlign w:val="superscript"/>
          <w:lang w:val="en-US"/>
        </w:rPr>
        <w:sym w:font="Symbol" w:char="F062"/>
      </w:r>
      <w:r w:rsidRPr="00D76C29">
        <w:t xml:space="preserve"> = </w:t>
      </w:r>
      <w:r w:rsidRPr="00D76C29">
        <w:rPr>
          <w:lang w:val="en-US"/>
        </w:rPr>
        <w:t>a</w:t>
      </w:r>
      <w:r w:rsidRPr="00D76C29">
        <w:rPr>
          <w:vertAlign w:val="superscript"/>
          <w:lang w:val="en-US"/>
        </w:rPr>
        <w:sym w:font="Symbol" w:char="F061"/>
      </w:r>
      <w:r w:rsidR="005D1827">
        <w:rPr>
          <w:vertAlign w:val="superscript"/>
        </w:rPr>
        <w:t>-</w:t>
      </w:r>
      <w:r w:rsidRPr="00D76C29">
        <w:rPr>
          <w:vertAlign w:val="superscript"/>
          <w:lang w:val="en-US"/>
        </w:rPr>
        <w:sym w:font="Symbol" w:char="F062"/>
      </w:r>
    </w:p>
    <w:p w:rsidR="005D1827" w:rsidRPr="005D1827" w:rsidRDefault="005D1827" w:rsidP="00823B9D">
      <w:pPr>
        <w:pStyle w:val="70"/>
        <w:shd w:val="clear" w:color="auto" w:fill="auto"/>
        <w:spacing w:before="0" w:after="0" w:line="360" w:lineRule="auto"/>
        <w:ind w:right="40" w:firstLine="851"/>
        <w:rPr>
          <w:rStyle w:val="21"/>
        </w:rPr>
      </w:pPr>
      <w:r>
        <w:t xml:space="preserve">Д) </w:t>
      </w:r>
      <w:r w:rsidRPr="005D1827">
        <w:t>(</w:t>
      </w:r>
      <w:r w:rsidRPr="005D1827">
        <w:rPr>
          <w:lang w:val="en-US"/>
        </w:rPr>
        <w:t>a</w:t>
      </w:r>
      <w:r w:rsidRPr="005D1827">
        <w:rPr>
          <w:vertAlign w:val="superscript"/>
          <w:lang w:val="en-US"/>
        </w:rPr>
        <w:sym w:font="Symbol" w:char="F062"/>
      </w:r>
      <w:r w:rsidRPr="005D1827">
        <w:t>)</w:t>
      </w:r>
      <w:r w:rsidRPr="005D1827">
        <w:rPr>
          <w:vertAlign w:val="superscript"/>
          <w:lang w:val="en-US"/>
        </w:rPr>
        <w:sym w:font="Symbol" w:char="F061"/>
      </w:r>
      <w:r w:rsidRPr="005D1827">
        <w:t xml:space="preserve"> = </w:t>
      </w:r>
      <w:r w:rsidRPr="005D1827">
        <w:rPr>
          <w:lang w:val="en-US"/>
        </w:rPr>
        <w:t>a</w:t>
      </w:r>
      <w:r w:rsidRPr="005D1827">
        <w:rPr>
          <w:vertAlign w:val="superscript"/>
          <w:lang w:val="en-US"/>
        </w:rPr>
        <w:sym w:font="Symbol" w:char="F061"/>
      </w:r>
      <w:r>
        <w:rPr>
          <w:vertAlign w:val="superscript"/>
          <w:lang w:val="en-US"/>
        </w:rPr>
        <w:sym w:font="Symbol" w:char="F062"/>
      </w:r>
    </w:p>
    <w:p w:rsidR="00680E4E" w:rsidRPr="000043B8" w:rsidRDefault="00C60D19" w:rsidP="00823B9D">
      <w:pPr>
        <w:pStyle w:val="180"/>
        <w:shd w:val="clear" w:color="auto" w:fill="auto"/>
        <w:spacing w:before="0" w:after="0" w:line="360" w:lineRule="auto"/>
        <w:ind w:firstLine="851"/>
        <w:rPr>
          <w:i/>
        </w:rPr>
      </w:pPr>
      <w:r w:rsidRPr="000043B8">
        <w:rPr>
          <w:i/>
        </w:rPr>
        <w:t>2</w:t>
      </w:r>
      <w:r w:rsidR="000043B8" w:rsidRPr="000043B8">
        <w:rPr>
          <w:i/>
        </w:rPr>
        <w:t>)</w:t>
      </w:r>
      <w:r w:rsidRPr="000043B8">
        <w:rPr>
          <w:i/>
        </w:rPr>
        <w:t xml:space="preserve"> Степень с рациональным показателем</w:t>
      </w:r>
    </w:p>
    <w:p w:rsidR="00680E4E" w:rsidRDefault="00C60D19" w:rsidP="00823B9D">
      <w:pPr>
        <w:pStyle w:val="70"/>
        <w:shd w:val="clear" w:color="auto" w:fill="auto"/>
        <w:spacing w:before="0" w:after="0" w:line="360" w:lineRule="auto"/>
        <w:ind w:right="20" w:firstLine="851"/>
      </w:pPr>
      <w:r>
        <w:t xml:space="preserve">Пусть </w:t>
      </w:r>
      <w:r w:rsidR="009368BA">
        <w:rPr>
          <w:lang w:val="en-US"/>
        </w:rPr>
        <w:t>n</w:t>
      </w:r>
      <w:r>
        <w:t xml:space="preserve"> — натуральное число, </w:t>
      </w:r>
      <w:proofErr w:type="gramStart"/>
      <w:r>
        <w:rPr>
          <w:rStyle w:val="2pt"/>
        </w:rPr>
        <w:t>п</w:t>
      </w:r>
      <w:proofErr w:type="gramEnd"/>
      <w:r w:rsidR="009368BA">
        <w:rPr>
          <w:rStyle w:val="2pt"/>
        </w:rPr>
        <w:t>≥</w:t>
      </w:r>
      <w:r>
        <w:rPr>
          <w:rStyle w:val="2pt"/>
        </w:rPr>
        <w:t>2,</w:t>
      </w:r>
      <w:r>
        <w:rPr>
          <w:rStyle w:val="0pt2"/>
        </w:rPr>
        <w:t xml:space="preserve"> а </w:t>
      </w:r>
      <w:r>
        <w:rPr>
          <w:rStyle w:val="0pt"/>
        </w:rPr>
        <w:t>—</w:t>
      </w:r>
      <w:r>
        <w:t xml:space="preserve"> положительное число. Тогда положительное число </w:t>
      </w:r>
      <w:r w:rsidR="009368BA">
        <w:rPr>
          <w:rStyle w:val="0pt"/>
          <w:lang w:val="en-US"/>
        </w:rPr>
        <w:t>b</w:t>
      </w:r>
      <w:r>
        <w:rPr>
          <w:rStyle w:val="0pt"/>
        </w:rPr>
        <w:t>,</w:t>
      </w:r>
      <w:r>
        <w:t xml:space="preserve"> такое, что </w:t>
      </w:r>
      <w:proofErr w:type="spellStart"/>
      <w:proofErr w:type="gramStart"/>
      <w:r w:rsidR="009368BA">
        <w:rPr>
          <w:rStyle w:val="0pt2"/>
          <w:lang w:val="en-US"/>
        </w:rPr>
        <w:t>b</w:t>
      </w:r>
      <w:r w:rsidR="009368BA">
        <w:rPr>
          <w:rStyle w:val="0pt2"/>
          <w:vertAlign w:val="superscript"/>
          <w:lang w:val="en-US"/>
        </w:rPr>
        <w:t>n</w:t>
      </w:r>
      <w:proofErr w:type="spellEnd"/>
      <w:proofErr w:type="gramEnd"/>
      <w:r>
        <w:rPr>
          <w:rStyle w:val="0pt2"/>
        </w:rPr>
        <w:t xml:space="preserve"> </w:t>
      </w:r>
      <w:r>
        <w:rPr>
          <w:rStyle w:val="0pt"/>
        </w:rPr>
        <w:t xml:space="preserve">= </w:t>
      </w:r>
      <w:r>
        <w:rPr>
          <w:rStyle w:val="0pt2"/>
        </w:rPr>
        <w:t xml:space="preserve">а </w:t>
      </w:r>
      <w:r>
        <w:t xml:space="preserve">называется </w:t>
      </w:r>
      <w:r>
        <w:rPr>
          <w:rStyle w:val="0pt2"/>
        </w:rPr>
        <w:t xml:space="preserve">арифметическим корнем п-й степени из числа а </w:t>
      </w:r>
      <w:r>
        <w:t xml:space="preserve">и обозначается </w:t>
      </w:r>
      <w:r w:rsidR="009368BA">
        <w:rPr>
          <w:rStyle w:val="0pt"/>
          <w:lang w:val="en-US"/>
        </w:rPr>
        <w:t>b</w:t>
      </w:r>
      <w:r>
        <w:t xml:space="preserve"> = </w:t>
      </w:r>
      <m:oMath>
        <m:rad>
          <m:radPr>
            <m:ctrlPr>
              <w:rPr>
                <w:rStyle w:val="0pt2"/>
                <w:rFonts w:ascii="Cambria Math" w:hAnsi="Cambria Math"/>
                <w:i w:val="0"/>
                <w:iCs w:val="0"/>
              </w:rPr>
            </m:ctrlPr>
          </m:radPr>
          <m:deg>
            <m:r>
              <m:rPr>
                <m:sty m:val="p"/>
              </m:rPr>
              <w:rPr>
                <w:rStyle w:val="0pt2"/>
                <w:rFonts w:ascii="Cambria Math" w:hAnsi="Cambria Math"/>
              </w:rPr>
              <m:t>n</m:t>
            </m:r>
          </m:deg>
          <m:e>
            <m:r>
              <m:rPr>
                <m:sty m:val="p"/>
              </m:rPr>
              <w:rPr>
                <w:rStyle w:val="0pt2"/>
                <w:rFonts w:ascii="Cambria Math" w:hAnsi="Cambria Math"/>
              </w:rPr>
              <m:t>а</m:t>
            </m:r>
          </m:e>
        </m:rad>
      </m:oMath>
      <w:r>
        <w:rPr>
          <w:rStyle w:val="0pt2"/>
        </w:rPr>
        <w:t>.</w:t>
      </w:r>
    </w:p>
    <w:p w:rsidR="00680E4E" w:rsidRDefault="00C60D19" w:rsidP="00823B9D">
      <w:pPr>
        <w:pStyle w:val="70"/>
        <w:shd w:val="clear" w:color="auto" w:fill="auto"/>
        <w:spacing w:before="0" w:after="0" w:line="360" w:lineRule="auto"/>
        <w:ind w:right="20" w:firstLine="851"/>
      </w:pPr>
      <w:r>
        <w:t xml:space="preserve">По </w:t>
      </w:r>
      <w:proofErr w:type="gramStart"/>
      <w:r>
        <w:t>определению</w:t>
      </w:r>
      <w:proofErr w:type="gramEnd"/>
      <w:r>
        <w:t xml:space="preserve"> </w:t>
      </w:r>
      <m:oMath>
        <m:rad>
          <m:radPr>
            <m:ctrlPr>
              <w:rPr>
                <w:rFonts w:ascii="Cambria Math" w:hAnsi="Cambria Math"/>
                <w:i/>
                <w:iCs/>
                <w:spacing w:val="-10"/>
              </w:rPr>
            </m:ctrlPr>
          </m:radPr>
          <m:deg>
            <m:r>
              <w:rPr>
                <w:rFonts w:ascii="Cambria Math" w:hAnsi="Cambria Math"/>
                <w:spacing w:val="-10"/>
              </w:rPr>
              <m:t>n</m:t>
            </m:r>
          </m:deg>
          <m:e>
            <m:r>
              <w:rPr>
                <w:rFonts w:ascii="Cambria Math" w:hAnsi="Cambria Math"/>
                <w:spacing w:val="-10"/>
              </w:rPr>
              <m:t>а</m:t>
            </m:r>
          </m:e>
        </m:rad>
      </m:oMath>
      <w:r>
        <w:rPr>
          <w:rStyle w:val="63"/>
        </w:rPr>
        <w:t xml:space="preserve"> </w:t>
      </w:r>
      <w:r>
        <w:t>справедливо следующее утверждение:</w:t>
      </w:r>
    </w:p>
    <w:p w:rsidR="000202B5" w:rsidRPr="000202B5" w:rsidRDefault="00C60D19" w:rsidP="00823B9D">
      <w:pPr>
        <w:pStyle w:val="70"/>
        <w:shd w:val="clear" w:color="auto" w:fill="auto"/>
        <w:spacing w:before="0" w:after="0" w:line="360" w:lineRule="auto"/>
        <w:ind w:right="1080" w:firstLine="851"/>
        <w:jc w:val="left"/>
      </w:pPr>
      <w:r>
        <w:rPr>
          <w:rStyle w:val="0pt2"/>
        </w:rPr>
        <w:t xml:space="preserve">а </w:t>
      </w:r>
      <w:r>
        <w:rPr>
          <w:rStyle w:val="0pt"/>
        </w:rPr>
        <w:t>—</w:t>
      </w:r>
      <w:r>
        <w:t xml:space="preserve"> положительное число, </w:t>
      </w:r>
    </w:p>
    <w:p w:rsidR="00680E4E" w:rsidRDefault="00C60D19" w:rsidP="00823B9D">
      <w:pPr>
        <w:pStyle w:val="70"/>
        <w:shd w:val="clear" w:color="auto" w:fill="auto"/>
        <w:spacing w:before="0" w:after="0" w:line="360" w:lineRule="auto"/>
        <w:ind w:right="1080" w:firstLine="851"/>
        <w:jc w:val="left"/>
      </w:pPr>
      <w:proofErr w:type="gramStart"/>
      <w:r>
        <w:rPr>
          <w:rStyle w:val="0pt"/>
        </w:rPr>
        <w:t>п</w:t>
      </w:r>
      <w:proofErr w:type="gramEnd"/>
      <w:r>
        <w:t xml:space="preserve"> — натуральное число,</w:t>
      </w:r>
    </w:p>
    <w:p w:rsidR="000202B5" w:rsidRPr="000202B5" w:rsidRDefault="000202B5" w:rsidP="000202B5">
      <w:pPr>
        <w:pStyle w:val="70"/>
        <w:shd w:val="clear" w:color="auto" w:fill="auto"/>
        <w:spacing w:before="0" w:after="0" w:line="360" w:lineRule="auto"/>
        <w:ind w:right="1080" w:firstLine="851"/>
        <w:jc w:val="left"/>
      </w:pPr>
      <m:oMath>
        <m:rad>
          <m:radPr>
            <m:ctrlPr>
              <w:rPr>
                <w:rFonts w:ascii="Cambria Math" w:hAnsi="Cambria Math"/>
                <w:i/>
                <w:iCs/>
                <w:spacing w:val="-10"/>
              </w:rPr>
            </m:ctrlPr>
          </m:radPr>
          <m:deg>
            <m:r>
              <w:rPr>
                <w:rFonts w:ascii="Cambria Math" w:hAnsi="Cambria Math"/>
                <w:spacing w:val="-10"/>
              </w:rPr>
              <m:t>n</m:t>
            </m:r>
          </m:deg>
          <m:e>
            <m:r>
              <w:rPr>
                <w:rFonts w:ascii="Cambria Math" w:hAnsi="Cambria Math"/>
                <w:spacing w:val="-10"/>
              </w:rPr>
              <m:t>а</m:t>
            </m:r>
          </m:e>
        </m:rad>
      </m:oMath>
      <w:r>
        <w:t>— положительное число,</w:t>
      </w:r>
    </w:p>
    <w:p w:rsidR="00680E4E" w:rsidRDefault="000202B5" w:rsidP="000202B5">
      <w:pPr>
        <w:pStyle w:val="70"/>
        <w:shd w:val="clear" w:color="auto" w:fill="auto"/>
        <w:spacing w:before="0" w:after="0" w:line="360" w:lineRule="auto"/>
        <w:ind w:right="1080" w:firstLine="851"/>
        <w:jc w:val="left"/>
      </w:pPr>
      <w:r w:rsidRPr="000202B5">
        <w:t>(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а</m:t>
            </m:r>
          </m:e>
        </m:rad>
      </m:oMath>
      <w:r w:rsidRPr="000202B5">
        <w:t>)</w:t>
      </w:r>
      <w:r>
        <w:rPr>
          <w:vertAlign w:val="superscript"/>
          <w:lang w:val="en-US"/>
        </w:rPr>
        <w:t>n</w:t>
      </w:r>
      <w:r w:rsidR="00C60D19">
        <w:rPr>
          <w:rStyle w:val="0pt"/>
        </w:rPr>
        <w:t xml:space="preserve"> = а.</w:t>
      </w:r>
    </w:p>
    <w:p w:rsidR="00680E4E" w:rsidRPr="00624852" w:rsidRDefault="00C60D19" w:rsidP="00823B9D">
      <w:pPr>
        <w:pStyle w:val="70"/>
        <w:shd w:val="clear" w:color="auto" w:fill="auto"/>
        <w:spacing w:before="0" w:after="0" w:line="360" w:lineRule="auto"/>
        <w:ind w:right="20" w:firstLine="851"/>
      </w:pPr>
      <w:r>
        <w:t xml:space="preserve">Пусть </w:t>
      </w:r>
      <w:r>
        <w:rPr>
          <w:rStyle w:val="0pt2"/>
        </w:rPr>
        <w:t xml:space="preserve">а </w:t>
      </w:r>
      <w:r>
        <w:rPr>
          <w:rStyle w:val="0pt"/>
        </w:rPr>
        <w:t>—</w:t>
      </w:r>
      <w:r>
        <w:t xml:space="preserve"> положительное число, </w:t>
      </w:r>
      <w:r w:rsidR="00624852">
        <w:rPr>
          <w:lang w:val="en-US"/>
        </w:rPr>
        <w:t>r</w:t>
      </w:r>
      <w:r w:rsidR="00624852" w:rsidRPr="00624852"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>
        <w:t xml:space="preserve"> </w:t>
      </w:r>
      <w:r w:rsidR="00624852" w:rsidRPr="00624852">
        <w:t xml:space="preserve">- </w:t>
      </w:r>
      <w:r>
        <w:t xml:space="preserve">рациональное число, причем </w:t>
      </w:r>
      <w:r>
        <w:rPr>
          <w:rStyle w:val="0pt"/>
          <w:lang w:val="en-US"/>
        </w:rPr>
        <w:t>q</w:t>
      </w:r>
      <w:r w:rsidRPr="00811374">
        <w:rPr>
          <w:rStyle w:val="0pt"/>
        </w:rPr>
        <w:t xml:space="preserve"> </w:t>
      </w:r>
      <w:r>
        <w:rPr>
          <w:rStyle w:val="0pt"/>
        </w:rPr>
        <w:t>—</w:t>
      </w:r>
      <w:r>
        <w:t xml:space="preserve"> натуральное число (</w:t>
      </w:r>
      <w:r>
        <w:rPr>
          <w:rStyle w:val="0pt"/>
          <w:lang w:val="en-US"/>
        </w:rPr>
        <w:t>q</w:t>
      </w:r>
      <w:r w:rsidRPr="00811374">
        <w:t xml:space="preserve"> </w:t>
      </w:r>
      <w:r w:rsidR="00624852">
        <w:rPr>
          <w:rStyle w:val="31"/>
        </w:rPr>
        <w:t>≥</w:t>
      </w:r>
      <w:r>
        <w:rPr>
          <w:rStyle w:val="31"/>
        </w:rPr>
        <w:t>2).</w:t>
      </w:r>
      <w:r>
        <w:t xml:space="preserve"> Положитель</w:t>
      </w:r>
      <w:r>
        <w:softHyphen/>
        <w:t xml:space="preserve">ное число </w:t>
      </w:r>
      <w:r w:rsidR="00624852">
        <w:rPr>
          <w:rStyle w:val="0pt"/>
          <w:lang w:val="en-US"/>
        </w:rPr>
        <w:t>b</w:t>
      </w:r>
      <w:r>
        <w:t xml:space="preserve"> такое, что </w:t>
      </w:r>
      <w:r w:rsidR="00624852">
        <w:rPr>
          <w:rStyle w:val="0pt"/>
          <w:lang w:val="en-US"/>
        </w:rPr>
        <w:t>b</w:t>
      </w:r>
      <w:r>
        <w:t xml:space="preserve"> = </w:t>
      </w:r>
      <m:oMath>
        <m:rad>
          <m:radPr>
            <m:ctrlPr>
              <w:rPr>
                <w:rFonts w:ascii="Cambria Math" w:hAnsi="Cambria Math"/>
                <w:i/>
                <w:iCs/>
                <w:spacing w:val="-10"/>
              </w:rPr>
            </m:ctrlPr>
          </m:radPr>
          <m:deg>
            <m:r>
              <w:rPr>
                <w:rFonts w:ascii="Cambria Math" w:hAnsi="Cambria Math"/>
                <w:spacing w:val="-10"/>
              </w:rPr>
              <m:t>q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iCs/>
                    <w:spacing w:val="-10"/>
                  </w:rPr>
                </m:ctrlPr>
              </m:sSupPr>
              <m:e>
                <m:r>
                  <w:rPr>
                    <w:rFonts w:ascii="Cambria Math" w:hAnsi="Cambria Math"/>
                    <w:spacing w:val="-10"/>
                  </w:rPr>
                  <m:t>a</m:t>
                </m:r>
              </m:e>
              <m:sup>
                <m:r>
                  <w:rPr>
                    <w:rFonts w:ascii="Cambria Math" w:hAnsi="Cambria Math"/>
                    <w:spacing w:val="-10"/>
                  </w:rPr>
                  <m:t>p</m:t>
                </m:r>
              </m:sup>
            </m:sSup>
          </m:e>
        </m:rad>
      </m:oMath>
      <w:r w:rsidRPr="00811374">
        <w:rPr>
          <w:rStyle w:val="0pt"/>
        </w:rPr>
        <w:t>,</w:t>
      </w:r>
      <w:r w:rsidRPr="00811374">
        <w:t xml:space="preserve"> </w:t>
      </w:r>
      <w:r>
        <w:t xml:space="preserve">называется </w:t>
      </w:r>
      <w:r>
        <w:rPr>
          <w:rStyle w:val="0pt"/>
          <w:lang w:val="en-US"/>
        </w:rPr>
        <w:t>r</w:t>
      </w:r>
      <w:r>
        <w:rPr>
          <w:rStyle w:val="0pt"/>
        </w:rPr>
        <w:t xml:space="preserve">-й </w:t>
      </w:r>
      <w:r w:rsidRPr="00624852">
        <w:rPr>
          <w:rStyle w:val="-2pt"/>
          <w:spacing w:val="0"/>
        </w:rPr>
        <w:t xml:space="preserve">степенью </w:t>
      </w:r>
      <w:r w:rsidRPr="00624852">
        <w:rPr>
          <w:rStyle w:val="0pt2"/>
          <w:spacing w:val="0"/>
        </w:rPr>
        <w:t>числа</w:t>
      </w:r>
      <w:r>
        <w:rPr>
          <w:rStyle w:val="0pt2"/>
        </w:rPr>
        <w:t xml:space="preserve"> а</w:t>
      </w:r>
      <w:r>
        <w:rPr>
          <w:rStyle w:val="63"/>
        </w:rPr>
        <w:t xml:space="preserve"> </w:t>
      </w:r>
      <w:r>
        <w:t xml:space="preserve">и обозначается </w:t>
      </w:r>
      <w:r>
        <w:rPr>
          <w:rStyle w:val="0pt"/>
          <w:lang w:val="en-US"/>
        </w:rPr>
        <w:t>b</w:t>
      </w:r>
      <w:r w:rsidRPr="00811374">
        <w:rPr>
          <w:rStyle w:val="0pt"/>
        </w:rPr>
        <w:t xml:space="preserve">= </w:t>
      </w:r>
      <w:proofErr w:type="spellStart"/>
      <w:r w:rsidR="00624852">
        <w:rPr>
          <w:rStyle w:val="0pt2"/>
          <w:lang w:val="en-US"/>
        </w:rPr>
        <w:t>a</w:t>
      </w:r>
      <w:r w:rsidR="00624852">
        <w:rPr>
          <w:rStyle w:val="0pt2"/>
          <w:vertAlign w:val="superscript"/>
          <w:lang w:val="en-US"/>
        </w:rPr>
        <w:t>r</w:t>
      </w:r>
      <w:proofErr w:type="spellEnd"/>
      <w:r w:rsidRPr="00811374">
        <w:rPr>
          <w:rStyle w:val="0pt2"/>
        </w:rPr>
        <w:t>,</w:t>
      </w:r>
      <w:r w:rsidRPr="00811374">
        <w:rPr>
          <w:rStyle w:val="63"/>
        </w:rPr>
        <w:t xml:space="preserve"> </w:t>
      </w:r>
      <w:r>
        <w:t xml:space="preserve">т.е. </w:t>
      </w:r>
      <w:proofErr w:type="spellStart"/>
      <w:r w:rsidR="00624852">
        <w:rPr>
          <w:rStyle w:val="0pt"/>
          <w:lang w:val="en-US"/>
        </w:rPr>
        <w:t>a</w:t>
      </w:r>
      <w:r w:rsidR="00624852">
        <w:rPr>
          <w:rStyle w:val="0pt"/>
          <w:vertAlign w:val="superscript"/>
          <w:lang w:val="en-US"/>
        </w:rPr>
        <w:t>p</w:t>
      </w:r>
      <w:proofErr w:type="spellEnd"/>
      <w:r w:rsidR="00624852" w:rsidRPr="00624852">
        <w:rPr>
          <w:rStyle w:val="0pt"/>
          <w:vertAlign w:val="superscript"/>
        </w:rPr>
        <w:t>/</w:t>
      </w:r>
      <w:r w:rsidR="00624852">
        <w:rPr>
          <w:rStyle w:val="0pt"/>
          <w:vertAlign w:val="superscript"/>
          <w:lang w:val="en-US"/>
        </w:rPr>
        <w:t>q</w:t>
      </w:r>
      <w:r>
        <w:t xml:space="preserve"> =</w:t>
      </w:r>
      <m:oMath>
        <m:rad>
          <m:radPr>
            <m:ctrlPr>
              <w:rPr>
                <w:rFonts w:ascii="Cambria Math" w:hAnsi="Cambria Math"/>
                <w:i/>
                <w:iCs/>
              </w:rPr>
            </m:ctrlPr>
          </m:radPr>
          <m:deg>
            <m:r>
              <w:rPr>
                <w:rFonts w:ascii="Cambria Math" w:hAnsi="Cambria Math"/>
              </w:rPr>
              <m:t>q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p</m:t>
                </m:r>
              </m:sup>
            </m:sSup>
          </m:e>
        </m:rad>
      </m:oMath>
      <w:r>
        <w:t xml:space="preserve"> </w:t>
      </w:r>
      <w:r w:rsidR="00624852" w:rsidRPr="00624852">
        <w:t>.</w:t>
      </w:r>
    </w:p>
    <w:p w:rsidR="00680E4E" w:rsidRDefault="00C60D19" w:rsidP="00823B9D">
      <w:pPr>
        <w:pStyle w:val="70"/>
        <w:shd w:val="clear" w:color="auto" w:fill="auto"/>
        <w:spacing w:before="0" w:after="0" w:line="360" w:lineRule="auto"/>
        <w:ind w:right="20" w:firstLine="851"/>
      </w:pPr>
      <w:r>
        <w:t xml:space="preserve">Заметим, что </w:t>
      </w:r>
      <m:oMath>
        <m:rad>
          <m:radPr>
            <m:ctrlPr>
              <w:rPr>
                <w:rFonts w:ascii="Cambria Math" w:hAnsi="Cambria Math"/>
                <w:i/>
                <w:iCs/>
                <w:spacing w:val="-10"/>
              </w:rPr>
            </m:ctrlPr>
          </m:radPr>
          <m:deg>
            <m:r>
              <w:rPr>
                <w:rFonts w:ascii="Cambria Math" w:hAnsi="Cambria Math"/>
                <w:spacing w:val="-10"/>
              </w:rPr>
              <m:t>q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iCs/>
                    <w:spacing w:val="-10"/>
                  </w:rPr>
                </m:ctrlPr>
              </m:sSupPr>
              <m:e>
                <m:r>
                  <w:rPr>
                    <w:rFonts w:ascii="Cambria Math" w:hAnsi="Cambria Math"/>
                    <w:spacing w:val="-10"/>
                  </w:rPr>
                  <m:t>a</m:t>
                </m:r>
              </m:e>
              <m:sup/>
            </m:sSup>
          </m:e>
        </m:rad>
      </m:oMath>
      <w:r>
        <w:rPr>
          <w:rStyle w:val="0pt2"/>
        </w:rPr>
        <w:t xml:space="preserve"> </w:t>
      </w:r>
      <w:r>
        <w:rPr>
          <w:rStyle w:val="0pt"/>
        </w:rPr>
        <w:t xml:space="preserve">= </w:t>
      </w:r>
      <w:r w:rsidR="00864F69">
        <w:rPr>
          <w:rStyle w:val="0pt2"/>
          <w:lang w:val="en-US"/>
        </w:rPr>
        <w:t>a</w:t>
      </w:r>
      <w:r w:rsidR="00864F69" w:rsidRPr="00864F69">
        <w:rPr>
          <w:rStyle w:val="0pt2"/>
          <w:vertAlign w:val="superscript"/>
        </w:rPr>
        <w:t>1/</w:t>
      </w:r>
      <w:r w:rsidR="00864F69">
        <w:rPr>
          <w:rStyle w:val="0pt2"/>
          <w:vertAlign w:val="superscript"/>
          <w:lang w:val="en-US"/>
        </w:rPr>
        <w:t>q</w:t>
      </w:r>
      <w:r>
        <w:rPr>
          <w:rStyle w:val="0pt2"/>
        </w:rPr>
        <w:t>.</w:t>
      </w:r>
      <w:r>
        <w:rPr>
          <w:rStyle w:val="63"/>
        </w:rPr>
        <w:t xml:space="preserve"> </w:t>
      </w:r>
      <w:r>
        <w:t xml:space="preserve">Пусть </w:t>
      </w:r>
      <w:r>
        <w:rPr>
          <w:rStyle w:val="0pt2"/>
        </w:rPr>
        <w:t>а</w:t>
      </w:r>
      <w:r>
        <w:rPr>
          <w:rStyle w:val="63"/>
        </w:rPr>
        <w:t xml:space="preserve"> </w:t>
      </w:r>
      <w:r>
        <w:t xml:space="preserve">и </w:t>
      </w:r>
      <w:r w:rsidR="00864F69">
        <w:rPr>
          <w:rStyle w:val="0pt"/>
          <w:lang w:val="en-US"/>
        </w:rPr>
        <w:t>b</w:t>
      </w:r>
      <w:r>
        <w:t xml:space="preserve"> — любые положитель</w:t>
      </w:r>
      <w:r>
        <w:softHyphen/>
        <w:t xml:space="preserve">ные числа, </w:t>
      </w:r>
      <w:r w:rsidR="00864F69">
        <w:rPr>
          <w:lang w:val="en-US"/>
        </w:rPr>
        <w:t>r</w:t>
      </w:r>
      <w:r w:rsidR="00864F69" w:rsidRPr="00864F69">
        <w:rPr>
          <w:vertAlign w:val="subscript"/>
        </w:rPr>
        <w:t>1</w:t>
      </w:r>
      <w:r>
        <w:t xml:space="preserve"> и </w:t>
      </w:r>
      <w:r w:rsidR="00864F69">
        <w:rPr>
          <w:lang w:val="en-US"/>
        </w:rPr>
        <w:t>r</w:t>
      </w:r>
      <w:r>
        <w:rPr>
          <w:rStyle w:val="6pt1pt"/>
          <w:vertAlign w:val="subscript"/>
        </w:rPr>
        <w:t>2</w:t>
      </w:r>
      <w:r>
        <w:t xml:space="preserve"> - любые рациональные числа, тогда справедливы следующие свойства, называемые свойствами степеней с рациональными показателями:</w:t>
      </w:r>
    </w:p>
    <w:p w:rsidR="00864F69" w:rsidRPr="00864F69" w:rsidRDefault="00886DC5" w:rsidP="00886DC5">
      <w:pPr>
        <w:pStyle w:val="70"/>
        <w:shd w:val="clear" w:color="auto" w:fill="auto"/>
        <w:spacing w:before="0" w:after="0" w:line="360" w:lineRule="auto"/>
        <w:ind w:firstLine="851"/>
        <w:jc w:val="center"/>
      </w:pPr>
      <w:r>
        <w:rPr>
          <w:noProof/>
        </w:rPr>
        <w:drawing>
          <wp:inline distT="0" distB="0" distL="0" distR="0" wp14:anchorId="62E6AB5A" wp14:editId="683E92FF">
            <wp:extent cx="1314286" cy="111428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286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E4E" w:rsidRPr="00C83ACF" w:rsidRDefault="00C60D19" w:rsidP="00042370">
      <w:pPr>
        <w:pStyle w:val="180"/>
        <w:shd w:val="clear" w:color="auto" w:fill="auto"/>
        <w:spacing w:before="0" w:after="0" w:line="360" w:lineRule="auto"/>
        <w:ind w:right="20" w:firstLine="851"/>
        <w:rPr>
          <w:i/>
        </w:rPr>
      </w:pPr>
      <w:r w:rsidRPr="00C83ACF">
        <w:rPr>
          <w:i/>
        </w:rPr>
        <w:t>3</w:t>
      </w:r>
      <w:r w:rsidR="00C83ACF" w:rsidRPr="009C2BF6">
        <w:rPr>
          <w:i/>
        </w:rPr>
        <w:t>)</w:t>
      </w:r>
      <w:r w:rsidRPr="00C83ACF">
        <w:rPr>
          <w:i/>
        </w:rPr>
        <w:t xml:space="preserve"> Степень с иррациональным показателем</w:t>
      </w:r>
    </w:p>
    <w:p w:rsidR="00680E4E" w:rsidRDefault="00C60D19" w:rsidP="00823B9D">
      <w:pPr>
        <w:pStyle w:val="70"/>
        <w:shd w:val="clear" w:color="auto" w:fill="auto"/>
        <w:spacing w:before="0" w:after="0" w:line="360" w:lineRule="auto"/>
        <w:ind w:right="20" w:firstLine="851"/>
      </w:pPr>
      <w:r>
        <w:t xml:space="preserve">Для степеней с иррациональным показателем справедливы следующие свойства. </w:t>
      </w:r>
      <w:proofErr w:type="gramStart"/>
      <w:r>
        <w:t>Пусть</w:t>
      </w:r>
      <w:proofErr w:type="gramEnd"/>
      <w:r>
        <w:t xml:space="preserve"> </w:t>
      </w:r>
      <w:r>
        <w:rPr>
          <w:rStyle w:val="0pt"/>
        </w:rPr>
        <w:t>а</w:t>
      </w:r>
      <w:r>
        <w:t xml:space="preserve"> &gt;</w:t>
      </w:r>
      <w:r w:rsidR="00E4150B" w:rsidRPr="00E4150B">
        <w:t>0</w:t>
      </w:r>
      <w:r>
        <w:t xml:space="preserve">, </w:t>
      </w:r>
      <w:r>
        <w:rPr>
          <w:rStyle w:val="0pt"/>
          <w:lang w:val="en-US"/>
        </w:rPr>
        <w:t>b</w:t>
      </w:r>
      <w:r w:rsidRPr="00811374">
        <w:t xml:space="preserve"> </w:t>
      </w:r>
      <w:r>
        <w:t xml:space="preserve">&gt; 0, </w:t>
      </w:r>
      <w:r w:rsidR="00E4150B">
        <w:sym w:font="Symbol" w:char="F061"/>
      </w:r>
      <w:r>
        <w:t xml:space="preserve"> — иррациональное число, </w:t>
      </w:r>
      <w:r w:rsidR="00E4150B">
        <w:sym w:font="Symbol" w:char="F062"/>
      </w:r>
      <w:r>
        <w:t xml:space="preserve"> — рациональное или иррациональное, тогда:</w:t>
      </w:r>
    </w:p>
    <w:p w:rsidR="00680E4E" w:rsidRDefault="00680E4E" w:rsidP="00823B9D">
      <w:pPr>
        <w:spacing w:line="360" w:lineRule="auto"/>
        <w:ind w:firstLine="851"/>
        <w:rPr>
          <w:sz w:val="2"/>
          <w:szCs w:val="2"/>
        </w:rPr>
      </w:pPr>
    </w:p>
    <w:p w:rsidR="00E4150B" w:rsidRDefault="00E4150B" w:rsidP="00AF203B">
      <w:pPr>
        <w:pStyle w:val="70"/>
        <w:shd w:val="clear" w:color="auto" w:fill="auto"/>
        <w:spacing w:before="0" w:after="0" w:line="360" w:lineRule="auto"/>
        <w:ind w:right="20" w:firstLine="851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F3F05B3" wp14:editId="3FCA8968">
            <wp:extent cx="2257143" cy="15904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E4E" w:rsidRPr="00AF203B" w:rsidRDefault="00C60D19" w:rsidP="00823B9D">
      <w:pPr>
        <w:pStyle w:val="180"/>
        <w:shd w:val="clear" w:color="auto" w:fill="auto"/>
        <w:spacing w:before="0" w:after="0" w:line="360" w:lineRule="auto"/>
        <w:ind w:firstLine="851"/>
        <w:rPr>
          <w:i/>
        </w:rPr>
      </w:pPr>
      <w:bookmarkStart w:id="1" w:name="bookmark12"/>
      <w:r w:rsidRPr="00AF203B">
        <w:rPr>
          <w:i/>
        </w:rPr>
        <w:t>4</w:t>
      </w:r>
      <w:r w:rsidR="00AF203B" w:rsidRPr="004E737A">
        <w:rPr>
          <w:i/>
        </w:rPr>
        <w:t>)</w:t>
      </w:r>
      <w:r w:rsidRPr="00AF203B">
        <w:rPr>
          <w:i/>
        </w:rPr>
        <w:t xml:space="preserve"> Степень положительного числа</w:t>
      </w:r>
      <w:bookmarkEnd w:id="1"/>
    </w:p>
    <w:p w:rsidR="00680E4E" w:rsidRDefault="00C60D19" w:rsidP="00823B9D">
      <w:pPr>
        <w:pStyle w:val="50"/>
        <w:shd w:val="clear" w:color="auto" w:fill="auto"/>
        <w:spacing w:before="0" w:after="0" w:line="360" w:lineRule="auto"/>
        <w:ind w:right="20" w:firstLine="851"/>
        <w:jc w:val="both"/>
      </w:pPr>
      <w:r>
        <w:rPr>
          <w:rStyle w:val="51pt"/>
        </w:rPr>
        <w:t xml:space="preserve">Определение. </w:t>
      </w:r>
      <w:r>
        <w:t>Пусть дано положительное число а и действительное число</w:t>
      </w:r>
      <w:r>
        <w:rPr>
          <w:rStyle w:val="51pt"/>
        </w:rPr>
        <w:t xml:space="preserve"> </w:t>
      </w:r>
      <w:r w:rsidR="004E737A">
        <w:rPr>
          <w:rStyle w:val="51pt"/>
        </w:rPr>
        <w:sym w:font="Symbol" w:char="F061"/>
      </w:r>
      <w:r>
        <w:rPr>
          <w:rStyle w:val="51pt"/>
        </w:rPr>
        <w:t xml:space="preserve">. </w:t>
      </w:r>
      <w:r>
        <w:t xml:space="preserve">Под </w:t>
      </w:r>
      <w:proofErr w:type="gramStart"/>
      <w:r>
        <w:t>числом</w:t>
      </w:r>
      <w:proofErr w:type="gramEnd"/>
      <w:r>
        <w:t xml:space="preserve"> а</w:t>
      </w:r>
      <w:r w:rsidR="004E737A">
        <w:rPr>
          <w:vertAlign w:val="superscript"/>
        </w:rPr>
        <w:sym w:font="Symbol" w:char="F061"/>
      </w:r>
      <w:r w:rsidR="004E737A" w:rsidRPr="004E737A">
        <w:rPr>
          <w:vertAlign w:val="superscript"/>
        </w:rPr>
        <w:t xml:space="preserve"> </w:t>
      </w:r>
      <w:r>
        <w:t>понимают положительное число, определяемое по следующему правилу:</w:t>
      </w:r>
    </w:p>
    <w:p w:rsidR="00680E4E" w:rsidRDefault="00C60D19" w:rsidP="00823B9D">
      <w:pPr>
        <w:pStyle w:val="70"/>
        <w:numPr>
          <w:ilvl w:val="0"/>
          <w:numId w:val="10"/>
        </w:numPr>
        <w:shd w:val="clear" w:color="auto" w:fill="auto"/>
        <w:tabs>
          <w:tab w:val="left" w:pos="515"/>
        </w:tabs>
        <w:spacing w:before="0" w:after="0" w:line="360" w:lineRule="auto"/>
        <w:ind w:firstLine="851"/>
      </w:pPr>
      <w:r>
        <w:rPr>
          <w:rStyle w:val="0pt"/>
        </w:rPr>
        <w:t>Если</w:t>
      </w:r>
      <w:r>
        <w:rPr>
          <w:rStyle w:val="1pt0"/>
        </w:rPr>
        <w:t xml:space="preserve"> </w:t>
      </w:r>
      <w:r w:rsidR="004E737A">
        <w:rPr>
          <w:rStyle w:val="1pt0"/>
        </w:rPr>
        <w:sym w:font="Symbol" w:char="F061"/>
      </w:r>
      <w:r>
        <w:rPr>
          <w:rStyle w:val="1pt0"/>
        </w:rPr>
        <w:t xml:space="preserve"> &gt; 0 </w:t>
      </w:r>
      <w:r>
        <w:rPr>
          <w:rStyle w:val="0pt"/>
        </w:rPr>
        <w:t>и:</w:t>
      </w:r>
    </w:p>
    <w:p w:rsidR="00680E4E" w:rsidRDefault="004E737A" w:rsidP="00823B9D">
      <w:pPr>
        <w:pStyle w:val="50"/>
        <w:numPr>
          <w:ilvl w:val="0"/>
          <w:numId w:val="11"/>
        </w:numPr>
        <w:shd w:val="clear" w:color="auto" w:fill="auto"/>
        <w:tabs>
          <w:tab w:val="left" w:pos="520"/>
        </w:tabs>
        <w:spacing w:before="0" w:after="0" w:line="360" w:lineRule="auto"/>
        <w:ind w:firstLine="851"/>
        <w:jc w:val="both"/>
      </w:pPr>
      <w:r>
        <w:rPr>
          <w:rStyle w:val="51pt"/>
        </w:rPr>
        <w:sym w:font="Symbol" w:char="F061"/>
      </w:r>
      <w:r w:rsidR="00C60D19">
        <w:rPr>
          <w:rStyle w:val="51pt"/>
        </w:rPr>
        <w:t xml:space="preserve"> = </w:t>
      </w:r>
      <w:r w:rsidR="00C60D19">
        <w:t xml:space="preserve">т, </w:t>
      </w:r>
      <w:r>
        <w:t xml:space="preserve">где </w:t>
      </w:r>
      <w:r w:rsidR="00C60D19">
        <w:t>т</w:t>
      </w:r>
      <w:r w:rsidR="00C60D19">
        <w:rPr>
          <w:rStyle w:val="51pt"/>
        </w:rPr>
        <w:t xml:space="preserve"> — </w:t>
      </w:r>
      <w:r w:rsidR="00C60D19">
        <w:t>натуральное число, то</w:t>
      </w:r>
    </w:p>
    <w:p w:rsidR="004E737A" w:rsidRDefault="004E737A" w:rsidP="004E737A">
      <w:pPr>
        <w:pStyle w:val="50"/>
        <w:shd w:val="clear" w:color="auto" w:fill="auto"/>
        <w:tabs>
          <w:tab w:val="left" w:pos="520"/>
        </w:tabs>
        <w:spacing w:before="0" w:after="0" w:line="360" w:lineRule="auto"/>
        <w:jc w:val="both"/>
        <w:rPr>
          <w:i w:val="0"/>
          <w:lang w:val="en-US"/>
        </w:rPr>
      </w:pPr>
      <w:r>
        <w:rPr>
          <w:i w:val="0"/>
          <w:lang w:val="en-US"/>
        </w:rPr>
        <w:t>a</w:t>
      </w:r>
      <w:r>
        <w:rPr>
          <w:i w:val="0"/>
          <w:vertAlign w:val="superscript"/>
          <w:lang w:val="en-US"/>
        </w:rPr>
        <w:sym w:font="Symbol" w:char="F061"/>
      </w:r>
      <w:r>
        <w:rPr>
          <w:i w:val="0"/>
          <w:lang w:val="en-US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 xml:space="preserve">a, </m:t>
                </m:r>
                <m:r>
                  <w:rPr>
                    <w:rFonts w:ascii="Cambria Math" w:hAnsi="Cambria Math"/>
                  </w:rPr>
                  <m:t>при</m:t>
                </m:r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m=1;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 xml:space="preserve">aa…a, </m:t>
                </m:r>
                <m:r>
                  <w:rPr>
                    <w:rFonts w:ascii="Cambria Math" w:hAnsi="Cambria Math"/>
                  </w:rPr>
                  <m:t>при</m:t>
                </m:r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m≥2.</m:t>
                </m:r>
              </m:e>
            </m:eqArr>
          </m:e>
        </m:d>
      </m:oMath>
    </w:p>
    <w:p w:rsidR="00680E4E" w:rsidRDefault="00AC4160" w:rsidP="00823B9D">
      <w:pPr>
        <w:pStyle w:val="50"/>
        <w:numPr>
          <w:ilvl w:val="0"/>
          <w:numId w:val="11"/>
        </w:numPr>
        <w:shd w:val="clear" w:color="auto" w:fill="auto"/>
        <w:tabs>
          <w:tab w:val="left" w:pos="654"/>
        </w:tabs>
        <w:spacing w:before="0" w:after="0" w:line="360" w:lineRule="auto"/>
        <w:ind w:right="40" w:firstLine="851"/>
        <w:jc w:val="both"/>
      </w:pPr>
      <w:r>
        <w:rPr>
          <w:rStyle w:val="50pt"/>
        </w:rPr>
        <w:sym w:font="Symbol" w:char="F061"/>
      </w:r>
      <w:r w:rsidR="00C60D19">
        <w:rPr>
          <w:rStyle w:val="50pt"/>
        </w:rPr>
        <w:t xml:space="preserve">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q</m:t>
            </m:r>
          </m:den>
        </m:f>
      </m:oMath>
      <w:r w:rsidR="00C60D19" w:rsidRPr="00811374">
        <w:rPr>
          <w:rStyle w:val="50pt"/>
        </w:rPr>
        <w:t xml:space="preserve"> — </w:t>
      </w:r>
      <w:r w:rsidR="00C60D19">
        <w:t xml:space="preserve">натуральное число, </w:t>
      </w:r>
      <w:r w:rsidR="00C60D19">
        <w:rPr>
          <w:rStyle w:val="56"/>
          <w:i/>
          <w:iCs/>
        </w:rPr>
        <w:t>q</w:t>
      </w:r>
      <w:r w:rsidRPr="00AC4160">
        <w:rPr>
          <w:rStyle w:val="56"/>
          <w:i/>
          <w:iCs/>
          <w:lang w:val="ru-RU"/>
        </w:rPr>
        <w:t>≥</w:t>
      </w:r>
      <w:r w:rsidR="00C60D19" w:rsidRPr="00811374">
        <w:rPr>
          <w:rStyle w:val="56"/>
          <w:i/>
          <w:iCs/>
          <w:lang w:val="ru-RU"/>
        </w:rPr>
        <w:t>2,</w:t>
      </w:r>
      <w:r w:rsidR="00C60D19" w:rsidRPr="00811374">
        <w:t xml:space="preserve"> </w:t>
      </w:r>
      <w:r w:rsidR="00C60D19">
        <w:t>то а</w:t>
      </w:r>
      <w:r>
        <w:rPr>
          <w:vertAlign w:val="superscript"/>
        </w:rPr>
        <w:sym w:font="Symbol" w:char="F061"/>
      </w:r>
      <w:r w:rsidRPr="00AC4160">
        <w:rPr>
          <w:vertAlign w:val="superscript"/>
        </w:rPr>
        <w:t xml:space="preserve"> </w:t>
      </w:r>
      <w:r w:rsidR="00C60D19">
        <w:t>=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q</m:t>
            </m:r>
          </m:deg>
          <m:e>
            <m:r>
              <w:rPr>
                <w:rFonts w:ascii="Cambria Math" w:hAnsi="Cambria Math"/>
              </w:rPr>
              <m:t>a</m:t>
            </m:r>
          </m:e>
        </m:rad>
      </m:oMath>
      <w:r w:rsidR="00C60D19">
        <w:t xml:space="preserve"> </w:t>
      </w:r>
      <w:r w:rsidRPr="00AC4160">
        <w:t xml:space="preserve"> </w:t>
      </w:r>
      <w:r w:rsidR="00C60D19">
        <w:rPr>
          <w:rStyle w:val="50pt"/>
        </w:rPr>
        <w:t>(</w:t>
      </w:r>
      <w:proofErr w:type="gramStart"/>
      <w:r w:rsidR="00C60D19">
        <w:t>арифметических</w:t>
      </w:r>
      <w:proofErr w:type="gramEnd"/>
      <w:r w:rsidR="00C60D19">
        <w:t xml:space="preserve"> корень </w:t>
      </w:r>
      <w:r w:rsidR="00C60D19">
        <w:rPr>
          <w:lang w:val="en-US"/>
        </w:rPr>
        <w:t>q</w:t>
      </w:r>
      <w:r w:rsidR="00C60D19">
        <w:t>-й степени из положительного числа);</w:t>
      </w:r>
    </w:p>
    <w:p w:rsidR="00680E4E" w:rsidRDefault="00AC4160" w:rsidP="00823B9D">
      <w:pPr>
        <w:pStyle w:val="50"/>
        <w:numPr>
          <w:ilvl w:val="0"/>
          <w:numId w:val="11"/>
        </w:numPr>
        <w:shd w:val="clear" w:color="auto" w:fill="auto"/>
        <w:tabs>
          <w:tab w:val="left" w:pos="405"/>
        </w:tabs>
        <w:spacing w:before="0" w:after="0" w:line="360" w:lineRule="auto"/>
        <w:ind w:firstLine="851"/>
        <w:jc w:val="both"/>
      </w:pPr>
      <w:r>
        <w:rPr>
          <w:rStyle w:val="50pt"/>
        </w:rPr>
        <w:sym w:font="Symbol" w:char="F061"/>
      </w:r>
      <w:r w:rsidR="00C60D19">
        <w:rPr>
          <w:rStyle w:val="50pt"/>
        </w:rPr>
        <w:t xml:space="preserve"> =</w:t>
      </w:r>
      <m:oMath>
        <m:f>
          <m:fPr>
            <m:ctrlPr>
              <w:rPr>
                <w:rStyle w:val="50pt"/>
                <w:rFonts w:ascii="Cambria Math" w:hAnsi="Cambria Math"/>
                <w:i/>
              </w:rPr>
            </m:ctrlPr>
          </m:fPr>
          <m:num>
            <m:r>
              <w:rPr>
                <w:rStyle w:val="50pt"/>
                <w:rFonts w:ascii="Cambria Math" w:hAnsi="Cambria Math"/>
              </w:rPr>
              <m:t>p</m:t>
            </m:r>
          </m:num>
          <m:den>
            <m:r>
              <w:rPr>
                <w:rStyle w:val="50pt"/>
                <w:rFonts w:ascii="Cambria Math" w:hAnsi="Cambria Math"/>
              </w:rPr>
              <m:t>q</m:t>
            </m:r>
          </m:den>
        </m:f>
      </m:oMath>
      <w:r w:rsidR="00C60D19">
        <w:rPr>
          <w:rStyle w:val="50pt"/>
        </w:rPr>
        <w:t xml:space="preserve">, </w:t>
      </w:r>
      <w:r w:rsidR="00C60D19">
        <w:t xml:space="preserve">где </w:t>
      </w:r>
      <w:proofErr w:type="gramStart"/>
      <w:r w:rsidR="00C60D19">
        <w:t>р</w:t>
      </w:r>
      <w:proofErr w:type="gramEnd"/>
      <w:r w:rsidR="00C60D19">
        <w:t xml:space="preserve">, </w:t>
      </w:r>
      <w:r w:rsidR="00C60D19">
        <w:rPr>
          <w:lang w:val="en-US"/>
        </w:rPr>
        <w:t>q</w:t>
      </w:r>
      <w:r w:rsidR="00C60D19" w:rsidRPr="00811374">
        <w:rPr>
          <w:rStyle w:val="50pt"/>
        </w:rPr>
        <w:t xml:space="preserve"> </w:t>
      </w:r>
      <w:r w:rsidR="00C60D19">
        <w:rPr>
          <w:rStyle w:val="50pt"/>
        </w:rPr>
        <w:t xml:space="preserve">— </w:t>
      </w:r>
      <w:r w:rsidR="00C60D19">
        <w:t xml:space="preserve">натуральные числа, </w:t>
      </w:r>
      <w:r w:rsidR="00C60D19">
        <w:rPr>
          <w:lang w:val="en-US"/>
        </w:rPr>
        <w:t>q</w:t>
      </w:r>
      <w:r w:rsidRPr="00AC4160">
        <w:t>≥</w:t>
      </w:r>
      <w:r w:rsidR="00C60D19">
        <w:t>2, то а</w:t>
      </w:r>
      <w:r>
        <w:rPr>
          <w:vertAlign w:val="superscript"/>
        </w:rPr>
        <w:sym w:font="Symbol" w:char="F061"/>
      </w:r>
      <w:r w:rsidR="00C60D19">
        <w:t xml:space="preserve">=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q</m:t>
            </m: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p</m:t>
                </m:r>
              </m:sup>
            </m:sSup>
          </m:e>
        </m:rad>
      </m:oMath>
    </w:p>
    <w:p w:rsidR="00680E4E" w:rsidRDefault="00C60D19" w:rsidP="00823B9D">
      <w:pPr>
        <w:pStyle w:val="50"/>
        <w:numPr>
          <w:ilvl w:val="0"/>
          <w:numId w:val="11"/>
        </w:numPr>
        <w:shd w:val="clear" w:color="auto" w:fill="auto"/>
        <w:tabs>
          <w:tab w:val="left" w:pos="419"/>
        </w:tabs>
        <w:spacing w:before="0" w:after="0" w:line="360" w:lineRule="auto"/>
        <w:ind w:firstLine="851"/>
        <w:jc w:val="both"/>
      </w:pPr>
      <w:r>
        <w:rPr>
          <w:rStyle w:val="50pt"/>
        </w:rPr>
        <w:t xml:space="preserve">а — </w:t>
      </w:r>
      <w:r>
        <w:t>иррациональное число, тогда:</w:t>
      </w:r>
    </w:p>
    <w:p w:rsidR="00680E4E" w:rsidRDefault="00C60D19" w:rsidP="00823B9D">
      <w:pPr>
        <w:pStyle w:val="50"/>
        <w:shd w:val="clear" w:color="auto" w:fill="auto"/>
        <w:tabs>
          <w:tab w:val="left" w:pos="654"/>
        </w:tabs>
        <w:spacing w:before="0" w:after="0" w:line="360" w:lineRule="auto"/>
        <w:ind w:right="40" w:firstLine="851"/>
        <w:jc w:val="both"/>
      </w:pPr>
      <w:r>
        <w:rPr>
          <w:rStyle w:val="50pt"/>
        </w:rPr>
        <w:t>а)</w:t>
      </w:r>
      <w:r>
        <w:rPr>
          <w:rStyle w:val="50pt"/>
        </w:rPr>
        <w:tab/>
      </w:r>
      <w:proofErr w:type="gramStart"/>
      <w:r>
        <w:rPr>
          <w:rStyle w:val="50pt"/>
        </w:rPr>
        <w:t>если</w:t>
      </w:r>
      <w:proofErr w:type="gramEnd"/>
      <w:r>
        <w:rPr>
          <w:rStyle w:val="50pt"/>
        </w:rPr>
        <w:t xml:space="preserve"> </w:t>
      </w:r>
      <w:r>
        <w:t xml:space="preserve">а&gt; </w:t>
      </w:r>
      <w:r>
        <w:rPr>
          <w:rStyle w:val="56"/>
          <w:i/>
          <w:iCs/>
          <w:lang w:val="ru-RU"/>
        </w:rPr>
        <w:t>1,то</w:t>
      </w:r>
      <w:r w:rsidR="00AC4160" w:rsidRPr="00AC4160">
        <w:rPr>
          <w:rStyle w:val="56"/>
          <w:i/>
          <w:iCs/>
          <w:lang w:val="ru-RU"/>
        </w:rPr>
        <w:t xml:space="preserve"> </w:t>
      </w:r>
      <w:r>
        <w:rPr>
          <w:rStyle w:val="56"/>
          <w:i/>
          <w:iCs/>
          <w:lang w:val="ru-RU"/>
        </w:rPr>
        <w:t>а</w:t>
      </w:r>
      <w:r w:rsidR="00AC4160">
        <w:rPr>
          <w:rStyle w:val="56"/>
          <w:i/>
          <w:iCs/>
          <w:vertAlign w:val="superscript"/>
          <w:lang w:val="ru-RU"/>
        </w:rPr>
        <w:sym w:font="Symbol" w:char="F061"/>
      </w:r>
      <w:r>
        <w:t xml:space="preserve"> — число большее, чем </w:t>
      </w:r>
      <w:proofErr w:type="spellStart"/>
      <w:r w:rsidR="00AC4160">
        <w:rPr>
          <w:lang w:val="en-US"/>
        </w:rPr>
        <w:t>a</w:t>
      </w:r>
      <w:r w:rsidR="00AC4160">
        <w:rPr>
          <w:vertAlign w:val="superscript"/>
          <w:lang w:val="en-US"/>
        </w:rPr>
        <w:t>r</w:t>
      </w:r>
      <w:proofErr w:type="spellEnd"/>
      <w:r w:rsidR="00AC4160" w:rsidRPr="00AC4160">
        <w:rPr>
          <w:vertAlign w:val="superscript"/>
        </w:rPr>
        <w:t>1</w:t>
      </w:r>
      <w:r w:rsidRPr="00811374">
        <w:t xml:space="preserve"> </w:t>
      </w:r>
      <w:r>
        <w:t xml:space="preserve">и меньшее, чем </w:t>
      </w:r>
      <w:proofErr w:type="spellStart"/>
      <w:r w:rsidR="00AC4160">
        <w:rPr>
          <w:lang w:val="en-US"/>
        </w:rPr>
        <w:t>a</w:t>
      </w:r>
      <w:r w:rsidR="00AC4160">
        <w:rPr>
          <w:vertAlign w:val="superscript"/>
          <w:lang w:val="en-US"/>
        </w:rPr>
        <w:t>r</w:t>
      </w:r>
      <w:proofErr w:type="spellEnd"/>
      <w:r w:rsidR="00AC4160" w:rsidRPr="00AC4160">
        <w:rPr>
          <w:vertAlign w:val="superscript"/>
        </w:rPr>
        <w:t>2</w:t>
      </w:r>
      <w:r w:rsidRPr="00811374">
        <w:t xml:space="preserve">, </w:t>
      </w:r>
      <w:r>
        <w:t xml:space="preserve">где </w:t>
      </w:r>
      <w:r w:rsidR="00AC4160">
        <w:rPr>
          <w:lang w:val="en-US"/>
        </w:rPr>
        <w:t>r</w:t>
      </w:r>
      <w:r w:rsidR="00AC4160" w:rsidRPr="00AC4160">
        <w:t>1</w:t>
      </w:r>
      <w:r>
        <w:rPr>
          <w:rStyle w:val="50pt"/>
        </w:rPr>
        <w:t xml:space="preserve"> — </w:t>
      </w:r>
      <w:r>
        <w:t>любое рациональное приближение числа а с недостатком,</w:t>
      </w:r>
      <w:r w:rsidR="00AC4160">
        <w:rPr>
          <w:rStyle w:val="50pt"/>
          <w:lang w:val="en-US"/>
        </w:rPr>
        <w:t>r</w:t>
      </w:r>
      <w:r w:rsidR="00AC4160" w:rsidRPr="00AC4160">
        <w:rPr>
          <w:rStyle w:val="50pt"/>
        </w:rPr>
        <w:t>2</w:t>
      </w:r>
      <w:r>
        <w:rPr>
          <w:rStyle w:val="50pt"/>
        </w:rPr>
        <w:t xml:space="preserve"> — </w:t>
      </w:r>
      <w:r>
        <w:t>любое рациональное приближение числа а с избыткам;</w:t>
      </w:r>
    </w:p>
    <w:p w:rsidR="00680E4E" w:rsidRDefault="00C60D19" w:rsidP="00823B9D">
      <w:pPr>
        <w:pStyle w:val="50"/>
        <w:shd w:val="clear" w:color="auto" w:fill="auto"/>
        <w:tabs>
          <w:tab w:val="left" w:pos="659"/>
        </w:tabs>
        <w:spacing w:before="0" w:after="0" w:line="360" w:lineRule="auto"/>
        <w:ind w:right="40" w:firstLine="851"/>
        <w:jc w:val="both"/>
      </w:pPr>
      <w:r>
        <w:rPr>
          <w:rStyle w:val="50pt"/>
        </w:rPr>
        <w:t>б)</w:t>
      </w:r>
      <w:r>
        <w:rPr>
          <w:rStyle w:val="50pt"/>
        </w:rPr>
        <w:tab/>
      </w:r>
      <w:r>
        <w:t>если</w:t>
      </w:r>
      <w:r>
        <w:rPr>
          <w:rStyle w:val="50pt"/>
        </w:rPr>
        <w:t xml:space="preserve"> </w:t>
      </w:r>
      <w:proofErr w:type="gramStart"/>
      <w:r w:rsidR="00AC4160" w:rsidRPr="00AC4160">
        <w:rPr>
          <w:rStyle w:val="56pt"/>
          <w:sz w:val="28"/>
          <w:szCs w:val="28"/>
        </w:rPr>
        <w:t>0</w:t>
      </w:r>
      <w:proofErr w:type="gramEnd"/>
      <w:r>
        <w:t>&lt;а&lt;</w:t>
      </w:r>
      <w:r>
        <w:rPr>
          <w:rStyle w:val="50pt"/>
        </w:rPr>
        <w:t xml:space="preserve"> </w:t>
      </w:r>
      <w:r w:rsidRPr="00AC4160">
        <w:rPr>
          <w:rStyle w:val="56pt"/>
          <w:sz w:val="28"/>
          <w:szCs w:val="28"/>
        </w:rPr>
        <w:t>1</w:t>
      </w:r>
      <w:r>
        <w:rPr>
          <w:rStyle w:val="50pt"/>
        </w:rPr>
        <w:t xml:space="preserve"> </w:t>
      </w:r>
      <w:r>
        <w:rPr>
          <w:rStyle w:val="56"/>
          <w:i/>
          <w:iCs/>
          <w:lang w:val="ru-RU"/>
        </w:rPr>
        <w:t>,то</w:t>
      </w:r>
      <w:r w:rsidR="00AC4160" w:rsidRPr="00AC4160">
        <w:rPr>
          <w:rStyle w:val="56"/>
          <w:i/>
          <w:iCs/>
          <w:lang w:val="ru-RU"/>
        </w:rPr>
        <w:t xml:space="preserve"> </w:t>
      </w:r>
      <w:r>
        <w:rPr>
          <w:rStyle w:val="56"/>
          <w:i/>
          <w:iCs/>
          <w:lang w:val="ru-RU"/>
        </w:rPr>
        <w:t>а</w:t>
      </w:r>
      <w:r w:rsidR="00AC4160">
        <w:rPr>
          <w:rStyle w:val="56"/>
          <w:i/>
          <w:iCs/>
          <w:vertAlign w:val="superscript"/>
          <w:lang w:val="ru-RU"/>
        </w:rPr>
        <w:sym w:font="Symbol" w:char="F061"/>
      </w:r>
      <w:r>
        <w:t xml:space="preserve"> — число меньшее, чем </w:t>
      </w:r>
      <w:r w:rsidR="00AC4160">
        <w:rPr>
          <w:lang w:val="en-US"/>
        </w:rPr>
        <w:t>r</w:t>
      </w:r>
      <w:r w:rsidR="00AC4160" w:rsidRPr="00AC4160">
        <w:t>1</w:t>
      </w:r>
      <w:r>
        <w:t xml:space="preserve">и большее, чем </w:t>
      </w:r>
      <w:r w:rsidR="00AC4160">
        <w:rPr>
          <w:lang w:val="en-US"/>
        </w:rPr>
        <w:t>r</w:t>
      </w:r>
      <w:r w:rsidR="00AC4160" w:rsidRPr="00AC4160">
        <w:t>2</w:t>
      </w:r>
      <w:r w:rsidRPr="00811374">
        <w:rPr>
          <w:rStyle w:val="50pt"/>
        </w:rPr>
        <w:t xml:space="preserve"> </w:t>
      </w:r>
      <w:r>
        <w:rPr>
          <w:rStyle w:val="50pt"/>
        </w:rPr>
        <w:t>(</w:t>
      </w:r>
      <w:r w:rsidR="00AC4160">
        <w:rPr>
          <w:rStyle w:val="50pt"/>
          <w:lang w:val="en-US"/>
        </w:rPr>
        <w:t>r</w:t>
      </w:r>
      <w:r w:rsidR="00AC4160" w:rsidRPr="00AC4160">
        <w:rPr>
          <w:rStyle w:val="50pt"/>
        </w:rPr>
        <w:t>1</w:t>
      </w:r>
      <w:r>
        <w:rPr>
          <w:rStyle w:val="50pt"/>
        </w:rPr>
        <w:t xml:space="preserve"> </w:t>
      </w:r>
      <w:r>
        <w:t xml:space="preserve">и </w:t>
      </w:r>
      <w:r w:rsidR="00AC4160">
        <w:rPr>
          <w:lang w:val="en-US"/>
        </w:rPr>
        <w:t>r</w:t>
      </w:r>
      <w:r w:rsidR="00AC4160" w:rsidRPr="00AC4160">
        <w:t>2</w:t>
      </w:r>
      <w:r w:rsidRPr="00811374">
        <w:t xml:space="preserve"> </w:t>
      </w:r>
      <w:r>
        <w:t>— те же, что и выше);</w:t>
      </w:r>
    </w:p>
    <w:p w:rsidR="00680E4E" w:rsidRDefault="00C60D19" w:rsidP="00823B9D">
      <w:pPr>
        <w:pStyle w:val="50"/>
        <w:shd w:val="clear" w:color="auto" w:fill="auto"/>
        <w:tabs>
          <w:tab w:val="left" w:pos="438"/>
        </w:tabs>
        <w:spacing w:before="0" w:after="0" w:line="360" w:lineRule="auto"/>
        <w:ind w:firstLine="851"/>
        <w:jc w:val="both"/>
      </w:pPr>
      <w:r>
        <w:rPr>
          <w:rStyle w:val="50pt"/>
        </w:rPr>
        <w:t>в)</w:t>
      </w:r>
      <w:r>
        <w:rPr>
          <w:rStyle w:val="50pt"/>
        </w:rPr>
        <w:tab/>
      </w:r>
      <w:proofErr w:type="gramStart"/>
      <w:r>
        <w:t>если</w:t>
      </w:r>
      <w:proofErr w:type="gramEnd"/>
      <w:r>
        <w:t xml:space="preserve"> а =</w:t>
      </w:r>
      <w:r w:rsidR="00AC4160" w:rsidRPr="00AC4160">
        <w:t>1</w:t>
      </w:r>
      <w:r>
        <w:t>, то а</w:t>
      </w:r>
      <w:r w:rsidR="00AC4160">
        <w:rPr>
          <w:vertAlign w:val="superscript"/>
        </w:rPr>
        <w:sym w:font="Symbol" w:char="F061"/>
      </w:r>
      <w:r>
        <w:t xml:space="preserve"> =</w:t>
      </w:r>
      <w:r w:rsidR="00AC4160">
        <w:rPr>
          <w:lang w:val="en-US"/>
        </w:rPr>
        <w:t>1</w:t>
      </w:r>
      <w:r>
        <w:t>.</w:t>
      </w:r>
    </w:p>
    <w:p w:rsidR="00680E4E" w:rsidRDefault="00C60D19" w:rsidP="00823B9D">
      <w:pPr>
        <w:pStyle w:val="70"/>
        <w:numPr>
          <w:ilvl w:val="0"/>
          <w:numId w:val="10"/>
        </w:numPr>
        <w:shd w:val="clear" w:color="auto" w:fill="auto"/>
        <w:tabs>
          <w:tab w:val="left" w:pos="477"/>
        </w:tabs>
        <w:spacing w:before="0" w:after="0" w:line="360" w:lineRule="auto"/>
        <w:ind w:firstLine="851"/>
      </w:pPr>
      <w:proofErr w:type="gramStart"/>
      <w:r>
        <w:rPr>
          <w:rStyle w:val="0pt"/>
        </w:rPr>
        <w:t>Если</w:t>
      </w:r>
      <w:proofErr w:type="gramEnd"/>
      <w:r>
        <w:t xml:space="preserve"> а = </w:t>
      </w:r>
      <w:r w:rsidR="00AC4160">
        <w:rPr>
          <w:lang w:val="en-US"/>
        </w:rPr>
        <w:t>0</w:t>
      </w:r>
      <w:r>
        <w:t xml:space="preserve">, </w:t>
      </w:r>
      <w:r>
        <w:rPr>
          <w:rStyle w:val="0pt"/>
        </w:rPr>
        <w:t>то а</w:t>
      </w:r>
      <w:r w:rsidR="00AC4160">
        <w:rPr>
          <w:rStyle w:val="0pt"/>
          <w:vertAlign w:val="superscript"/>
        </w:rPr>
        <w:sym w:font="Symbol" w:char="F061"/>
      </w:r>
      <w:r>
        <w:rPr>
          <w:rStyle w:val="0pt"/>
        </w:rPr>
        <w:t xml:space="preserve"> =</w:t>
      </w:r>
      <w:r>
        <w:t xml:space="preserve"> 1.</w:t>
      </w:r>
    </w:p>
    <w:p w:rsidR="00680E4E" w:rsidRDefault="00C60D19" w:rsidP="00823B9D">
      <w:pPr>
        <w:pStyle w:val="70"/>
        <w:numPr>
          <w:ilvl w:val="0"/>
          <w:numId w:val="10"/>
        </w:numPr>
        <w:shd w:val="clear" w:color="auto" w:fill="auto"/>
        <w:tabs>
          <w:tab w:val="left" w:pos="573"/>
        </w:tabs>
        <w:spacing w:before="0" w:after="0" w:line="360" w:lineRule="auto"/>
        <w:ind w:firstLine="851"/>
      </w:pPr>
      <w:r>
        <w:rPr>
          <w:rStyle w:val="0pt"/>
        </w:rPr>
        <w:t>Если</w:t>
      </w:r>
      <w:r>
        <w:t xml:space="preserve"> </w:t>
      </w:r>
      <w:r w:rsidR="003A2024">
        <w:sym w:font="Symbol" w:char="F061"/>
      </w:r>
      <w:r>
        <w:t xml:space="preserve"> &lt;</w:t>
      </w:r>
      <w:r w:rsidR="003A2024" w:rsidRPr="003A2024">
        <w:t>0</w:t>
      </w:r>
      <w:r>
        <w:t xml:space="preserve">, </w:t>
      </w:r>
      <w:r>
        <w:rPr>
          <w:rStyle w:val="0pt"/>
        </w:rPr>
        <w:t xml:space="preserve">то </w:t>
      </w:r>
      <w:r w:rsidR="003A2024">
        <w:rPr>
          <w:rStyle w:val="0pt"/>
          <w:lang w:val="en-US"/>
        </w:rPr>
        <w:t>a</w:t>
      </w:r>
      <w:r w:rsidR="003A2024">
        <w:rPr>
          <w:rStyle w:val="0pt"/>
          <w:vertAlign w:val="superscript"/>
          <w:lang w:val="en-US"/>
        </w:rPr>
        <w:sym w:font="Symbol" w:char="F061"/>
      </w:r>
      <w:r w:rsidRPr="003A2024">
        <w:t xml:space="preserve"> 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</m:sup>
            </m:sSup>
          </m:den>
        </m:f>
      </m:oMath>
    </w:p>
    <w:p w:rsidR="00680E4E" w:rsidRDefault="00C60D19" w:rsidP="00823B9D">
      <w:pPr>
        <w:pStyle w:val="50"/>
        <w:shd w:val="clear" w:color="auto" w:fill="auto"/>
        <w:spacing w:before="0" w:after="0" w:line="360" w:lineRule="auto"/>
        <w:ind w:right="40" w:firstLine="851"/>
        <w:jc w:val="both"/>
      </w:pPr>
      <w:proofErr w:type="gramStart"/>
      <w:r>
        <w:t>Число</w:t>
      </w:r>
      <w:proofErr w:type="gramEnd"/>
      <w:r>
        <w:t xml:space="preserve"> а</w:t>
      </w:r>
      <w:r w:rsidR="003A2024">
        <w:rPr>
          <w:vertAlign w:val="superscript"/>
        </w:rPr>
        <w:sym w:font="Symbol" w:char="F061"/>
      </w:r>
      <w:r>
        <w:t xml:space="preserve"> называется степенью, число а</w:t>
      </w:r>
      <w:r>
        <w:rPr>
          <w:rStyle w:val="50pt"/>
        </w:rPr>
        <w:t xml:space="preserve"> — </w:t>
      </w:r>
      <w:r>
        <w:t xml:space="preserve">основателем степени, число </w:t>
      </w:r>
      <w:r w:rsidR="003A2024">
        <w:sym w:font="Symbol" w:char="F061"/>
      </w:r>
      <w:r>
        <w:rPr>
          <w:rStyle w:val="50pt"/>
        </w:rPr>
        <w:t xml:space="preserve"> — </w:t>
      </w:r>
      <w:r>
        <w:t>показателем степени.</w:t>
      </w:r>
    </w:p>
    <w:p w:rsidR="00680E4E" w:rsidRDefault="00BC288F" w:rsidP="00823B9D">
      <w:pPr>
        <w:pStyle w:val="70"/>
        <w:shd w:val="clear" w:color="auto" w:fill="auto"/>
        <w:spacing w:before="0" w:after="0" w:line="360" w:lineRule="auto"/>
        <w:ind w:right="40" w:firstLine="851"/>
      </w:pPr>
      <w:r>
        <w:t>С</w:t>
      </w:r>
      <w:r w:rsidR="00C60D19">
        <w:t xml:space="preserve">тепень положительного числа обладает следующими основными свойствами: если </w:t>
      </w:r>
      <w:r w:rsidR="00C60D19">
        <w:rPr>
          <w:rStyle w:val="0pt"/>
        </w:rPr>
        <w:t>а</w:t>
      </w:r>
      <w:r w:rsidRPr="00BC288F">
        <w:rPr>
          <w:rStyle w:val="0pt"/>
        </w:rPr>
        <w:t xml:space="preserve"> </w:t>
      </w:r>
      <w:r w:rsidR="00C60D19">
        <w:rPr>
          <w:rStyle w:val="0pt"/>
        </w:rPr>
        <w:t xml:space="preserve">и </w:t>
      </w:r>
      <w:r w:rsidR="00C60D19">
        <w:rPr>
          <w:rStyle w:val="0pt"/>
          <w:lang w:val="en-US"/>
        </w:rPr>
        <w:t>b</w:t>
      </w:r>
      <w:r w:rsidR="00C60D19" w:rsidRPr="00811374">
        <w:rPr>
          <w:rStyle w:val="0pt"/>
        </w:rPr>
        <w:t xml:space="preserve"> </w:t>
      </w:r>
      <w:r w:rsidR="00C60D19">
        <w:rPr>
          <w:rStyle w:val="0pt"/>
        </w:rPr>
        <w:t xml:space="preserve">— </w:t>
      </w:r>
      <w:r w:rsidR="00C60D19">
        <w:t xml:space="preserve">положительные числа, </w:t>
      </w:r>
      <w:r>
        <w:sym w:font="Symbol" w:char="F061"/>
      </w:r>
      <w:r w:rsidR="00C60D19">
        <w:t xml:space="preserve"> и</w:t>
      </w:r>
      <w:r w:rsidRPr="00BC288F">
        <w:t xml:space="preserve"> </w:t>
      </w:r>
      <w:r w:rsidRPr="00BC288F">
        <w:rPr>
          <w:rStyle w:val="6pt0pt"/>
          <w:sz w:val="28"/>
          <w:szCs w:val="28"/>
        </w:rPr>
        <w:sym w:font="Symbol" w:char="F062"/>
      </w:r>
      <w:r w:rsidR="00C60D19">
        <w:t>— любые действительные числа, то:</w:t>
      </w:r>
    </w:p>
    <w:p w:rsidR="00BC288F" w:rsidRDefault="00727CCA" w:rsidP="0075094F">
      <w:pPr>
        <w:pStyle w:val="70"/>
        <w:shd w:val="clear" w:color="auto" w:fill="auto"/>
        <w:spacing w:before="0" w:after="0" w:line="360" w:lineRule="auto"/>
        <w:ind w:right="40" w:firstLine="851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2CFED33" wp14:editId="3DCB9BCA">
            <wp:extent cx="1323810" cy="10571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3810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88F" w:rsidSect="0075094F">
      <w:footerReference w:type="default" r:id="rId11"/>
      <w:footerReference w:type="first" r:id="rId12"/>
      <w:pgSz w:w="11909" w:h="16834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CD" w:rsidRDefault="001B7ACD">
      <w:r>
        <w:separator/>
      </w:r>
    </w:p>
  </w:endnote>
  <w:endnote w:type="continuationSeparator" w:id="0">
    <w:p w:rsidR="001B7ACD" w:rsidRDefault="001B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19" w:rsidRDefault="00C60D1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4.6pt;margin-top:673.05pt;width:14.65pt;height:7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0D19" w:rsidRDefault="00C60D1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37303" w:rsidRPr="00237303">
                  <w:rPr>
                    <w:rStyle w:val="9pt"/>
                    <w:b/>
                    <w:bCs/>
                    <w:noProof/>
                  </w:rPr>
                  <w:t>3</w:t>
                </w:r>
                <w:r>
                  <w:rPr>
                    <w:rStyle w:val="9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700596"/>
      <w:docPartObj>
        <w:docPartGallery w:val="Page Numbers (Bottom of Page)"/>
        <w:docPartUnique/>
      </w:docPartObj>
    </w:sdtPr>
    <w:sdtContent>
      <w:p w:rsidR="00287343" w:rsidRDefault="002873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303">
          <w:rPr>
            <w:noProof/>
          </w:rPr>
          <w:t>1</w:t>
        </w:r>
        <w:r>
          <w:fldChar w:fldCharType="end"/>
        </w:r>
      </w:p>
    </w:sdtContent>
  </w:sdt>
  <w:p w:rsidR="00287343" w:rsidRDefault="0028734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CD" w:rsidRDefault="001B7ACD"/>
  </w:footnote>
  <w:footnote w:type="continuationSeparator" w:id="0">
    <w:p w:rsidR="001B7ACD" w:rsidRDefault="001B7A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63C7"/>
    <w:multiLevelType w:val="multilevel"/>
    <w:tmpl w:val="2F6CB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C1AF1"/>
    <w:multiLevelType w:val="multilevel"/>
    <w:tmpl w:val="AC7C9E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A575B"/>
    <w:multiLevelType w:val="multilevel"/>
    <w:tmpl w:val="15E43AA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A200A"/>
    <w:multiLevelType w:val="multilevel"/>
    <w:tmpl w:val="AC0A9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7B39FD"/>
    <w:multiLevelType w:val="multilevel"/>
    <w:tmpl w:val="D834E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DB1DE4"/>
    <w:multiLevelType w:val="multilevel"/>
    <w:tmpl w:val="DACA0B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632807"/>
    <w:multiLevelType w:val="multilevel"/>
    <w:tmpl w:val="C27E0F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8042B8"/>
    <w:multiLevelType w:val="multilevel"/>
    <w:tmpl w:val="89585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867437"/>
    <w:multiLevelType w:val="multilevel"/>
    <w:tmpl w:val="58F4E128"/>
    <w:lvl w:ilvl="0">
      <w:start w:val="2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B15A13"/>
    <w:multiLevelType w:val="multilevel"/>
    <w:tmpl w:val="C936A4A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D04A49"/>
    <w:multiLevelType w:val="multilevel"/>
    <w:tmpl w:val="16DC3EA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BD32A8"/>
    <w:multiLevelType w:val="multilevel"/>
    <w:tmpl w:val="29667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80E4E"/>
    <w:rsid w:val="000043B8"/>
    <w:rsid w:val="000202B5"/>
    <w:rsid w:val="00042370"/>
    <w:rsid w:val="000B4181"/>
    <w:rsid w:val="00181E14"/>
    <w:rsid w:val="001B5D95"/>
    <w:rsid w:val="001B7ACD"/>
    <w:rsid w:val="00237303"/>
    <w:rsid w:val="00287343"/>
    <w:rsid w:val="002D15AA"/>
    <w:rsid w:val="002D422F"/>
    <w:rsid w:val="002E1DAC"/>
    <w:rsid w:val="00313582"/>
    <w:rsid w:val="003A2024"/>
    <w:rsid w:val="004473B5"/>
    <w:rsid w:val="0049676D"/>
    <w:rsid w:val="004B1D53"/>
    <w:rsid w:val="004E737A"/>
    <w:rsid w:val="0053460C"/>
    <w:rsid w:val="005D1827"/>
    <w:rsid w:val="00624852"/>
    <w:rsid w:val="006376F7"/>
    <w:rsid w:val="00680E4E"/>
    <w:rsid w:val="006B31D3"/>
    <w:rsid w:val="00727CCA"/>
    <w:rsid w:val="0075094F"/>
    <w:rsid w:val="00811374"/>
    <w:rsid w:val="00823B9D"/>
    <w:rsid w:val="00864F69"/>
    <w:rsid w:val="00871C6E"/>
    <w:rsid w:val="00886DC5"/>
    <w:rsid w:val="009368BA"/>
    <w:rsid w:val="00984E39"/>
    <w:rsid w:val="009C2BF6"/>
    <w:rsid w:val="00AC4160"/>
    <w:rsid w:val="00AF203B"/>
    <w:rsid w:val="00B10E7C"/>
    <w:rsid w:val="00B17CF7"/>
    <w:rsid w:val="00BC288F"/>
    <w:rsid w:val="00BE0083"/>
    <w:rsid w:val="00C60D19"/>
    <w:rsid w:val="00C83ACF"/>
    <w:rsid w:val="00D76C29"/>
    <w:rsid w:val="00E4150B"/>
    <w:rsid w:val="00F3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8Exact">
    <w:name w:val="Основной текст (8) Exact"/>
    <w:basedOn w:val="a0"/>
    <w:link w:val="8"/>
    <w:rPr>
      <w:rFonts w:ascii="Tahoma" w:eastAsia="Tahoma" w:hAnsi="Tahoma" w:cs="Tahoma"/>
      <w:b/>
      <w:bCs/>
      <w:i/>
      <w:iCs/>
      <w:smallCaps w:val="0"/>
      <w:strike w:val="0"/>
      <w:spacing w:val="-7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-10"/>
      <w:sz w:val="31"/>
      <w:szCs w:val="31"/>
      <w:u w:val="none"/>
    </w:rPr>
  </w:style>
  <w:style w:type="character" w:customStyle="1" w:styleId="4TrebuchetMS145pt1pt">
    <w:name w:val="Основной текст (4) + Trebuchet MS;14;5 pt;Интервал 1 pt"/>
    <w:basedOn w:val="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Основной текст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6pt1pt">
    <w:name w:val="Основной текст (5) + 6 pt;Не 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2"/>
      <w:szCs w:val="12"/>
      <w:u w:val="none"/>
    </w:rPr>
  </w:style>
  <w:style w:type="character" w:customStyle="1" w:styleId="6pt1pt">
    <w:name w:val="Основной текст + 6 pt;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ru-RU"/>
    </w:rPr>
  </w:style>
  <w:style w:type="character" w:customStyle="1" w:styleId="0pt0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pt">
    <w:name w:val="Основной текст (6) + Курсив;Интервал 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0pt0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  <w:lang w:val="en-US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6pt1pt0">
    <w:name w:val="Основной текст + 6 pt;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single"/>
    </w:rPr>
  </w:style>
  <w:style w:type="character" w:customStyle="1" w:styleId="95pt0pt">
    <w:name w:val="Основной текст + 9;5 pt;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pt">
    <w:name w:val="Основной текст (10) +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10FranklinGothicHeavy">
    <w:name w:val="Основной текст (10) + Franklin Gothic Heavy"/>
    <w:basedOn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FranklinGothicHeavy-1pt">
    <w:name w:val="Основной текст (10) + Franklin Gothic Heavy;Курсив;Интервал -1 pt"/>
    <w:basedOn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0Exact">
    <w:name w:val="Основной текст (20) Exact"/>
    <w:basedOn w:val="a0"/>
    <w:link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200ptExact">
    <w:name w:val="Основной текст (20) + Не курсив;Интервал 0 pt Exact"/>
    <w:basedOn w:val="2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21Exact">
    <w:name w:val="Основной текст (21) Exact"/>
    <w:basedOn w:val="a0"/>
    <w:link w:val="2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5"/>
      <w:sz w:val="43"/>
      <w:szCs w:val="43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2"/>
      <w:szCs w:val="22"/>
      <w:u w:val="none"/>
    </w:rPr>
  </w:style>
  <w:style w:type="character" w:customStyle="1" w:styleId="16Exact">
    <w:name w:val="Основной текст (16)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2"/>
      <w:sz w:val="20"/>
      <w:szCs w:val="20"/>
      <w:u w:val="none"/>
      <w:lang w:val="en-US"/>
    </w:rPr>
  </w:style>
  <w:style w:type="character" w:customStyle="1" w:styleId="16-1ptExact">
    <w:name w:val="Основной текст (16) + Курсив;Интервал -1 pt Exact"/>
    <w:basedOn w:val="1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2"/>
      <w:sz w:val="20"/>
      <w:szCs w:val="20"/>
      <w:u w:val="none"/>
    </w:rPr>
  </w:style>
  <w:style w:type="character" w:customStyle="1" w:styleId="16TimesNewRoman11pt0ptExact">
    <w:name w:val="Основной текст (16) + Times New Roman;11 pt;Интервал 0 pt Exac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2"/>
      <w:szCs w:val="22"/>
      <w:u w:val="none"/>
      <w:lang w:val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u w:val="none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pt0">
    <w:name w:val="Основной текст (6) + Курсив;Интервал 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singl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0pt">
    <w:name w:val="Основной текст (13) + 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Georgia">
    <w:name w:val="Основной текст (10) + Georgia"/>
    <w:basedOn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5pt0pt0">
    <w:name w:val="Оглавление + 9;5 pt;Курсив;Интервал 0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0pt1">
    <w:name w:val="Оглавление + Курсив;Интервал 0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6pt1pt1">
    <w:name w:val="Оглавление + 6 pt;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single"/>
    </w:rPr>
  </w:style>
  <w:style w:type="character" w:customStyle="1" w:styleId="14">
    <w:name w:val="Основной текст (14)_"/>
    <w:basedOn w:val="a0"/>
    <w:link w:val="1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en-US"/>
    </w:rPr>
  </w:style>
  <w:style w:type="character" w:customStyle="1" w:styleId="100pt0">
    <w:name w:val="Основной текст (10) +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singl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/>
    </w:rPr>
  </w:style>
  <w:style w:type="character" w:customStyle="1" w:styleId="12FranklinGothicHeavy4pt14pt">
    <w:name w:val="Основной текст (12) + Franklin Gothic Heavy;4 pt;Не полужирный;Не курсив;Интервал 14 pt"/>
    <w:basedOn w:val="1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280"/>
      <w:w w:val="100"/>
      <w:position w:val="0"/>
      <w:sz w:val="8"/>
      <w:szCs w:val="8"/>
      <w:u w:val="none"/>
    </w:rPr>
  </w:style>
  <w:style w:type="character" w:customStyle="1" w:styleId="12FranklinGothicHeavy4pt14pt0">
    <w:name w:val="Основной текст (12) + Franklin Gothic Heavy;4 pt;Не полужирный;Не курсив;Интервал 14 pt"/>
    <w:basedOn w:val="12"/>
    <w:rPr>
      <w:rFonts w:ascii="Franklin Gothic Heavy" w:eastAsia="Franklin Gothic Heavy" w:hAnsi="Franklin Gothic Heavy" w:cs="Franklin Gothic Heavy"/>
      <w:b/>
      <w:bCs/>
      <w:i/>
      <w:iCs/>
      <w:smallCaps w:val="0"/>
      <w:strike/>
      <w:color w:val="000000"/>
      <w:spacing w:val="280"/>
      <w:w w:val="100"/>
      <w:position w:val="0"/>
      <w:sz w:val="8"/>
      <w:szCs w:val="8"/>
      <w:u w:val="none"/>
      <w:lang w:val="ru-RU"/>
    </w:rPr>
  </w:style>
  <w:style w:type="character" w:customStyle="1" w:styleId="12FranklinGothicHeavy115pt-2pt">
    <w:name w:val="Основной текст (12) + Franklin Gothic Heavy;11;5 pt;Не полужирный;Интервал -2 pt"/>
    <w:basedOn w:val="12"/>
    <w:rPr>
      <w:rFonts w:ascii="Franklin Gothic Heavy" w:eastAsia="Franklin Gothic Heavy" w:hAnsi="Franklin Gothic Heavy" w:cs="Franklin Gothic Heavy"/>
      <w:b/>
      <w:bCs/>
      <w:i/>
      <w:iCs/>
      <w:smallCaps w:val="0"/>
      <w:strike/>
      <w:color w:val="000000"/>
      <w:spacing w:val="-50"/>
      <w:w w:val="100"/>
      <w:position w:val="0"/>
      <w:sz w:val="23"/>
      <w:szCs w:val="23"/>
      <w:u w:val="none"/>
    </w:rPr>
  </w:style>
  <w:style w:type="character" w:customStyle="1" w:styleId="12FranklinGothicHeavy115pt-2pt0">
    <w:name w:val="Основной текст (12) + Franklin Gothic Heavy;11;5 pt;Не полужирный;Интервал -2 pt"/>
    <w:basedOn w:val="1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50"/>
      <w:w w:val="100"/>
      <w:position w:val="0"/>
      <w:sz w:val="23"/>
      <w:szCs w:val="23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0pt0">
    <w:name w:val="Заголовок №3 + Курсив;Интервал 0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/>
    </w:rPr>
  </w:style>
  <w:style w:type="character" w:customStyle="1" w:styleId="43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30">
    <w:name w:val="Заголовок №3 (3)_"/>
    <w:basedOn w:val="a0"/>
    <w:link w:val="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32">
    <w:name w:val="Заголовок №3 (3)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/>
    </w:rPr>
  </w:style>
  <w:style w:type="character" w:customStyle="1" w:styleId="50pt1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50pt2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52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0pt1">
    <w:name w:val="Оглавление (3) + Курсив;Интервал 0 pt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</w:rPr>
  </w:style>
  <w:style w:type="character" w:customStyle="1" w:styleId="6pt1pt2">
    <w:name w:val="Оглавление + 6 pt;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</w:rPr>
  </w:style>
  <w:style w:type="character" w:customStyle="1" w:styleId="44">
    <w:name w:val="Оглавление (4)_"/>
    <w:basedOn w:val="a0"/>
    <w:link w:val="4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imesNewRoman6pt1pt">
    <w:name w:val="Оглавление (4) + Times New Roman;6 pt;Интервал 1 pt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</w:rPr>
  </w:style>
  <w:style w:type="character" w:customStyle="1" w:styleId="4TimesNewRoman125pt">
    <w:name w:val="Оглавление (4) + Times New Roman;12;5 pt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6">
    <w:name w:val="Основной текст (16)_"/>
    <w:basedOn w:val="a0"/>
    <w:link w:val="1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60pt">
    <w:name w:val="Основной текст (16) + Интервал 0 pt"/>
    <w:basedOn w:val="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6-1pt">
    <w:name w:val="Основной текст (16) + Курсив;Интервал -1 pt"/>
    <w:basedOn w:val="1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TrebuchetMS115pt3pt">
    <w:name w:val="Основной текст + Trebuchet MS;11;5 pt;Полужирный;Интервал 3 pt"/>
    <w:basedOn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63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0pt2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pt0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2pt">
    <w:name w:val="Основной текст + Курсив;Интервал 2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-2pt">
    <w:name w:val="Основной текст + Курсив;Интервал -2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5"/>
      <w:szCs w:val="25"/>
      <w:u w:val="none"/>
      <w:lang w:val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0pt3">
    <w:name w:val="Подпись к картинке + Курсив;Интервал 0 pt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0pt4">
    <w:name w:val="Подпись к картинке + Курсив;Интервал 0 pt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en-US"/>
    </w:rPr>
  </w:style>
  <w:style w:type="character" w:customStyle="1" w:styleId="170pt">
    <w:name w:val="Основной текст (17) + Не курсив;Интервал 0 pt"/>
    <w:basedOn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70pt0">
    <w:name w:val="Основной текст (17) + Не курсив;Интервал 0 pt"/>
    <w:basedOn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0pt5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en-US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  <w:lang w:val="en-US"/>
    </w:rPr>
  </w:style>
  <w:style w:type="character" w:customStyle="1" w:styleId="19Tahoma75pt0pt">
    <w:name w:val="Основной текст (19) + Tahoma;7;5 pt;Полужирный;Не курсив;Интервал 0 pt"/>
    <w:basedOn w:val="1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a">
    <w:name w:val="Заголовок №1_"/>
    <w:basedOn w:val="a0"/>
    <w:link w:val="1b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pt1">
    <w:name w:val="Оглавление + 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0pt6">
    <w:name w:val="Основной текст + Курсив;Малые прописные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0pt7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26Exact">
    <w:name w:val="Основной текст (26) Exact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26Exact0">
    <w:name w:val="Основной текст (26) Exact"/>
    <w:basedOn w:val="2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6pt1ptExact">
    <w:name w:val="Основной текст + 6 pt;Интервал 1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12"/>
      <w:szCs w:val="12"/>
      <w:u w:val="none"/>
    </w:rPr>
  </w:style>
  <w:style w:type="character" w:customStyle="1" w:styleId="14Exact">
    <w:name w:val="Основной текст (14)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27Exact">
    <w:name w:val="Основной текст (27) Exact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711pt0ptExact">
    <w:name w:val="Основной текст (27) + 11 pt;Не полужирный;Интервал 0 pt Exact"/>
    <w:basedOn w:val="2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lang w:val="ru-RU"/>
    </w:rPr>
  </w:style>
  <w:style w:type="character" w:customStyle="1" w:styleId="2711pt0ptExact0">
    <w:name w:val="Основной текст (27) + 11 pt;Не полужирный;Курсив;Интервал 0 pt Exact"/>
    <w:basedOn w:val="2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lang w:val="ru-RU"/>
    </w:rPr>
  </w:style>
  <w:style w:type="character" w:customStyle="1" w:styleId="28Exact">
    <w:name w:val="Основной текст (28) Exact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  <w:lang w:val="en-US"/>
    </w:rPr>
  </w:style>
  <w:style w:type="character" w:customStyle="1" w:styleId="281ptExact">
    <w:name w:val="Основной текст (28) + Интервал 1 pt Exact"/>
    <w:basedOn w:val="2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12"/>
      <w:szCs w:val="12"/>
      <w:u w:val="none"/>
      <w:lang w:val="en-US"/>
    </w:rPr>
  </w:style>
  <w:style w:type="character" w:customStyle="1" w:styleId="2811pt0ptExact">
    <w:name w:val="Основной текст (28) + 11 pt;Интервал 0 pt Exact"/>
    <w:basedOn w:val="2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lang w:val="en-US"/>
    </w:rPr>
  </w:style>
  <w:style w:type="character" w:customStyle="1" w:styleId="2811pt0ptExact0">
    <w:name w:val="Основной текст (28) + 11 pt;Курсив;Интервал 0 pt Exact"/>
    <w:basedOn w:val="2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lang w:val="en-US"/>
    </w:rPr>
  </w:style>
  <w:style w:type="character" w:customStyle="1" w:styleId="0ptExact">
    <w:name w:val="Основной текст + Курсив;Интервал 0 pt Exac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lang w:val="en-US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CenturySchoolbook8pt">
    <w:name w:val="Основной текст (22) + Century Schoolbook;8 pt;Не полужирный"/>
    <w:basedOn w:val="2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2pt1pt40">
    <w:name w:val="Основной текст + 22 pt;Полужирный;Интервал 1 pt;Масштаб 40%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40"/>
      <w:position w:val="0"/>
      <w:sz w:val="44"/>
      <w:szCs w:val="44"/>
      <w:u w:val="none"/>
      <w:lang w:val="en-US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21pt0">
    <w:name w:val="Заголовок №2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en-US"/>
    </w:rPr>
  </w:style>
  <w:style w:type="character" w:customStyle="1" w:styleId="26pt1pt">
    <w:name w:val="Заголовок №2 + 6 pt;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en-US"/>
    </w:rPr>
  </w:style>
  <w:style w:type="character" w:customStyle="1" w:styleId="40pt">
    <w:name w:val="Заголовок №4 + Не курсив;Интервал 0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6">
    <w:name w:val="Заголовок №4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230">
    <w:name w:val="Основной текст (23)_"/>
    <w:basedOn w:val="a0"/>
    <w:link w:val="231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9"/>
      <w:szCs w:val="29"/>
      <w:u w:val="none"/>
      <w:lang w:val="en-US"/>
    </w:rPr>
  </w:style>
  <w:style w:type="character" w:customStyle="1" w:styleId="231pt">
    <w:name w:val="Основной текст (23) + Полужирный;Не курсив;Интервал 1 pt"/>
    <w:basedOn w:val="23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9"/>
      <w:szCs w:val="29"/>
      <w:u w:val="none"/>
      <w:lang w:val="en-US"/>
    </w:rPr>
  </w:style>
  <w:style w:type="character" w:customStyle="1" w:styleId="12pt">
    <w:name w:val="Основной текст + 12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;Полужирный;Малые прописные"/>
    <w:basedOn w:val="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2">
    <w:name w:val="Основной текст (25) + Малые прописные"/>
    <w:basedOn w:val="25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5pt40">
    <w:name w:val="Основной текст + 22;5 pt;Полужирный;Масштаб 40%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45"/>
      <w:szCs w:val="45"/>
      <w:u w:val="none"/>
      <w:lang w:val="en-US"/>
    </w:rPr>
  </w:style>
  <w:style w:type="character" w:customStyle="1" w:styleId="TrebuchetMS65pt">
    <w:name w:val="Основной текст + Trebuchet MS;6;5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2pt1pt">
    <w:name w:val="Оглавление + 12 pt;Полужирный;Курсив;Интервал 1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</w:rPr>
  </w:style>
  <w:style w:type="character" w:customStyle="1" w:styleId="FranklinGothicHeavy4pt14pt">
    <w:name w:val="Оглавление + Franklin Gothic Heavy;4 pt;Интервал 14 pt"/>
    <w:basedOn w:val="a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80"/>
      <w:w w:val="100"/>
      <w:position w:val="0"/>
      <w:sz w:val="8"/>
      <w:szCs w:val="8"/>
      <w:u w:val="none"/>
      <w:lang w:val="ru-RU"/>
    </w:rPr>
  </w:style>
  <w:style w:type="character" w:customStyle="1" w:styleId="85pt">
    <w:name w:val="Оглавление + 8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4">
    <w:name w:val="Оглавление (5)_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3"/>
      <w:szCs w:val="13"/>
      <w:u w:val="none"/>
      <w:lang w:val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19"/>
      <w:szCs w:val="19"/>
      <w:u w:val="none"/>
    </w:rPr>
  </w:style>
  <w:style w:type="character" w:customStyle="1" w:styleId="29Exact">
    <w:name w:val="Основной текст (29) Exact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9"/>
      <w:sz w:val="12"/>
      <w:szCs w:val="12"/>
      <w:u w:val="none"/>
    </w:rPr>
  </w:style>
  <w:style w:type="character" w:customStyle="1" w:styleId="33Exact">
    <w:name w:val="Основной текст (33) Exact"/>
    <w:basedOn w:val="a0"/>
    <w:link w:val="333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3TimesNewRomanExact">
    <w:name w:val="Основной текст (33) + Times New Roman;Полужирный Exact"/>
    <w:basedOn w:val="3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pt0ptExact">
    <w:name w:val="Основной текст + 6 pt;Интервал 0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</w:rPr>
  </w:style>
  <w:style w:type="character" w:customStyle="1" w:styleId="0ptExact0">
    <w:name w:val="Основной текст + Курсив;Малые прописные;Интервал 0 pt Exact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9"/>
      <w:w w:val="100"/>
      <w:position w:val="0"/>
      <w:sz w:val="22"/>
      <w:szCs w:val="22"/>
      <w:u w:val="none"/>
    </w:rPr>
  </w:style>
  <w:style w:type="character" w:customStyle="1" w:styleId="34Exact">
    <w:name w:val="Основной текст (34) Exact"/>
    <w:basedOn w:val="a0"/>
    <w:link w:val="3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3"/>
      <w:sz w:val="12"/>
      <w:szCs w:val="12"/>
      <w:u w:val="none"/>
    </w:rPr>
  </w:style>
  <w:style w:type="character" w:customStyle="1" w:styleId="Exact0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0ptExact1">
    <w:name w:val="Подпись к картинке + Курсив;Интервал 0 pt Exact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lang w:val="ru-RU"/>
    </w:rPr>
  </w:style>
  <w:style w:type="character" w:customStyle="1" w:styleId="300">
    <w:name w:val="Основной текст (30)_"/>
    <w:basedOn w:val="a0"/>
    <w:link w:val="3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1FranklinGothicHeavy">
    <w:name w:val="Основной текст (31) + Franklin Gothic Heavy"/>
    <w:basedOn w:val="3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23">
    <w:name w:val="Основной текст (32)_"/>
    <w:basedOn w:val="a0"/>
    <w:link w:val="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6pt1pt">
    <w:name w:val="Заголовок №3 + 6 pt;Интервал 1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ru-RU"/>
    </w:rPr>
  </w:style>
  <w:style w:type="character" w:customStyle="1" w:styleId="36pt0pt">
    <w:name w:val="Заголовок №3 + 6 pt;Интервал 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/>
    </w:rPr>
  </w:style>
  <w:style w:type="character" w:customStyle="1" w:styleId="37pt">
    <w:name w:val="Заголовок №3 + 7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6pt0pt">
    <w:name w:val="Основной текст + 6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/>
    </w:rPr>
  </w:style>
  <w:style w:type="character" w:customStyle="1" w:styleId="10pt">
    <w:name w:val="Основной текст + 10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">
    <w:name w:val="Основной текст + 10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56pt">
    <w:name w:val="Основной текст (5) + 6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/>
    </w:rPr>
  </w:style>
  <w:style w:type="character" w:customStyle="1" w:styleId="2a">
    <w:name w:val="Подпись к картинке (2)_"/>
    <w:basedOn w:val="a0"/>
    <w:link w:val="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5"/>
      <w:szCs w:val="25"/>
      <w:u w:val="none"/>
      <w:lang w:val="en-US"/>
    </w:rPr>
  </w:style>
  <w:style w:type="character" w:customStyle="1" w:styleId="21pt1">
    <w:name w:val="Подпись к картинке (2) + Не курсив;Интервал 1 pt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5"/>
      <w:szCs w:val="25"/>
      <w:u w:val="none"/>
      <w:lang w:val="en-US"/>
    </w:rPr>
  </w:style>
  <w:style w:type="character" w:customStyle="1" w:styleId="2c">
    <w:name w:val="Подпись к картинке (2)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en-US"/>
    </w:rPr>
  </w:style>
  <w:style w:type="character" w:customStyle="1" w:styleId="1pt2">
    <w:name w:val="Подпись к картинке + Интервал 1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51pt">
    <w:name w:val="Основной текст (5) + Не 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56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en-US"/>
    </w:rPr>
  </w:style>
  <w:style w:type="character" w:customStyle="1" w:styleId="0pt8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en-US"/>
    </w:rPr>
  </w:style>
  <w:style w:type="character" w:customStyle="1" w:styleId="57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15pt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pt0">
    <w:name w:val="Основной текст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2pt1">
    <w:name w:val="Основной текст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51pt0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character" w:customStyle="1" w:styleId="14-1pt">
    <w:name w:val="Основной текст (14) + Курсив;Интервал -1 pt"/>
    <w:basedOn w:val="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n-US"/>
    </w:rPr>
  </w:style>
  <w:style w:type="character" w:customStyle="1" w:styleId="1pt3">
    <w:name w:val="Основной текст + Курсив;Интервал 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5"/>
      <w:szCs w:val="25"/>
      <w:u w:val="none"/>
      <w:lang w:val="en-US"/>
    </w:rPr>
  </w:style>
  <w:style w:type="character" w:customStyle="1" w:styleId="95pt">
    <w:name w:val="Основной текст + 9;5 pt;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7pt">
    <w:name w:val="Основной текст + Bookman Old Style;7 pt"/>
    <w:basedOn w:val="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95pt0">
    <w:name w:val="Основной текст + 9;5 pt;Полужирный;Курсив;Малые прописные"/>
    <w:basedOn w:val="a7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pt">
    <w:name w:val="Колонтитул + 9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125pt1pt">
    <w:name w:val="Основной текст (11) + 12;5 pt;Не полужирный;Не курсив;Интервал 1 p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11125pt">
    <w:name w:val="Основной текст (11) + 12;5 pt;Не полужирный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125pt0pt">
    <w:name w:val="Основной текст (11) + 12;5 pt;Не полужирный;Интервал 0 p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12pt">
    <w:name w:val="Основной текст (11) + Интервал 2 p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/>
    </w:rPr>
  </w:style>
  <w:style w:type="character" w:customStyle="1" w:styleId="11BookmanOldStyle7pt">
    <w:name w:val="Основной текст (11) + Bookman Old Style;7 pt;Не полужирный;Не курсив"/>
    <w:basedOn w:val="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95pt0pt">
    <w:name w:val="Основной текст (5) + 9;5 pt;Полужирный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pt">
    <w:name w:val="Заголовок №4 + Интервал 1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pacing w:val="-7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920" w:line="0" w:lineRule="atLeast"/>
      <w:jc w:val="both"/>
    </w:pPr>
    <w:rPr>
      <w:rFonts w:ascii="Franklin Gothic Heavy" w:eastAsia="Franklin Gothic Heavy" w:hAnsi="Franklin Gothic Heavy" w:cs="Franklin Gothic Heavy"/>
      <w:b/>
      <w:bCs/>
      <w:spacing w:val="-10"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7"/>
    <w:basedOn w:val="a"/>
    <w:link w:val="a7"/>
    <w:pPr>
      <w:shd w:val="clear" w:color="auto" w:fill="FFFFFF"/>
      <w:spacing w:before="1920" w:after="180" w:line="0" w:lineRule="atLeast"/>
      <w:ind w:hanging="6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pacing w:val="-10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i/>
      <w:iCs/>
      <w:spacing w:val="-10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  <w:lang w:val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30" w:lineRule="exact"/>
      <w:ind w:hanging="3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0" w:lineRule="atLeast"/>
    </w:pPr>
    <w:rPr>
      <w:rFonts w:ascii="Impact" w:eastAsia="Impact" w:hAnsi="Impact" w:cs="Impact"/>
      <w:spacing w:val="-5"/>
      <w:sz w:val="43"/>
      <w:szCs w:val="4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3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0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720" w:line="110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5">
    <w:name w:val="Оглавление (4)"/>
    <w:basedOn w:val="a"/>
    <w:link w:val="4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pacing w:val="-10"/>
      <w:sz w:val="25"/>
      <w:szCs w:val="2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  <w:lang w:val="en-US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line="264" w:lineRule="exact"/>
      <w:jc w:val="right"/>
      <w:outlineLvl w:val="0"/>
    </w:pPr>
    <w:rPr>
      <w:rFonts w:ascii="Trebuchet MS" w:eastAsia="Trebuchet MS" w:hAnsi="Trebuchet MS" w:cs="Trebuchet MS"/>
      <w:b/>
      <w:bCs/>
      <w:sz w:val="52"/>
      <w:szCs w:val="52"/>
    </w:rPr>
  </w:style>
  <w:style w:type="paragraph" w:customStyle="1" w:styleId="26">
    <w:name w:val="Основной текст (26)"/>
    <w:basedOn w:val="a"/>
    <w:link w:val="26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27">
    <w:name w:val="Основной текст (27)"/>
    <w:basedOn w:val="a"/>
    <w:link w:val="27Exact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8">
    <w:name w:val="Основной текст (28)"/>
    <w:basedOn w:val="a"/>
    <w:link w:val="28Exact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pacing w:val="-10"/>
      <w:sz w:val="12"/>
      <w:szCs w:val="12"/>
      <w:lang w:val="en-US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180" w:line="0" w:lineRule="atLeast"/>
      <w:jc w:val="right"/>
      <w:outlineLvl w:val="1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370" w:lineRule="exact"/>
      <w:ind w:firstLine="140"/>
    </w:pPr>
    <w:rPr>
      <w:rFonts w:ascii="Trebuchet MS" w:eastAsia="Trebuchet MS" w:hAnsi="Trebuchet MS" w:cs="Trebuchet MS"/>
      <w:i/>
      <w:iCs/>
      <w:sz w:val="29"/>
      <w:szCs w:val="29"/>
      <w:lang w:val="en-US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55">
    <w:name w:val="Оглавление (5)"/>
    <w:basedOn w:val="a"/>
    <w:link w:val="5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60"/>
      <w:sz w:val="13"/>
      <w:szCs w:val="13"/>
      <w:lang w:val="en-US"/>
    </w:rPr>
  </w:style>
  <w:style w:type="paragraph" w:customStyle="1" w:styleId="29">
    <w:name w:val="Основной текст (29)"/>
    <w:basedOn w:val="a"/>
    <w:link w:val="2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9"/>
      <w:sz w:val="12"/>
      <w:szCs w:val="12"/>
    </w:rPr>
  </w:style>
  <w:style w:type="paragraph" w:customStyle="1" w:styleId="333">
    <w:name w:val="Основной текст (33)"/>
    <w:basedOn w:val="a"/>
    <w:link w:val="33Exact"/>
    <w:pPr>
      <w:shd w:val="clear" w:color="auto" w:fill="FFFFFF"/>
      <w:spacing w:line="0" w:lineRule="atLeast"/>
    </w:pPr>
    <w:rPr>
      <w:rFonts w:ascii="Impact" w:eastAsia="Impact" w:hAnsi="Impact" w:cs="Impact"/>
      <w:sz w:val="23"/>
      <w:szCs w:val="23"/>
    </w:rPr>
  </w:style>
  <w:style w:type="paragraph" w:customStyle="1" w:styleId="340">
    <w:name w:val="Основной текст (34)"/>
    <w:basedOn w:val="a"/>
    <w:link w:val="3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3"/>
      <w:sz w:val="12"/>
      <w:szCs w:val="12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324">
    <w:name w:val="Основной текст (32)"/>
    <w:basedOn w:val="a"/>
    <w:link w:val="323"/>
    <w:pPr>
      <w:shd w:val="clear" w:color="auto" w:fill="FFFFFF"/>
      <w:spacing w:line="446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b">
    <w:name w:val="Подпись к картинк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5"/>
      <w:szCs w:val="25"/>
      <w:lang w:val="en-US"/>
    </w:rPr>
  </w:style>
  <w:style w:type="character" w:styleId="ac">
    <w:name w:val="Placeholder Text"/>
    <w:basedOn w:val="a0"/>
    <w:uiPriority w:val="99"/>
    <w:semiHidden/>
    <w:rsid w:val="002D15A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D15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15AA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87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734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287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734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7E"/>
    <w:rsid w:val="00E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7C7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7C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Митрофанская Татьяна Н.</cp:lastModifiedBy>
  <cp:revision>42</cp:revision>
  <cp:lastPrinted>2013-01-17T00:00:00Z</cp:lastPrinted>
  <dcterms:created xsi:type="dcterms:W3CDTF">2013-01-16T22:45:00Z</dcterms:created>
  <dcterms:modified xsi:type="dcterms:W3CDTF">2013-01-17T01:41:00Z</dcterms:modified>
</cp:coreProperties>
</file>