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29" w:rsidRPr="00B95E29" w:rsidRDefault="00B95E29" w:rsidP="00B95E29">
      <w:pPr>
        <w:pStyle w:val="10"/>
        <w:keepNext/>
        <w:keepLines/>
        <w:shd w:val="clear" w:color="auto" w:fill="auto"/>
        <w:spacing w:after="296"/>
        <w:rPr>
          <w:b/>
          <w:sz w:val="28"/>
          <w:szCs w:val="28"/>
        </w:rPr>
      </w:pPr>
      <w:bookmarkStart w:id="0" w:name="bookmark0"/>
      <w:r>
        <w:rPr>
          <w:b/>
          <w:sz w:val="28"/>
          <w:szCs w:val="28"/>
        </w:rPr>
        <w:t xml:space="preserve">                                                                                                                   Лекция №3</w:t>
      </w:r>
    </w:p>
    <w:p w:rsidR="002308D6" w:rsidRPr="00B95E29" w:rsidRDefault="006806ED" w:rsidP="0008311F">
      <w:pPr>
        <w:pStyle w:val="10"/>
        <w:keepNext/>
        <w:keepLines/>
        <w:shd w:val="clear" w:color="auto" w:fill="auto"/>
        <w:spacing w:after="296"/>
        <w:jc w:val="left"/>
        <w:rPr>
          <w:b/>
        </w:rPr>
      </w:pPr>
      <w:r w:rsidRPr="00B95E29">
        <w:rPr>
          <w:b/>
        </w:rPr>
        <w:t xml:space="preserve">Общие вопросы физиотерапии. Электролечение. </w:t>
      </w:r>
      <w:proofErr w:type="spellStart"/>
      <w:r w:rsidRPr="00B95E29">
        <w:rPr>
          <w:b/>
        </w:rPr>
        <w:t>Магнитотерапия</w:t>
      </w:r>
      <w:proofErr w:type="spellEnd"/>
      <w:r w:rsidRPr="00B95E29">
        <w:rPr>
          <w:b/>
        </w:rPr>
        <w:t>.</w:t>
      </w:r>
      <w:bookmarkEnd w:id="0"/>
    </w:p>
    <w:p w:rsidR="002308D6" w:rsidRDefault="006806ED">
      <w:pPr>
        <w:pStyle w:val="6"/>
        <w:shd w:val="clear" w:color="auto" w:fill="auto"/>
        <w:spacing w:before="0"/>
        <w:ind w:left="40" w:right="140" w:firstLine="600"/>
      </w:pPr>
      <w:r>
        <w:t xml:space="preserve">Физиотерапия - (от греческого </w:t>
      </w:r>
      <w:proofErr w:type="spellStart"/>
      <w:r>
        <w:rPr>
          <w:rStyle w:val="a5"/>
        </w:rPr>
        <w:t>физис</w:t>
      </w:r>
      <w:proofErr w:type="spellEnd"/>
      <w:r>
        <w:rPr>
          <w:rStyle w:val="a5"/>
        </w:rPr>
        <w:t xml:space="preserve"> —</w:t>
      </w:r>
      <w:r>
        <w:t xml:space="preserve"> природа и </w:t>
      </w:r>
      <w:r>
        <w:rPr>
          <w:rStyle w:val="a5"/>
        </w:rPr>
        <w:t>терапия —</w:t>
      </w:r>
      <w:r>
        <w:t xml:space="preserve"> лечение) это наука, изучающая действие на организм человека, физических факторов внешней среды в их естественном и преобразованном виде с лечебной и профилактической целью.</w:t>
      </w:r>
    </w:p>
    <w:p w:rsidR="002308D6" w:rsidRDefault="006806ED">
      <w:pPr>
        <w:pStyle w:val="6"/>
        <w:shd w:val="clear" w:color="auto" w:fill="auto"/>
        <w:spacing w:before="0"/>
        <w:ind w:left="40"/>
        <w:jc w:val="left"/>
      </w:pPr>
      <w:r>
        <w:t>В историческом развитии можно условно выделить 3 этапа:</w:t>
      </w:r>
    </w:p>
    <w:p w:rsidR="002308D6" w:rsidRDefault="006806ED">
      <w:pPr>
        <w:pStyle w:val="6"/>
        <w:numPr>
          <w:ilvl w:val="0"/>
          <w:numId w:val="1"/>
        </w:numPr>
        <w:shd w:val="clear" w:color="auto" w:fill="auto"/>
        <w:tabs>
          <w:tab w:val="left" w:pos="222"/>
        </w:tabs>
        <w:spacing w:before="0"/>
        <w:ind w:left="40" w:right="140"/>
        <w:jc w:val="left"/>
      </w:pPr>
      <w:r>
        <w:t>этап - наиболее ранний, связанный с практическим использованием древними людьми окружающих природных физических факторов: солнечного света, воды, воздуха, тепла и дыма для поддержания своего существования и борьбы с болезня</w:t>
      </w:r>
      <w:r>
        <w:softHyphen/>
        <w:t>ми.</w:t>
      </w:r>
    </w:p>
    <w:p w:rsidR="002308D6" w:rsidRDefault="006806ED">
      <w:pPr>
        <w:pStyle w:val="6"/>
        <w:numPr>
          <w:ilvl w:val="0"/>
          <w:numId w:val="1"/>
        </w:numPr>
        <w:shd w:val="clear" w:color="auto" w:fill="auto"/>
        <w:tabs>
          <w:tab w:val="left" w:pos="328"/>
        </w:tabs>
        <w:spacing w:before="0"/>
        <w:ind w:left="40" w:right="140"/>
      </w:pPr>
      <w:r>
        <w:t>этап -</w:t>
      </w:r>
      <w:r w:rsidRPr="00BF796A">
        <w:t xml:space="preserve">1 </w:t>
      </w:r>
      <w:r>
        <w:t xml:space="preserve">- II в. н.э. </w:t>
      </w:r>
      <w:proofErr w:type="spellStart"/>
      <w:r>
        <w:t>Цельс</w:t>
      </w:r>
      <w:proofErr w:type="spellEnd"/>
      <w:r>
        <w:t xml:space="preserve"> дал первую классификацию подземных минеральных вод Гален разработал ряд приемов лечения минеральными водами и грязями. Во время императора Нерона для лечения подагры, мигрени и заболевания, сопровождающих</w:t>
      </w:r>
      <w:r>
        <w:softHyphen/>
        <w:t>ся болью, использовали электрических рыб.</w:t>
      </w:r>
    </w:p>
    <w:p w:rsidR="002308D6" w:rsidRDefault="006806ED">
      <w:pPr>
        <w:pStyle w:val="6"/>
        <w:numPr>
          <w:ilvl w:val="0"/>
          <w:numId w:val="1"/>
        </w:numPr>
        <w:shd w:val="clear" w:color="auto" w:fill="auto"/>
        <w:tabs>
          <w:tab w:val="left" w:pos="429"/>
        </w:tabs>
        <w:spacing w:before="0"/>
        <w:ind w:left="40" w:right="140"/>
        <w:jc w:val="left"/>
      </w:pPr>
      <w:proofErr w:type="gramStart"/>
      <w:r>
        <w:t>э</w:t>
      </w:r>
      <w:proofErr w:type="gramEnd"/>
      <w:r>
        <w:t>тап - середина XVIII века, в это время бурно развивались естественные науки, физика и технические науки, это послужило основой для развития физиотерапии.</w:t>
      </w:r>
    </w:p>
    <w:p w:rsidR="002308D6" w:rsidRDefault="006806ED">
      <w:pPr>
        <w:pStyle w:val="6"/>
        <w:shd w:val="clear" w:color="auto" w:fill="auto"/>
        <w:spacing w:before="0"/>
        <w:ind w:left="40"/>
        <w:jc w:val="left"/>
      </w:pPr>
      <w:r>
        <w:t>Во времена Петра I стали использовать санитарно-курортное лечение.</w:t>
      </w:r>
    </w:p>
    <w:p w:rsidR="002308D6" w:rsidRDefault="006806ED">
      <w:pPr>
        <w:pStyle w:val="6"/>
        <w:shd w:val="clear" w:color="auto" w:fill="auto"/>
        <w:spacing w:before="0"/>
        <w:ind w:left="40" w:right="140" w:firstLine="600"/>
      </w:pPr>
      <w:r>
        <w:t>Официально ВОЗ признает 172 медицинских специальности, из которых значи</w:t>
      </w:r>
      <w:r>
        <w:softHyphen/>
        <w:t>тельную часть составляют клинические, все они используют 3 основных группы ме</w:t>
      </w:r>
      <w:r>
        <w:softHyphen/>
        <w:t xml:space="preserve">тодов лечения: </w:t>
      </w:r>
      <w:r>
        <w:rPr>
          <w:rStyle w:val="a5"/>
        </w:rPr>
        <w:t>медикаментозные</w:t>
      </w:r>
      <w:r>
        <w:t xml:space="preserve"> или фармакологические, </w:t>
      </w:r>
      <w:r>
        <w:rPr>
          <w:rStyle w:val="a5"/>
        </w:rPr>
        <w:t>хирургические</w:t>
      </w:r>
      <w:r>
        <w:t xml:space="preserve"> или </w:t>
      </w:r>
      <w:proofErr w:type="gramStart"/>
      <w:r w:rsidR="0008311F">
        <w:rPr>
          <w:lang w:val="en-US"/>
        </w:rPr>
        <w:t>on</w:t>
      </w:r>
      <w:proofErr w:type="spellStart"/>
      <w:proofErr w:type="gramEnd"/>
      <w:r w:rsidR="0008311F">
        <w:t>е</w:t>
      </w:r>
      <w:r>
        <w:t>ративные</w:t>
      </w:r>
      <w:proofErr w:type="spellEnd"/>
      <w:r>
        <w:t>; природные (естественные) или физические методы.</w:t>
      </w:r>
    </w:p>
    <w:p w:rsidR="002308D6" w:rsidRDefault="006806ED">
      <w:pPr>
        <w:pStyle w:val="6"/>
        <w:shd w:val="clear" w:color="auto" w:fill="auto"/>
        <w:spacing w:before="0"/>
        <w:ind w:left="40" w:right="140" w:firstLine="600"/>
      </w:pPr>
      <w:r>
        <w:rPr>
          <w:rStyle w:val="a5"/>
        </w:rPr>
        <w:t>Медикаментозная терапия</w:t>
      </w:r>
      <w:r>
        <w:t xml:space="preserve"> играет большую роль в лечении заболеваний, одна</w:t>
      </w:r>
      <w:r>
        <w:softHyphen/>
        <w:t>ко фармакологические препараты нередко вызываю</w:t>
      </w:r>
      <w:r w:rsidR="0008311F">
        <w:t xml:space="preserve">т побочные действия, </w:t>
      </w:r>
      <w:proofErr w:type="spellStart"/>
      <w:r w:rsidR="0008311F">
        <w:t>аллергиза</w:t>
      </w:r>
      <w:r>
        <w:t>цию</w:t>
      </w:r>
      <w:proofErr w:type="spellEnd"/>
      <w:r>
        <w:t xml:space="preserve"> организма.</w:t>
      </w:r>
    </w:p>
    <w:p w:rsidR="002308D6" w:rsidRDefault="006806ED">
      <w:pPr>
        <w:pStyle w:val="6"/>
        <w:shd w:val="clear" w:color="auto" w:fill="auto"/>
        <w:spacing w:before="0"/>
        <w:ind w:left="40" w:right="140"/>
        <w:jc w:val="left"/>
      </w:pPr>
      <w:r>
        <w:t xml:space="preserve">В отличие от медикаментозной медицины, </w:t>
      </w:r>
      <w:r>
        <w:rPr>
          <w:rStyle w:val="a5"/>
        </w:rPr>
        <w:t>физиотерапия</w:t>
      </w:r>
      <w:r>
        <w:t xml:space="preserve"> позволяет подобрать оптимальную (наилучшую) для конкретного больного разовую дозу непосредствен</w:t>
      </w:r>
      <w:r>
        <w:softHyphen/>
        <w:t>но во время процедуры.</w:t>
      </w:r>
    </w:p>
    <w:p w:rsidR="002308D6" w:rsidRDefault="006806ED">
      <w:pPr>
        <w:pStyle w:val="6"/>
        <w:shd w:val="clear" w:color="auto" w:fill="auto"/>
        <w:spacing w:before="0"/>
        <w:ind w:left="40" w:right="140" w:firstLine="600"/>
        <w:jc w:val="left"/>
      </w:pPr>
      <w:r>
        <w:t xml:space="preserve">В состав </w:t>
      </w:r>
      <w:r>
        <w:rPr>
          <w:rStyle w:val="a5"/>
        </w:rPr>
        <w:t>физиотерапии</w:t>
      </w:r>
      <w:r>
        <w:t xml:space="preserve"> входят такие разделы как: электролечение, лечение ультразвуком, светолечение, климатотерапия, ме</w:t>
      </w:r>
      <w:r w:rsidR="0008311F">
        <w:t xml:space="preserve">ханотерапия, </w:t>
      </w:r>
      <w:proofErr w:type="spellStart"/>
      <w:r w:rsidR="0008311F">
        <w:t>физикофармаколече</w:t>
      </w:r>
      <w:r>
        <w:t>ние</w:t>
      </w:r>
      <w:proofErr w:type="spellEnd"/>
      <w:r>
        <w:t>, водолечение и теплолечение.</w:t>
      </w:r>
    </w:p>
    <w:p w:rsidR="002308D6" w:rsidRDefault="006806ED">
      <w:pPr>
        <w:pStyle w:val="6"/>
        <w:shd w:val="clear" w:color="auto" w:fill="auto"/>
        <w:spacing w:before="0"/>
        <w:ind w:left="40" w:right="140"/>
      </w:pPr>
      <w:r>
        <w:t>Каждый из этих разделов включает группу методов, которые основываются на дейс</w:t>
      </w:r>
      <w:r>
        <w:softHyphen/>
        <w:t xml:space="preserve">твии определенных физических факторов. Наибольшее число методов объединяет </w:t>
      </w:r>
      <w:r>
        <w:rPr>
          <w:rStyle w:val="a5"/>
        </w:rPr>
        <w:t>электролечение</w:t>
      </w:r>
      <w:r>
        <w:t>, основанное на применении различных видов электрического тока:</w:t>
      </w:r>
    </w:p>
    <w:p w:rsidR="002308D6" w:rsidRDefault="006806ED">
      <w:pPr>
        <w:pStyle w:val="6"/>
        <w:numPr>
          <w:ilvl w:val="0"/>
          <w:numId w:val="2"/>
        </w:numPr>
        <w:shd w:val="clear" w:color="auto" w:fill="auto"/>
        <w:tabs>
          <w:tab w:val="left" w:pos="793"/>
        </w:tabs>
        <w:spacing w:before="0"/>
        <w:ind w:left="620"/>
      </w:pPr>
      <w:r>
        <w:t>постоянный ток неизменной величины - гальванический;</w:t>
      </w:r>
    </w:p>
    <w:p w:rsidR="002308D6" w:rsidRDefault="006806ED">
      <w:pPr>
        <w:pStyle w:val="6"/>
        <w:numPr>
          <w:ilvl w:val="0"/>
          <w:numId w:val="2"/>
        </w:numPr>
        <w:shd w:val="clear" w:color="auto" w:fill="auto"/>
        <w:tabs>
          <w:tab w:val="left" w:pos="783"/>
        </w:tabs>
        <w:spacing w:before="0"/>
        <w:ind w:left="620"/>
      </w:pPr>
      <w:r>
        <w:t xml:space="preserve">синусоидальные модулированные токи - </w:t>
      </w:r>
      <w:proofErr w:type="spellStart"/>
      <w:r>
        <w:t>амплипульстерапия</w:t>
      </w:r>
      <w:proofErr w:type="spellEnd"/>
      <w:r>
        <w:t>;</w:t>
      </w:r>
    </w:p>
    <w:p w:rsidR="002308D6" w:rsidRDefault="006806ED">
      <w:pPr>
        <w:pStyle w:val="6"/>
        <w:numPr>
          <w:ilvl w:val="0"/>
          <w:numId w:val="2"/>
        </w:numPr>
        <w:shd w:val="clear" w:color="auto" w:fill="auto"/>
        <w:tabs>
          <w:tab w:val="left" w:pos="788"/>
        </w:tabs>
        <w:spacing w:before="0"/>
        <w:ind w:left="620" w:right="140"/>
      </w:pPr>
      <w:r>
        <w:t xml:space="preserve">постоянно пульсирующие с частотой 50-100 пульсаций в секунду - </w:t>
      </w:r>
      <w:proofErr w:type="spellStart"/>
      <w:proofErr w:type="gramStart"/>
      <w:r>
        <w:t>диадина</w:t>
      </w:r>
      <w:proofErr w:type="spellEnd"/>
      <w:r>
        <w:t xml:space="preserve"> - </w:t>
      </w:r>
      <w:proofErr w:type="spellStart"/>
      <w:r>
        <w:t>мические</w:t>
      </w:r>
      <w:proofErr w:type="spellEnd"/>
      <w:proofErr w:type="gramEnd"/>
      <w:r>
        <w:t xml:space="preserve"> токи;</w:t>
      </w:r>
    </w:p>
    <w:p w:rsidR="002308D6" w:rsidRDefault="006806ED">
      <w:pPr>
        <w:pStyle w:val="6"/>
        <w:numPr>
          <w:ilvl w:val="0"/>
          <w:numId w:val="2"/>
        </w:numPr>
        <w:shd w:val="clear" w:color="auto" w:fill="auto"/>
        <w:tabs>
          <w:tab w:val="left" w:pos="783"/>
        </w:tabs>
        <w:spacing w:before="0"/>
        <w:ind w:left="620"/>
      </w:pPr>
      <w:proofErr w:type="spellStart"/>
      <w:r>
        <w:t>короткоимпульсные</w:t>
      </w:r>
      <w:proofErr w:type="spellEnd"/>
      <w:r>
        <w:t xml:space="preserve"> токи низкой частоты - электросон;</w:t>
      </w:r>
    </w:p>
    <w:p w:rsidR="002308D6" w:rsidRDefault="006806ED">
      <w:pPr>
        <w:pStyle w:val="6"/>
        <w:numPr>
          <w:ilvl w:val="0"/>
          <w:numId w:val="2"/>
        </w:numPr>
        <w:shd w:val="clear" w:color="auto" w:fill="auto"/>
        <w:tabs>
          <w:tab w:val="left" w:pos="783"/>
        </w:tabs>
        <w:spacing w:before="0"/>
        <w:ind w:left="620" w:right="140"/>
      </w:pPr>
      <w:r>
        <w:t>методы, основанные на действии переменного магнитного поля низкой часто</w:t>
      </w:r>
      <w:r>
        <w:softHyphen/>
        <w:t xml:space="preserve">ты - </w:t>
      </w:r>
      <w:proofErr w:type="gramStart"/>
      <w:r>
        <w:t>низкочастотная</w:t>
      </w:r>
      <w:proofErr w:type="gramEnd"/>
      <w:r>
        <w:t xml:space="preserve"> </w:t>
      </w:r>
      <w:proofErr w:type="spellStart"/>
      <w:r>
        <w:t>магнитотерапия</w:t>
      </w:r>
      <w:proofErr w:type="spellEnd"/>
      <w:r>
        <w:t>;</w:t>
      </w:r>
    </w:p>
    <w:p w:rsidR="002308D6" w:rsidRDefault="006806ED">
      <w:pPr>
        <w:pStyle w:val="6"/>
        <w:numPr>
          <w:ilvl w:val="0"/>
          <w:numId w:val="2"/>
        </w:numPr>
        <w:shd w:val="clear" w:color="auto" w:fill="auto"/>
        <w:tabs>
          <w:tab w:val="left" w:pos="788"/>
        </w:tabs>
        <w:spacing w:before="0"/>
        <w:ind w:left="620"/>
      </w:pPr>
      <w:r>
        <w:t>импульсные токи высокой частоты - дарсонвализация;</w:t>
      </w:r>
    </w:p>
    <w:p w:rsidR="002308D6" w:rsidRDefault="006806ED">
      <w:pPr>
        <w:pStyle w:val="6"/>
        <w:numPr>
          <w:ilvl w:val="0"/>
          <w:numId w:val="2"/>
        </w:numPr>
        <w:shd w:val="clear" w:color="auto" w:fill="auto"/>
        <w:tabs>
          <w:tab w:val="left" w:pos="778"/>
        </w:tabs>
        <w:spacing w:before="0"/>
        <w:ind w:left="620"/>
      </w:pPr>
      <w:r>
        <w:t xml:space="preserve">электромагнитные поля высокой частоты - </w:t>
      </w:r>
      <w:proofErr w:type="spellStart"/>
      <w:r>
        <w:t>индуктотерапия</w:t>
      </w:r>
      <w:proofErr w:type="spellEnd"/>
      <w:r>
        <w:t>;</w:t>
      </w:r>
    </w:p>
    <w:p w:rsidR="002308D6" w:rsidRDefault="006806ED">
      <w:pPr>
        <w:pStyle w:val="6"/>
        <w:numPr>
          <w:ilvl w:val="0"/>
          <w:numId w:val="2"/>
        </w:numPr>
        <w:shd w:val="clear" w:color="auto" w:fill="auto"/>
        <w:tabs>
          <w:tab w:val="left" w:pos="783"/>
        </w:tabs>
        <w:spacing w:before="0"/>
        <w:ind w:left="620"/>
      </w:pPr>
      <w:r>
        <w:t>электромагнитные поля ультравысокой частоты - УВЧ - терапия;</w:t>
      </w:r>
    </w:p>
    <w:p w:rsidR="002308D6" w:rsidRDefault="006806ED">
      <w:pPr>
        <w:pStyle w:val="6"/>
        <w:numPr>
          <w:ilvl w:val="0"/>
          <w:numId w:val="2"/>
        </w:numPr>
        <w:shd w:val="clear" w:color="auto" w:fill="auto"/>
        <w:tabs>
          <w:tab w:val="left" w:pos="778"/>
        </w:tabs>
        <w:spacing w:before="0"/>
        <w:ind w:left="620"/>
      </w:pPr>
      <w:r>
        <w:t>электромагнитные поля сверхвысокой частоты - микроволновая терапия</w:t>
      </w:r>
    </w:p>
    <w:p w:rsidR="002308D6" w:rsidRDefault="006806ED">
      <w:pPr>
        <w:pStyle w:val="6"/>
        <w:shd w:val="clear" w:color="auto" w:fill="auto"/>
        <w:spacing w:before="0" w:after="306" w:line="270" w:lineRule="exact"/>
        <w:ind w:left="20"/>
      </w:pPr>
      <w:r>
        <w:t>различных видов излучений.</w:t>
      </w:r>
    </w:p>
    <w:p w:rsidR="002308D6" w:rsidRDefault="006806ED">
      <w:pPr>
        <w:pStyle w:val="6"/>
        <w:shd w:val="clear" w:color="auto" w:fill="auto"/>
        <w:spacing w:before="0"/>
        <w:ind w:left="20" w:right="140" w:firstLine="460"/>
      </w:pPr>
      <w:r>
        <w:rPr>
          <w:rStyle w:val="14pt"/>
        </w:rPr>
        <w:lastRenderedPageBreak/>
        <w:t>Светолеч</w:t>
      </w:r>
      <w:r w:rsidR="00CB50F1">
        <w:rPr>
          <w:rStyle w:val="14pt"/>
        </w:rPr>
        <w:t>е</w:t>
      </w:r>
      <w:r>
        <w:rPr>
          <w:rStyle w:val="14pt"/>
        </w:rPr>
        <w:t>ние</w:t>
      </w:r>
      <w:r>
        <w:t xml:space="preserve"> объединяет методы, основанные на использовании пресной воды в виде душей, обливаний, обтираний, укутываний, частичных и общих ванн, подвод</w:t>
      </w:r>
      <w:r>
        <w:softHyphen/>
        <w:t>ного душа - массажа.</w:t>
      </w:r>
    </w:p>
    <w:p w:rsidR="002308D6" w:rsidRDefault="006806ED">
      <w:pPr>
        <w:pStyle w:val="6"/>
        <w:shd w:val="clear" w:color="auto" w:fill="auto"/>
        <w:spacing w:before="0"/>
        <w:ind w:left="20" w:right="140" w:firstLine="460"/>
        <w:jc w:val="left"/>
      </w:pPr>
      <w:r>
        <w:rPr>
          <w:rStyle w:val="14pt"/>
        </w:rPr>
        <w:t>Тепловое лечение</w:t>
      </w:r>
      <w:r>
        <w:t xml:space="preserve"> объединяет методы, которые используют тепло </w:t>
      </w:r>
      <w:proofErr w:type="gramStart"/>
      <w:r>
        <w:t>нагретых</w:t>
      </w:r>
      <w:proofErr w:type="gramEnd"/>
      <w:r>
        <w:t xml:space="preserve">: парафина, озокерита, песка, различных </w:t>
      </w:r>
      <w:proofErr w:type="spellStart"/>
      <w:r>
        <w:t>пеллоидов</w:t>
      </w:r>
      <w:proofErr w:type="spellEnd"/>
      <w:r>
        <w:t xml:space="preserve"> (грязелечение), а также русской бани и сауны.</w:t>
      </w:r>
    </w:p>
    <w:p w:rsidR="002308D6" w:rsidRDefault="006806ED">
      <w:pPr>
        <w:pStyle w:val="6"/>
        <w:shd w:val="clear" w:color="auto" w:fill="auto"/>
        <w:spacing w:before="0"/>
        <w:ind w:left="20" w:right="140" w:firstLine="460"/>
      </w:pPr>
      <w:r>
        <w:rPr>
          <w:rStyle w:val="14pt"/>
        </w:rPr>
        <w:t>Бальнеотерапия</w:t>
      </w:r>
      <w:r>
        <w:t xml:space="preserve"> основана на применении ванн </w:t>
      </w:r>
      <w:r w:rsidR="00CB50F1">
        <w:t>различного газового и химичес</w:t>
      </w:r>
      <w:r>
        <w:t>кого состава.</w:t>
      </w:r>
    </w:p>
    <w:p w:rsidR="002308D6" w:rsidRDefault="006806ED">
      <w:pPr>
        <w:pStyle w:val="6"/>
        <w:shd w:val="clear" w:color="auto" w:fill="auto"/>
        <w:spacing w:before="0"/>
        <w:ind w:left="20" w:right="140" w:firstLine="460"/>
      </w:pPr>
      <w:proofErr w:type="spellStart"/>
      <w:r>
        <w:rPr>
          <w:rStyle w:val="14pt"/>
        </w:rPr>
        <w:t>Механолечение</w:t>
      </w:r>
      <w:proofErr w:type="spellEnd"/>
      <w:r>
        <w:t xml:space="preserve"> объединяет методы, основанные на воздействии механической энергии:</w:t>
      </w:r>
    </w:p>
    <w:p w:rsidR="002308D6" w:rsidRDefault="006806ED">
      <w:pPr>
        <w:pStyle w:val="6"/>
        <w:numPr>
          <w:ilvl w:val="0"/>
          <w:numId w:val="3"/>
        </w:numPr>
        <w:shd w:val="clear" w:color="auto" w:fill="auto"/>
        <w:tabs>
          <w:tab w:val="left" w:pos="638"/>
        </w:tabs>
        <w:spacing w:before="0"/>
        <w:ind w:left="20" w:firstLine="460"/>
      </w:pPr>
      <w:r>
        <w:t>различные виды массажа</w:t>
      </w:r>
    </w:p>
    <w:p w:rsidR="002308D6" w:rsidRDefault="006806ED">
      <w:pPr>
        <w:pStyle w:val="6"/>
        <w:numPr>
          <w:ilvl w:val="0"/>
          <w:numId w:val="3"/>
        </w:numPr>
        <w:shd w:val="clear" w:color="auto" w:fill="auto"/>
        <w:tabs>
          <w:tab w:val="left" w:pos="643"/>
        </w:tabs>
        <w:spacing w:before="0"/>
        <w:ind w:left="20" w:firstLine="460"/>
      </w:pPr>
      <w:r>
        <w:t>мануальную терапию (</w:t>
      </w:r>
      <w:proofErr w:type="spellStart"/>
      <w:r>
        <w:t>хиропрактика</w:t>
      </w:r>
      <w:proofErr w:type="spellEnd"/>
      <w:r>
        <w:t>)</w:t>
      </w:r>
    </w:p>
    <w:p w:rsidR="002308D6" w:rsidRDefault="006806ED">
      <w:pPr>
        <w:pStyle w:val="6"/>
        <w:numPr>
          <w:ilvl w:val="0"/>
          <w:numId w:val="3"/>
        </w:numPr>
        <w:shd w:val="clear" w:color="auto" w:fill="auto"/>
        <w:tabs>
          <w:tab w:val="left" w:pos="648"/>
        </w:tabs>
        <w:spacing w:before="0"/>
        <w:ind w:left="20" w:firstLine="460"/>
      </w:pPr>
      <w:r>
        <w:t>вибротерапию</w:t>
      </w:r>
    </w:p>
    <w:p w:rsidR="002308D6" w:rsidRDefault="006806ED">
      <w:pPr>
        <w:pStyle w:val="6"/>
        <w:numPr>
          <w:ilvl w:val="0"/>
          <w:numId w:val="3"/>
        </w:numPr>
        <w:shd w:val="clear" w:color="auto" w:fill="auto"/>
        <w:tabs>
          <w:tab w:val="left" w:pos="648"/>
        </w:tabs>
        <w:spacing w:before="0"/>
        <w:ind w:left="20" w:firstLine="460"/>
      </w:pPr>
      <w:r>
        <w:t>воздействие ультразвуком</w:t>
      </w:r>
    </w:p>
    <w:p w:rsidR="002308D6" w:rsidRDefault="006806ED">
      <w:pPr>
        <w:pStyle w:val="6"/>
        <w:numPr>
          <w:ilvl w:val="0"/>
          <w:numId w:val="3"/>
        </w:numPr>
        <w:shd w:val="clear" w:color="auto" w:fill="auto"/>
        <w:tabs>
          <w:tab w:val="left" w:pos="648"/>
        </w:tabs>
        <w:spacing w:before="0"/>
        <w:ind w:left="20" w:firstLine="460"/>
      </w:pPr>
      <w:r>
        <w:t>механотерапия с применением различных аппаратов (тренажеры).</w:t>
      </w:r>
    </w:p>
    <w:p w:rsidR="002308D6" w:rsidRDefault="006806ED">
      <w:pPr>
        <w:pStyle w:val="6"/>
        <w:shd w:val="clear" w:color="auto" w:fill="auto"/>
        <w:spacing w:before="0"/>
        <w:ind w:left="20" w:firstLine="460"/>
      </w:pPr>
      <w:proofErr w:type="spellStart"/>
      <w:r>
        <w:rPr>
          <w:rStyle w:val="14pt"/>
        </w:rPr>
        <w:t>Физикофармаколечение</w:t>
      </w:r>
      <w:proofErr w:type="spellEnd"/>
      <w:r>
        <w:t xml:space="preserve"> включает: лекарственный электрофорез, </w:t>
      </w:r>
      <w:proofErr w:type="spellStart"/>
      <w:r>
        <w:t>ультрафоно</w:t>
      </w:r>
      <w:proofErr w:type="spellEnd"/>
      <w:r>
        <w:t xml:space="preserve"> -</w:t>
      </w:r>
    </w:p>
    <w:p w:rsidR="002308D6" w:rsidRDefault="006806ED">
      <w:pPr>
        <w:pStyle w:val="6"/>
        <w:shd w:val="clear" w:color="auto" w:fill="auto"/>
        <w:spacing w:before="0"/>
        <w:ind w:left="20"/>
      </w:pPr>
      <w:proofErr w:type="spellStart"/>
      <w:r>
        <w:t>форез</w:t>
      </w:r>
      <w:proofErr w:type="spellEnd"/>
      <w:r>
        <w:t>.</w:t>
      </w:r>
    </w:p>
    <w:p w:rsidR="002308D6" w:rsidRDefault="006806ED">
      <w:pPr>
        <w:pStyle w:val="6"/>
        <w:shd w:val="clear" w:color="auto" w:fill="auto"/>
        <w:spacing w:before="0"/>
        <w:ind w:left="20" w:right="140" w:firstLine="460"/>
      </w:pPr>
      <w:r>
        <w:t>Физические факторы оказывают рефлекторное, гуморальное и непосредственно физико-химическое воздействие на ткани человека. Нервно-рефлекторный механизм основан на учении И.П. Павлова. При воздействи</w:t>
      </w:r>
      <w:r w:rsidR="00CB50F1">
        <w:t>и физическими факторами проис</w:t>
      </w:r>
      <w:r>
        <w:t xml:space="preserve">ходит раздражение рецепторов и </w:t>
      </w:r>
      <w:proofErr w:type="spellStart"/>
      <w:r>
        <w:t>глублежащих</w:t>
      </w:r>
      <w:proofErr w:type="spellEnd"/>
      <w:r>
        <w:t xml:space="preserve"> тканей. В ответ на это раздражение возникают сложные реакции рефлекторного типа. Они могут быть преимуществен</w:t>
      </w:r>
      <w:r>
        <w:softHyphen/>
        <w:t>но местными и общими связанными с вовлечением вегетативной нервной системы, они носят сегментарный характер и если возбуждение распространяется на высшие отделы ЦНС, то физический фактор оказывает влияние на все системы организма. Гуморальный механизм действия заключается в образовании в тканях организма БАВ (гистамин, норадреналин, ацетилхолин), вследствие чего усиливается выделе</w:t>
      </w:r>
      <w:r>
        <w:softHyphen/>
        <w:t>ние гормонов.</w:t>
      </w:r>
    </w:p>
    <w:p w:rsidR="002308D6" w:rsidRDefault="006806ED">
      <w:pPr>
        <w:pStyle w:val="6"/>
        <w:shd w:val="clear" w:color="auto" w:fill="auto"/>
        <w:spacing w:before="0"/>
        <w:ind w:left="20" w:right="140" w:firstLine="460"/>
      </w:pPr>
      <w:r>
        <w:t>В результате нервно - гуморальных ответных реакций на действие физических факторов происходит длительная перестройка организма, т.е. повышение его защит</w:t>
      </w:r>
      <w:r>
        <w:softHyphen/>
        <w:t>ных сил. Общее биологическое действие физических факторов заключается в моби</w:t>
      </w:r>
      <w:r>
        <w:softHyphen/>
        <w:t>лизации защитно-приспособительных реакций человеческого организма.</w:t>
      </w:r>
    </w:p>
    <w:p w:rsidR="002308D6" w:rsidRDefault="006806ED">
      <w:pPr>
        <w:pStyle w:val="6"/>
        <w:shd w:val="clear" w:color="auto" w:fill="auto"/>
        <w:spacing w:before="0"/>
        <w:ind w:left="20" w:right="140"/>
      </w:pPr>
      <w:r>
        <w:t>В настоящее время доказано, что физические факторы действуют в основном специ</w:t>
      </w:r>
      <w:r>
        <w:softHyphen/>
        <w:t>фически. Специфичность этого влияния определяется видом воздействия, локализа</w:t>
      </w:r>
      <w:r>
        <w:softHyphen/>
        <w:t>цией воздействия, видом ткани.</w:t>
      </w:r>
    </w:p>
    <w:p w:rsidR="002308D6" w:rsidRDefault="006806ED">
      <w:pPr>
        <w:pStyle w:val="6"/>
        <w:shd w:val="clear" w:color="auto" w:fill="auto"/>
        <w:spacing w:before="0"/>
        <w:ind w:left="20" w:right="140" w:firstLine="460"/>
      </w:pPr>
      <w:r>
        <w:t>При физиотерапевтическом лечении проявляется широкий спектр терапевтичес</w:t>
      </w:r>
      <w:r>
        <w:softHyphen/>
        <w:t xml:space="preserve">ких реакций: </w:t>
      </w:r>
      <w:proofErr w:type="spellStart"/>
      <w:r>
        <w:t>анальгезирующее</w:t>
      </w:r>
      <w:proofErr w:type="gramStart"/>
      <w:r>
        <w:t>,с</w:t>
      </w:r>
      <w:proofErr w:type="gramEnd"/>
      <w:r>
        <w:t>пазмолитическое</w:t>
      </w:r>
      <w:proofErr w:type="spellEnd"/>
      <w:r>
        <w:t>, противовоспалительное влияния. Они проявляются на фоне активизации или нормализации</w:t>
      </w:r>
      <w:r w:rsidR="00CB50F1">
        <w:t xml:space="preserve"> </w:t>
      </w:r>
      <w:proofErr w:type="spellStart"/>
      <w:r w:rsidR="00CB50F1">
        <w:t>кров</w:t>
      </w:r>
      <w:proofErr w:type="gramStart"/>
      <w:r w:rsidR="00CB50F1">
        <w:t>о</w:t>
      </w:r>
      <w:proofErr w:type="spellEnd"/>
      <w:r w:rsidR="00CB50F1">
        <w:t>-</w:t>
      </w:r>
      <w:proofErr w:type="gramEnd"/>
      <w:r w:rsidR="00CB50F1">
        <w:t xml:space="preserve"> и </w:t>
      </w:r>
      <w:proofErr w:type="spellStart"/>
      <w:r w:rsidR="00CB50F1">
        <w:t>лимфообраще</w:t>
      </w:r>
      <w:r>
        <w:t>ния</w:t>
      </w:r>
      <w:proofErr w:type="spellEnd"/>
      <w:r>
        <w:t>, повышения проницаемости биологических мембран, обмена веществ, функций нервной и эндокринной систем. При различных методах физиотерапии эти реакции различны, отсюда и выбор физиотерапевтического лечения (для болеутоляющего эффекта используют ДДТ токи СМТ; для получения противовоспалительного дейст</w:t>
      </w:r>
      <w:r>
        <w:softHyphen/>
        <w:t>вия применяют УВ</w:t>
      </w:r>
      <w:proofErr w:type="gramStart"/>
      <w:r>
        <w:t>Ч-</w:t>
      </w:r>
      <w:proofErr w:type="gramEnd"/>
      <w:r>
        <w:t xml:space="preserve"> терапия и т.д.).</w:t>
      </w:r>
    </w:p>
    <w:p w:rsidR="002308D6" w:rsidRDefault="006806ED" w:rsidP="00CB50F1">
      <w:pPr>
        <w:pStyle w:val="6"/>
        <w:shd w:val="clear" w:color="auto" w:fill="auto"/>
        <w:spacing w:before="0"/>
        <w:ind w:left="20" w:firstLine="460"/>
      </w:pPr>
      <w:r>
        <w:t>Физиотерапевтические процедуры входят в ко</w:t>
      </w:r>
      <w:r w:rsidR="00CB50F1">
        <w:t>мплексное лечение ряда заболеваний</w:t>
      </w:r>
      <w:r>
        <w:rPr>
          <w:rStyle w:val="11"/>
        </w:rPr>
        <w:t xml:space="preserve"> в фазе начинающейся или полной ремиссии при воспалительных, дистрофичес</w:t>
      </w:r>
      <w:r>
        <w:rPr>
          <w:rStyle w:val="11"/>
        </w:rPr>
        <w:softHyphen/>
        <w:t>ких, и функциональных изменениях.</w:t>
      </w:r>
    </w:p>
    <w:p w:rsidR="002308D6" w:rsidRDefault="006806ED">
      <w:pPr>
        <w:pStyle w:val="6"/>
        <w:shd w:val="clear" w:color="auto" w:fill="auto"/>
        <w:spacing w:before="0"/>
        <w:ind w:left="20" w:right="260"/>
        <w:jc w:val="left"/>
      </w:pPr>
      <w:r>
        <w:rPr>
          <w:rStyle w:val="11"/>
        </w:rPr>
        <w:t xml:space="preserve">Наиболее выраженный терапевтический эффект проявляется через 1,5-3 месяца после </w:t>
      </w:r>
      <w:r>
        <w:rPr>
          <w:rStyle w:val="11"/>
        </w:rPr>
        <w:lastRenderedPageBreak/>
        <w:t>физиотерапевтического лечения.</w:t>
      </w:r>
    </w:p>
    <w:p w:rsidR="002308D6" w:rsidRDefault="006806ED">
      <w:pPr>
        <w:pStyle w:val="6"/>
        <w:shd w:val="clear" w:color="auto" w:fill="auto"/>
        <w:spacing w:before="0" w:after="300"/>
        <w:ind w:left="20" w:right="500"/>
      </w:pPr>
      <w:r>
        <w:rPr>
          <w:rStyle w:val="2"/>
        </w:rPr>
        <w:t>Противопоказания</w:t>
      </w:r>
      <w:r>
        <w:rPr>
          <w:rStyle w:val="11"/>
        </w:rPr>
        <w:t xml:space="preserve"> к применению физиотерапевтического лечения являются </w:t>
      </w:r>
      <w:proofErr w:type="gramStart"/>
      <w:r>
        <w:rPr>
          <w:rStyle w:val="11"/>
        </w:rPr>
        <w:t xml:space="preserve">тяже - </w:t>
      </w:r>
      <w:proofErr w:type="spellStart"/>
      <w:r>
        <w:rPr>
          <w:rStyle w:val="11"/>
        </w:rPr>
        <w:t>лые</w:t>
      </w:r>
      <w:proofErr w:type="spellEnd"/>
      <w:proofErr w:type="gramEnd"/>
      <w:r>
        <w:rPr>
          <w:rStyle w:val="11"/>
        </w:rPr>
        <w:t xml:space="preserve"> состояния организма, активный туберкулез, резкое истощение, наклонность к кровотечениям, злокачественные новообразования, болезни крови, беременность, резко выраженная СС и дыхательная недостаточность, а также нарушения функции печени и почек.</w:t>
      </w:r>
    </w:p>
    <w:p w:rsidR="002308D6" w:rsidRDefault="006806ED">
      <w:pPr>
        <w:pStyle w:val="6"/>
        <w:shd w:val="clear" w:color="auto" w:fill="auto"/>
        <w:spacing w:before="0"/>
        <w:ind w:left="20"/>
        <w:jc w:val="left"/>
      </w:pPr>
      <w:r>
        <w:rPr>
          <w:rStyle w:val="2"/>
        </w:rPr>
        <w:t>Устройство и оборудование физиотерапевтического кабинета.</w:t>
      </w:r>
    </w:p>
    <w:p w:rsidR="002308D6" w:rsidRDefault="006806ED">
      <w:pPr>
        <w:pStyle w:val="6"/>
        <w:shd w:val="clear" w:color="auto" w:fill="auto"/>
        <w:spacing w:before="0"/>
        <w:ind w:left="20"/>
        <w:jc w:val="left"/>
      </w:pPr>
      <w:r>
        <w:rPr>
          <w:rStyle w:val="11"/>
        </w:rPr>
        <w:t>В кабинетах должны быть соблюдены:</w:t>
      </w:r>
    </w:p>
    <w:p w:rsidR="002308D6" w:rsidRDefault="006806ED">
      <w:pPr>
        <w:pStyle w:val="6"/>
        <w:numPr>
          <w:ilvl w:val="0"/>
          <w:numId w:val="4"/>
        </w:numPr>
        <w:shd w:val="clear" w:color="auto" w:fill="auto"/>
        <w:tabs>
          <w:tab w:val="left" w:pos="174"/>
        </w:tabs>
        <w:spacing w:before="0"/>
        <w:ind w:left="20"/>
        <w:jc w:val="left"/>
      </w:pPr>
      <w:r>
        <w:rPr>
          <w:rStyle w:val="11"/>
        </w:rPr>
        <w:t>техника безопасности</w:t>
      </w:r>
    </w:p>
    <w:p w:rsidR="002308D6" w:rsidRDefault="006806ED">
      <w:pPr>
        <w:pStyle w:val="6"/>
        <w:numPr>
          <w:ilvl w:val="0"/>
          <w:numId w:val="4"/>
        </w:numPr>
        <w:shd w:val="clear" w:color="auto" w:fill="auto"/>
        <w:tabs>
          <w:tab w:val="left" w:pos="174"/>
        </w:tabs>
        <w:spacing w:before="0"/>
        <w:ind w:left="20"/>
        <w:jc w:val="left"/>
      </w:pPr>
      <w:r>
        <w:rPr>
          <w:rStyle w:val="11"/>
        </w:rPr>
        <w:t>удобство для больных</w:t>
      </w:r>
    </w:p>
    <w:p w:rsidR="002308D6" w:rsidRDefault="006806ED">
      <w:pPr>
        <w:pStyle w:val="6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20"/>
        <w:jc w:val="left"/>
      </w:pPr>
      <w:r>
        <w:rPr>
          <w:rStyle w:val="11"/>
        </w:rPr>
        <w:t>нормальные условия для работы персонала</w:t>
      </w:r>
    </w:p>
    <w:p w:rsidR="002308D6" w:rsidRDefault="006806ED">
      <w:pPr>
        <w:pStyle w:val="6"/>
        <w:shd w:val="clear" w:color="auto" w:fill="auto"/>
        <w:spacing w:before="0"/>
        <w:ind w:left="20" w:right="500"/>
      </w:pPr>
      <w:r>
        <w:rPr>
          <w:rStyle w:val="2"/>
        </w:rPr>
        <w:t>Помещения</w:t>
      </w:r>
      <w:r>
        <w:rPr>
          <w:rStyle w:val="11"/>
        </w:rPr>
        <w:t xml:space="preserve"> выделяются не ниже 1 этажа. Оно должно быть сухим (влажность не выше 70%), теплым </w:t>
      </w:r>
      <w:r w:rsidRPr="00BF796A">
        <w:rPr>
          <w:rStyle w:val="11"/>
        </w:rPr>
        <w:t>(</w:t>
      </w:r>
      <w:r>
        <w:rPr>
          <w:rStyle w:val="11"/>
          <w:lang w:val="en-US"/>
        </w:rPr>
        <w:t>t</w:t>
      </w:r>
      <w:r w:rsidRPr="00BF796A">
        <w:rPr>
          <w:rStyle w:val="11"/>
        </w:rPr>
        <w:t>°</w:t>
      </w:r>
      <w:r w:rsidR="00CB50F1">
        <w:rPr>
          <w:rStyle w:val="11"/>
        </w:rPr>
        <w:t>н</w:t>
      </w:r>
      <w:r>
        <w:rPr>
          <w:rStyle w:val="11"/>
          <w:lang w:val="en-US"/>
        </w:rPr>
        <w:t>e</w:t>
      </w:r>
      <w:r w:rsidRPr="00BF796A">
        <w:rPr>
          <w:rStyle w:val="11"/>
        </w:rPr>
        <w:t xml:space="preserve"> </w:t>
      </w:r>
      <w:r>
        <w:rPr>
          <w:rStyle w:val="11"/>
        </w:rPr>
        <w:t xml:space="preserve">ниже +20°С), светлым, просторным </w:t>
      </w:r>
      <w:r w:rsidRPr="00BF796A">
        <w:rPr>
          <w:rStyle w:val="11"/>
        </w:rPr>
        <w:t>(</w:t>
      </w:r>
      <w:r>
        <w:rPr>
          <w:rStyle w:val="11"/>
          <w:lang w:val="en-US"/>
        </w:rPr>
        <w:t>S</w:t>
      </w:r>
      <w:r w:rsidRPr="00BF796A">
        <w:rPr>
          <w:rStyle w:val="11"/>
        </w:rPr>
        <w:t xml:space="preserve"> </w:t>
      </w:r>
      <w:r>
        <w:rPr>
          <w:rStyle w:val="11"/>
        </w:rPr>
        <w:t>из расчета 6 м</w:t>
      </w:r>
      <w:proofErr w:type="gramStart"/>
      <w:r>
        <w:rPr>
          <w:rStyle w:val="11"/>
          <w:vertAlign w:val="superscript"/>
        </w:rPr>
        <w:t>2</w:t>
      </w:r>
      <w:proofErr w:type="gramEnd"/>
      <w:r>
        <w:rPr>
          <w:rStyle w:val="11"/>
        </w:rPr>
        <w:t xml:space="preserve"> на один стационарный аппарат, но не менее 24 м</w:t>
      </w:r>
      <w:r>
        <w:rPr>
          <w:rStyle w:val="11"/>
          <w:vertAlign w:val="superscript"/>
        </w:rPr>
        <w:t>2</w:t>
      </w:r>
      <w:r>
        <w:rPr>
          <w:rStyle w:val="11"/>
        </w:rPr>
        <w:t>), необходима проточно-вытяжная вентиляция, электропроводка только скрытая, стены на высоту 2 м покрываются масляной краской, полы покрываются линолеумом.</w:t>
      </w:r>
    </w:p>
    <w:p w:rsidR="002308D6" w:rsidRDefault="006806ED">
      <w:pPr>
        <w:pStyle w:val="6"/>
        <w:shd w:val="clear" w:color="auto" w:fill="auto"/>
        <w:spacing w:before="0"/>
        <w:ind w:left="20" w:right="260"/>
        <w:jc w:val="left"/>
      </w:pPr>
      <w:r>
        <w:rPr>
          <w:rStyle w:val="11"/>
        </w:rPr>
        <w:t xml:space="preserve">Все металлические заземленные предметы огораживаются деревянными кожухами. На </w:t>
      </w:r>
      <w:r>
        <w:rPr>
          <w:rStyle w:val="11"/>
          <w:lang w:val="en-US"/>
        </w:rPr>
        <w:t>h</w:t>
      </w:r>
      <w:r w:rsidRPr="00BF796A">
        <w:rPr>
          <w:rStyle w:val="11"/>
        </w:rPr>
        <w:t xml:space="preserve"> </w:t>
      </w:r>
      <w:r>
        <w:rPr>
          <w:rStyle w:val="11"/>
        </w:rPr>
        <w:t>1,6 от пола устанавливается щит с общим рубильником.</w:t>
      </w:r>
    </w:p>
    <w:p w:rsidR="002308D6" w:rsidRDefault="006806ED">
      <w:pPr>
        <w:pStyle w:val="6"/>
        <w:shd w:val="clear" w:color="auto" w:fill="auto"/>
        <w:spacing w:before="0"/>
        <w:ind w:left="20"/>
        <w:jc w:val="left"/>
      </w:pPr>
      <w:r>
        <w:rPr>
          <w:rStyle w:val="11"/>
        </w:rPr>
        <w:t>По числу стационарных аппаратов оборудуются кабины:</w:t>
      </w:r>
    </w:p>
    <w:p w:rsidR="002308D6" w:rsidRDefault="006806E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83"/>
        </w:tabs>
        <w:spacing w:after="0" w:line="322" w:lineRule="exact"/>
        <w:ind w:left="20"/>
        <w:jc w:val="left"/>
      </w:pPr>
      <w:bookmarkStart w:id="1" w:name="bookmark1"/>
      <w:r>
        <w:rPr>
          <w:rStyle w:val="12"/>
          <w:lang w:val="en-US"/>
        </w:rPr>
        <w:t xml:space="preserve">h </w:t>
      </w:r>
      <w:r>
        <w:rPr>
          <w:rStyle w:val="12"/>
        </w:rPr>
        <w:t>- 2м</w:t>
      </w:r>
      <w:bookmarkEnd w:id="1"/>
    </w:p>
    <w:p w:rsidR="002308D6" w:rsidRDefault="006806ED">
      <w:pPr>
        <w:pStyle w:val="6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20"/>
        <w:jc w:val="left"/>
      </w:pPr>
      <w:r>
        <w:rPr>
          <w:rStyle w:val="11"/>
        </w:rPr>
        <w:t>ширина 1,6 м</w:t>
      </w:r>
    </w:p>
    <w:p w:rsidR="002308D6" w:rsidRDefault="006806ED">
      <w:pPr>
        <w:pStyle w:val="6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20"/>
        <w:jc w:val="left"/>
      </w:pPr>
      <w:r>
        <w:rPr>
          <w:rStyle w:val="11"/>
        </w:rPr>
        <w:t>длина 2 м</w:t>
      </w:r>
    </w:p>
    <w:p w:rsidR="002308D6" w:rsidRDefault="006806ED">
      <w:pPr>
        <w:pStyle w:val="6"/>
        <w:shd w:val="clear" w:color="auto" w:fill="auto"/>
        <w:spacing w:before="0"/>
        <w:ind w:left="20" w:right="260"/>
        <w:jc w:val="left"/>
      </w:pPr>
      <w:r>
        <w:rPr>
          <w:rStyle w:val="11"/>
        </w:rPr>
        <w:t xml:space="preserve">Отдельно выделяется служебная кабина для подготовки к </w:t>
      </w:r>
      <w:proofErr w:type="spellStart"/>
      <w:r>
        <w:rPr>
          <w:rStyle w:val="11"/>
        </w:rPr>
        <w:t>процедурам</w:t>
      </w:r>
      <w:proofErr w:type="gramStart"/>
      <w:r>
        <w:rPr>
          <w:rStyle w:val="11"/>
        </w:rPr>
        <w:t>,в</w:t>
      </w:r>
      <w:proofErr w:type="gramEnd"/>
      <w:r>
        <w:rPr>
          <w:rStyle w:val="11"/>
        </w:rPr>
        <w:t>не</w:t>
      </w:r>
      <w:proofErr w:type="spellEnd"/>
      <w:r>
        <w:rPr>
          <w:rStyle w:val="11"/>
        </w:rPr>
        <w:t xml:space="preserve"> ее ставит</w:t>
      </w:r>
      <w:r>
        <w:rPr>
          <w:rStyle w:val="11"/>
        </w:rPr>
        <w:softHyphen/>
        <w:t>ся стол для м/с.</w:t>
      </w:r>
    </w:p>
    <w:p w:rsidR="002308D6" w:rsidRDefault="006806ED">
      <w:pPr>
        <w:pStyle w:val="6"/>
        <w:shd w:val="clear" w:color="auto" w:fill="auto"/>
        <w:spacing w:before="0"/>
        <w:ind w:left="20" w:right="260"/>
        <w:jc w:val="left"/>
      </w:pPr>
      <w:r>
        <w:rPr>
          <w:rStyle w:val="11"/>
        </w:rPr>
        <w:t>На столе располагается: картотека с картами больных, процедурные электрические часы, в столе — секундомер, сантиметровая лента, резиновые бинты, резиновые пер</w:t>
      </w:r>
      <w:r>
        <w:rPr>
          <w:rStyle w:val="11"/>
        </w:rPr>
        <w:softHyphen/>
        <w:t>чатки, защитные очки.</w:t>
      </w:r>
    </w:p>
    <w:p w:rsidR="002308D6" w:rsidRDefault="006806ED">
      <w:pPr>
        <w:pStyle w:val="6"/>
        <w:shd w:val="clear" w:color="auto" w:fill="auto"/>
        <w:spacing w:before="0" w:after="304"/>
        <w:ind w:left="20" w:right="260"/>
        <w:jc w:val="left"/>
      </w:pPr>
      <w:r>
        <w:rPr>
          <w:rStyle w:val="11"/>
        </w:rPr>
        <w:t>Аппаратура размещается строго по п</w:t>
      </w:r>
      <w:r w:rsidR="00CB50F1">
        <w:rPr>
          <w:rStyle w:val="11"/>
        </w:rPr>
        <w:t xml:space="preserve">лану, утвержденному </w:t>
      </w:r>
      <w:proofErr w:type="spellStart"/>
      <w:r w:rsidR="00CB50F1">
        <w:rPr>
          <w:rStyle w:val="11"/>
        </w:rPr>
        <w:t>заведующим</w:t>
      </w:r>
      <w:proofErr w:type="gramStart"/>
      <w:r w:rsidR="00CB50F1">
        <w:rPr>
          <w:rStyle w:val="11"/>
        </w:rPr>
        <w:t>.</w:t>
      </w:r>
      <w:r>
        <w:rPr>
          <w:rStyle w:val="11"/>
        </w:rPr>
        <w:t>В</w:t>
      </w:r>
      <w:proofErr w:type="gramEnd"/>
      <w:r>
        <w:rPr>
          <w:rStyle w:val="11"/>
        </w:rPr>
        <w:t>се</w:t>
      </w:r>
      <w:proofErr w:type="spellEnd"/>
      <w:r>
        <w:rPr>
          <w:rStyle w:val="11"/>
        </w:rPr>
        <w:t xml:space="preserve"> аппара</w:t>
      </w:r>
      <w:r>
        <w:rPr>
          <w:rStyle w:val="11"/>
        </w:rPr>
        <w:softHyphen/>
        <w:t>ты</w:t>
      </w:r>
      <w:r w:rsidR="00CB50F1">
        <w:rPr>
          <w:rStyle w:val="11"/>
        </w:rPr>
        <w:t>,</w:t>
      </w:r>
      <w:r>
        <w:rPr>
          <w:rStyle w:val="11"/>
        </w:rPr>
        <w:t xml:space="preserve"> смонтированные в металлических корпусах, должны заземляться, необходимо проводить профилактический осмотр аппаратуры не реже 1раза в 7 дней, его прово</w:t>
      </w:r>
      <w:r>
        <w:rPr>
          <w:rStyle w:val="11"/>
        </w:rPr>
        <w:softHyphen/>
        <w:t xml:space="preserve">дит </w:t>
      </w:r>
      <w:proofErr w:type="spellStart"/>
      <w:r>
        <w:rPr>
          <w:rStyle w:val="11"/>
        </w:rPr>
        <w:t>физиотехник</w:t>
      </w:r>
      <w:proofErr w:type="spellEnd"/>
      <w:r>
        <w:rPr>
          <w:rStyle w:val="11"/>
        </w:rPr>
        <w:t>. Аппаратуру необходимо предохранять от пыли, сырости и перег</w:t>
      </w:r>
      <w:r>
        <w:rPr>
          <w:rStyle w:val="11"/>
        </w:rPr>
        <w:softHyphen/>
        <w:t>рузок.</w:t>
      </w:r>
    </w:p>
    <w:p w:rsidR="002308D6" w:rsidRPr="00CB50F1" w:rsidRDefault="006806ED">
      <w:pPr>
        <w:pStyle w:val="21"/>
        <w:keepNext/>
        <w:keepLines/>
        <w:shd w:val="clear" w:color="auto" w:fill="auto"/>
        <w:spacing w:before="0"/>
        <w:ind w:left="20"/>
        <w:rPr>
          <w:b/>
        </w:rPr>
      </w:pPr>
      <w:bookmarkStart w:id="2" w:name="bookmark2"/>
      <w:r w:rsidRPr="00CB50F1">
        <w:rPr>
          <w:b/>
        </w:rPr>
        <w:t>Документация:</w:t>
      </w:r>
      <w:bookmarkEnd w:id="2"/>
    </w:p>
    <w:p w:rsidR="002308D6" w:rsidRDefault="006806ED">
      <w:pPr>
        <w:pStyle w:val="6"/>
        <w:numPr>
          <w:ilvl w:val="0"/>
          <w:numId w:val="5"/>
        </w:numPr>
        <w:shd w:val="clear" w:color="auto" w:fill="auto"/>
        <w:tabs>
          <w:tab w:val="left" w:pos="746"/>
        </w:tabs>
        <w:spacing w:before="0" w:line="317" w:lineRule="exact"/>
        <w:ind w:left="420"/>
        <w:jc w:val="left"/>
      </w:pPr>
      <w:r>
        <w:rPr>
          <w:rStyle w:val="11"/>
        </w:rPr>
        <w:t>журнал по технике безопасности;</w:t>
      </w:r>
    </w:p>
    <w:p w:rsidR="002308D6" w:rsidRDefault="006806ED">
      <w:pPr>
        <w:pStyle w:val="6"/>
        <w:numPr>
          <w:ilvl w:val="0"/>
          <w:numId w:val="5"/>
        </w:numPr>
        <w:shd w:val="clear" w:color="auto" w:fill="auto"/>
        <w:tabs>
          <w:tab w:val="left" w:pos="775"/>
        </w:tabs>
        <w:spacing w:before="0" w:line="317" w:lineRule="exact"/>
        <w:ind w:left="420"/>
        <w:jc w:val="left"/>
      </w:pPr>
      <w:r>
        <w:rPr>
          <w:rStyle w:val="11"/>
        </w:rPr>
        <w:t xml:space="preserve">журнал </w:t>
      </w:r>
      <w:proofErr w:type="spellStart"/>
      <w:r>
        <w:rPr>
          <w:rStyle w:val="11"/>
        </w:rPr>
        <w:t>профосмотра</w:t>
      </w:r>
      <w:proofErr w:type="spellEnd"/>
      <w:r>
        <w:rPr>
          <w:rStyle w:val="11"/>
        </w:rPr>
        <w:t xml:space="preserve"> аппаратуры;</w:t>
      </w:r>
    </w:p>
    <w:p w:rsidR="002308D6" w:rsidRDefault="006806ED">
      <w:pPr>
        <w:pStyle w:val="6"/>
        <w:numPr>
          <w:ilvl w:val="0"/>
          <w:numId w:val="5"/>
        </w:numPr>
        <w:shd w:val="clear" w:color="auto" w:fill="auto"/>
        <w:tabs>
          <w:tab w:val="left" w:pos="766"/>
        </w:tabs>
        <w:spacing w:before="0" w:line="317" w:lineRule="exact"/>
        <w:ind w:left="420"/>
        <w:jc w:val="left"/>
      </w:pPr>
      <w:r>
        <w:rPr>
          <w:rStyle w:val="11"/>
        </w:rPr>
        <w:t>журнал учета аппаратов;</w:t>
      </w:r>
    </w:p>
    <w:p w:rsidR="002308D6" w:rsidRDefault="006806ED">
      <w:pPr>
        <w:pStyle w:val="6"/>
        <w:numPr>
          <w:ilvl w:val="0"/>
          <w:numId w:val="5"/>
        </w:numPr>
        <w:shd w:val="clear" w:color="auto" w:fill="auto"/>
        <w:tabs>
          <w:tab w:val="left" w:pos="770"/>
        </w:tabs>
        <w:spacing w:before="0" w:line="317" w:lineRule="exact"/>
        <w:ind w:left="420"/>
        <w:jc w:val="left"/>
      </w:pPr>
      <w:r>
        <w:rPr>
          <w:rStyle w:val="11"/>
        </w:rPr>
        <w:t>картотека больного;</w:t>
      </w:r>
    </w:p>
    <w:p w:rsidR="002308D6" w:rsidRDefault="006806ED">
      <w:pPr>
        <w:pStyle w:val="6"/>
        <w:numPr>
          <w:ilvl w:val="0"/>
          <w:numId w:val="5"/>
        </w:numPr>
        <w:shd w:val="clear" w:color="auto" w:fill="auto"/>
        <w:tabs>
          <w:tab w:val="left" w:pos="756"/>
        </w:tabs>
        <w:spacing w:before="0" w:line="317" w:lineRule="exact"/>
        <w:ind w:left="420"/>
        <w:jc w:val="left"/>
      </w:pPr>
      <w:r>
        <w:rPr>
          <w:rStyle w:val="11"/>
        </w:rPr>
        <w:t>журнал ежедневной работы кабинета;</w:t>
      </w:r>
    </w:p>
    <w:p w:rsidR="002308D6" w:rsidRDefault="006806ED">
      <w:pPr>
        <w:pStyle w:val="6"/>
        <w:numPr>
          <w:ilvl w:val="0"/>
          <w:numId w:val="5"/>
        </w:numPr>
        <w:shd w:val="clear" w:color="auto" w:fill="auto"/>
        <w:tabs>
          <w:tab w:val="left" w:pos="761"/>
        </w:tabs>
        <w:spacing w:before="0" w:line="317" w:lineRule="exact"/>
        <w:ind w:left="420"/>
        <w:jc w:val="left"/>
      </w:pPr>
      <w:r>
        <w:rPr>
          <w:rStyle w:val="11"/>
        </w:rPr>
        <w:t>журнал годовых отчетов.</w:t>
      </w:r>
    </w:p>
    <w:p w:rsidR="002308D6" w:rsidRDefault="006806ED">
      <w:pPr>
        <w:pStyle w:val="23"/>
        <w:shd w:val="clear" w:color="auto" w:fill="auto"/>
        <w:ind w:left="60"/>
      </w:pPr>
      <w:r>
        <w:t xml:space="preserve">Первая помощь при </w:t>
      </w:r>
      <w:proofErr w:type="spellStart"/>
      <w:r>
        <w:t>электротравмах</w:t>
      </w:r>
      <w:proofErr w:type="spellEnd"/>
      <w:r>
        <w:t xml:space="preserve">. </w:t>
      </w:r>
      <w:proofErr w:type="spellStart"/>
      <w:r>
        <w:rPr>
          <w:rStyle w:val="2135pt"/>
        </w:rPr>
        <w:t>Электротравмы</w:t>
      </w:r>
      <w:proofErr w:type="spellEnd"/>
      <w:r>
        <w:rPr>
          <w:rStyle w:val="2135pt"/>
        </w:rPr>
        <w:t xml:space="preserve"> бывают двух типов:</w:t>
      </w:r>
    </w:p>
    <w:p w:rsidR="002308D6" w:rsidRDefault="006806ED">
      <w:pPr>
        <w:pStyle w:val="6"/>
        <w:numPr>
          <w:ilvl w:val="0"/>
          <w:numId w:val="6"/>
        </w:numPr>
        <w:shd w:val="clear" w:color="auto" w:fill="auto"/>
        <w:tabs>
          <w:tab w:val="left" w:pos="238"/>
        </w:tabs>
        <w:spacing w:before="0"/>
        <w:ind w:left="60" w:right="120"/>
        <w:jc w:val="left"/>
      </w:pPr>
      <w:r>
        <w:rPr>
          <w:rStyle w:val="13pt"/>
        </w:rPr>
        <w:t xml:space="preserve">тип </w:t>
      </w:r>
      <w:r>
        <w:rPr>
          <w:rStyle w:val="11"/>
        </w:rPr>
        <w:t xml:space="preserve">- </w:t>
      </w:r>
      <w:proofErr w:type="spellStart"/>
      <w:r>
        <w:rPr>
          <w:rStyle w:val="11"/>
        </w:rPr>
        <w:t>электротравма</w:t>
      </w:r>
      <w:proofErr w:type="spellEnd"/>
      <w:r>
        <w:rPr>
          <w:rStyle w:val="11"/>
        </w:rPr>
        <w:t xml:space="preserve"> вследствие короткого замык</w:t>
      </w:r>
      <w:r w:rsidR="00CB50F1">
        <w:rPr>
          <w:rStyle w:val="11"/>
        </w:rPr>
        <w:t>ания, когда происходит замыка</w:t>
      </w:r>
      <w:r>
        <w:rPr>
          <w:rStyle w:val="11"/>
        </w:rPr>
        <w:t>ние через тело человека обоих полюсов электрической цепи.</w:t>
      </w:r>
    </w:p>
    <w:p w:rsidR="002308D6" w:rsidRDefault="006806ED">
      <w:pPr>
        <w:pStyle w:val="6"/>
        <w:numPr>
          <w:ilvl w:val="0"/>
          <w:numId w:val="6"/>
        </w:numPr>
        <w:shd w:val="clear" w:color="auto" w:fill="auto"/>
        <w:tabs>
          <w:tab w:val="left" w:pos="353"/>
        </w:tabs>
        <w:spacing w:before="0" w:after="349"/>
        <w:ind w:left="60" w:right="120"/>
        <w:jc w:val="left"/>
      </w:pPr>
      <w:r>
        <w:rPr>
          <w:rStyle w:val="13pt"/>
        </w:rPr>
        <w:t xml:space="preserve">тип </w:t>
      </w:r>
      <w:r>
        <w:rPr>
          <w:rStyle w:val="11"/>
        </w:rPr>
        <w:t xml:space="preserve">- </w:t>
      </w:r>
      <w:proofErr w:type="spellStart"/>
      <w:r>
        <w:rPr>
          <w:rStyle w:val="11"/>
        </w:rPr>
        <w:t>электротравмы</w:t>
      </w:r>
      <w:proofErr w:type="spellEnd"/>
      <w:r>
        <w:rPr>
          <w:rStyle w:val="11"/>
        </w:rPr>
        <w:t xml:space="preserve"> вследствие заземления, это возникает, когда человек контак</w:t>
      </w:r>
      <w:r>
        <w:rPr>
          <w:rStyle w:val="11"/>
        </w:rPr>
        <w:softHyphen/>
        <w:t>тирует с одним полюсом аппарата и одновременно касается водопроводных труб или радиаторов отопления.</w:t>
      </w:r>
    </w:p>
    <w:p w:rsidR="002308D6" w:rsidRDefault="006806ED">
      <w:pPr>
        <w:pStyle w:val="221"/>
        <w:keepNext/>
        <w:keepLines/>
        <w:shd w:val="clear" w:color="auto" w:fill="auto"/>
        <w:spacing w:before="0" w:after="0" w:line="260" w:lineRule="exact"/>
        <w:ind w:left="60"/>
      </w:pPr>
      <w:bookmarkStart w:id="3" w:name="bookmark3"/>
      <w:r>
        <w:lastRenderedPageBreak/>
        <w:t xml:space="preserve">Признаки </w:t>
      </w:r>
      <w:proofErr w:type="spellStart"/>
      <w:r>
        <w:t>электротравм</w:t>
      </w:r>
      <w:proofErr w:type="spellEnd"/>
      <w:r>
        <w:t>:</w:t>
      </w:r>
      <w:bookmarkEnd w:id="3"/>
    </w:p>
    <w:p w:rsidR="002308D6" w:rsidRDefault="006806ED">
      <w:pPr>
        <w:pStyle w:val="6"/>
        <w:shd w:val="clear" w:color="auto" w:fill="auto"/>
        <w:spacing w:before="0" w:line="336" w:lineRule="exact"/>
        <w:ind w:left="60" w:right="120"/>
        <w:jc w:val="left"/>
      </w:pPr>
      <w:r>
        <w:rPr>
          <w:rStyle w:val="11"/>
        </w:rPr>
        <w:t>Общие: тонические судороги, потеря сознания, остановка дыхания, остановка сердца</w:t>
      </w:r>
    </w:p>
    <w:p w:rsidR="002308D6" w:rsidRDefault="006806ED">
      <w:pPr>
        <w:pStyle w:val="6"/>
        <w:shd w:val="clear" w:color="auto" w:fill="auto"/>
        <w:spacing w:before="0" w:after="291" w:line="270" w:lineRule="exact"/>
        <w:ind w:left="60"/>
        <w:jc w:val="left"/>
      </w:pPr>
      <w:r>
        <w:rPr>
          <w:rStyle w:val="11"/>
        </w:rPr>
        <w:t>Местные: ожог.</w:t>
      </w:r>
    </w:p>
    <w:p w:rsidR="002308D6" w:rsidRDefault="006806ED">
      <w:pPr>
        <w:pStyle w:val="221"/>
        <w:keepNext/>
        <w:keepLines/>
        <w:shd w:val="clear" w:color="auto" w:fill="auto"/>
        <w:spacing w:before="0" w:after="0" w:line="322" w:lineRule="exact"/>
        <w:ind w:left="60"/>
      </w:pPr>
      <w:bookmarkStart w:id="4" w:name="bookmark4"/>
      <w:r>
        <w:t>Первая помощь:</w:t>
      </w:r>
      <w:bookmarkEnd w:id="4"/>
    </w:p>
    <w:p w:rsidR="002308D6" w:rsidRDefault="006806ED">
      <w:pPr>
        <w:pStyle w:val="6"/>
        <w:numPr>
          <w:ilvl w:val="0"/>
          <w:numId w:val="7"/>
        </w:numPr>
        <w:shd w:val="clear" w:color="auto" w:fill="auto"/>
        <w:tabs>
          <w:tab w:val="left" w:pos="228"/>
        </w:tabs>
        <w:spacing w:before="0"/>
        <w:ind w:left="60"/>
        <w:jc w:val="left"/>
      </w:pPr>
      <w:r>
        <w:rPr>
          <w:rStyle w:val="11"/>
        </w:rPr>
        <w:t>прекратить действие электрического тока на пациента;</w:t>
      </w:r>
    </w:p>
    <w:p w:rsidR="002308D6" w:rsidRDefault="006806ED">
      <w:pPr>
        <w:pStyle w:val="6"/>
        <w:numPr>
          <w:ilvl w:val="0"/>
          <w:numId w:val="7"/>
        </w:numPr>
        <w:shd w:val="clear" w:color="auto" w:fill="auto"/>
        <w:tabs>
          <w:tab w:val="left" w:pos="228"/>
        </w:tabs>
        <w:spacing w:before="0"/>
        <w:ind w:left="60"/>
        <w:jc w:val="left"/>
      </w:pPr>
      <w:r>
        <w:rPr>
          <w:rStyle w:val="11"/>
        </w:rPr>
        <w:t>привести пациента в сознание;</w:t>
      </w:r>
    </w:p>
    <w:p w:rsidR="002308D6" w:rsidRDefault="006806ED">
      <w:pPr>
        <w:pStyle w:val="6"/>
        <w:numPr>
          <w:ilvl w:val="0"/>
          <w:numId w:val="7"/>
        </w:numPr>
        <w:shd w:val="clear" w:color="auto" w:fill="auto"/>
        <w:tabs>
          <w:tab w:val="left" w:pos="223"/>
        </w:tabs>
        <w:spacing w:before="0"/>
        <w:ind w:left="60"/>
        <w:jc w:val="left"/>
      </w:pPr>
      <w:r>
        <w:rPr>
          <w:rStyle w:val="11"/>
        </w:rPr>
        <w:t>начать искусственное дыхание рот в рот и закрытый массаж сердца;</w:t>
      </w:r>
    </w:p>
    <w:p w:rsidR="002308D6" w:rsidRDefault="006806ED">
      <w:pPr>
        <w:pStyle w:val="6"/>
        <w:numPr>
          <w:ilvl w:val="0"/>
          <w:numId w:val="7"/>
        </w:numPr>
        <w:shd w:val="clear" w:color="auto" w:fill="auto"/>
        <w:tabs>
          <w:tab w:val="left" w:pos="218"/>
        </w:tabs>
        <w:spacing w:before="0"/>
        <w:ind w:left="60"/>
        <w:jc w:val="left"/>
      </w:pPr>
      <w:r>
        <w:rPr>
          <w:rStyle w:val="11"/>
        </w:rPr>
        <w:t>легкий массаж (поглаживание);</w:t>
      </w:r>
    </w:p>
    <w:p w:rsidR="002308D6" w:rsidRDefault="006806ED">
      <w:pPr>
        <w:pStyle w:val="6"/>
        <w:numPr>
          <w:ilvl w:val="0"/>
          <w:numId w:val="7"/>
        </w:numPr>
        <w:shd w:val="clear" w:color="auto" w:fill="auto"/>
        <w:tabs>
          <w:tab w:val="left" w:pos="223"/>
        </w:tabs>
        <w:spacing w:before="0"/>
        <w:ind w:left="60"/>
        <w:jc w:val="left"/>
      </w:pPr>
      <w:r>
        <w:rPr>
          <w:rStyle w:val="11"/>
        </w:rPr>
        <w:t>укутывание больного;</w:t>
      </w:r>
    </w:p>
    <w:p w:rsidR="002308D6" w:rsidRDefault="006806ED">
      <w:pPr>
        <w:pStyle w:val="6"/>
        <w:numPr>
          <w:ilvl w:val="0"/>
          <w:numId w:val="7"/>
        </w:numPr>
        <w:shd w:val="clear" w:color="auto" w:fill="auto"/>
        <w:tabs>
          <w:tab w:val="left" w:pos="218"/>
        </w:tabs>
        <w:spacing w:before="0"/>
        <w:ind w:left="60"/>
        <w:jc w:val="left"/>
      </w:pPr>
      <w:r>
        <w:rPr>
          <w:rStyle w:val="11"/>
        </w:rPr>
        <w:t>сладкий чай внутрь;</w:t>
      </w:r>
    </w:p>
    <w:p w:rsidR="002308D6" w:rsidRDefault="006806ED">
      <w:pPr>
        <w:pStyle w:val="6"/>
        <w:numPr>
          <w:ilvl w:val="0"/>
          <w:numId w:val="7"/>
        </w:numPr>
        <w:shd w:val="clear" w:color="auto" w:fill="auto"/>
        <w:tabs>
          <w:tab w:val="left" w:pos="223"/>
        </w:tabs>
        <w:spacing w:before="0" w:after="304"/>
        <w:ind w:left="60"/>
        <w:jc w:val="left"/>
      </w:pPr>
      <w:r>
        <w:rPr>
          <w:rStyle w:val="11"/>
        </w:rPr>
        <w:t>в/</w:t>
      </w:r>
      <w:proofErr w:type="gramStart"/>
      <w:r>
        <w:rPr>
          <w:rStyle w:val="11"/>
        </w:rPr>
        <w:t>м</w:t>
      </w:r>
      <w:proofErr w:type="gramEnd"/>
      <w:r>
        <w:rPr>
          <w:rStyle w:val="11"/>
        </w:rPr>
        <w:t xml:space="preserve"> р-р кофеина 20% - 1 мл или 20% р-р камфары 2-3 мл.</w:t>
      </w:r>
    </w:p>
    <w:p w:rsidR="002308D6" w:rsidRDefault="006806ED">
      <w:pPr>
        <w:pStyle w:val="221"/>
        <w:keepNext/>
        <w:keepLines/>
        <w:shd w:val="clear" w:color="auto" w:fill="auto"/>
        <w:spacing w:before="0" w:after="0" w:line="317" w:lineRule="exact"/>
        <w:ind w:left="60"/>
      </w:pPr>
      <w:bookmarkStart w:id="5" w:name="bookmark5"/>
      <w:r>
        <w:t>Помощь при ожоге:</w:t>
      </w:r>
      <w:bookmarkEnd w:id="5"/>
    </w:p>
    <w:p w:rsidR="002308D6" w:rsidRDefault="006806ED">
      <w:pPr>
        <w:pStyle w:val="6"/>
        <w:numPr>
          <w:ilvl w:val="0"/>
          <w:numId w:val="7"/>
        </w:numPr>
        <w:shd w:val="clear" w:color="auto" w:fill="auto"/>
        <w:tabs>
          <w:tab w:val="left" w:pos="233"/>
        </w:tabs>
        <w:spacing w:before="0" w:line="317" w:lineRule="exact"/>
        <w:ind w:left="60"/>
        <w:jc w:val="left"/>
      </w:pPr>
      <w:r>
        <w:rPr>
          <w:rStyle w:val="11"/>
        </w:rPr>
        <w:t>обработка спиртом;</w:t>
      </w:r>
    </w:p>
    <w:p w:rsidR="002308D6" w:rsidRDefault="006806ED">
      <w:pPr>
        <w:pStyle w:val="6"/>
        <w:numPr>
          <w:ilvl w:val="0"/>
          <w:numId w:val="7"/>
        </w:numPr>
        <w:shd w:val="clear" w:color="auto" w:fill="auto"/>
        <w:tabs>
          <w:tab w:val="left" w:pos="228"/>
        </w:tabs>
        <w:spacing w:before="0" w:line="317" w:lineRule="exact"/>
        <w:ind w:left="60"/>
        <w:jc w:val="left"/>
      </w:pPr>
      <w:r>
        <w:rPr>
          <w:rStyle w:val="11"/>
        </w:rPr>
        <w:t>наложить асептическую повязку;</w:t>
      </w:r>
    </w:p>
    <w:p w:rsidR="002308D6" w:rsidRDefault="006806ED">
      <w:pPr>
        <w:pStyle w:val="6"/>
        <w:numPr>
          <w:ilvl w:val="0"/>
          <w:numId w:val="7"/>
        </w:numPr>
        <w:shd w:val="clear" w:color="auto" w:fill="auto"/>
        <w:tabs>
          <w:tab w:val="left" w:pos="228"/>
        </w:tabs>
        <w:spacing w:before="0" w:after="330" w:line="317" w:lineRule="exact"/>
        <w:ind w:left="60"/>
        <w:jc w:val="left"/>
      </w:pPr>
      <w:r>
        <w:rPr>
          <w:rStyle w:val="11"/>
        </w:rPr>
        <w:t>обеспечить госпитализацию.</w:t>
      </w:r>
    </w:p>
    <w:p w:rsidR="002308D6" w:rsidRDefault="006806ED">
      <w:pPr>
        <w:pStyle w:val="30"/>
        <w:shd w:val="clear" w:color="auto" w:fill="auto"/>
        <w:spacing w:before="0" w:after="289" w:line="280" w:lineRule="exact"/>
        <w:ind w:left="2460"/>
      </w:pPr>
      <w:r>
        <w:t xml:space="preserve">Электролечение. </w:t>
      </w:r>
      <w:proofErr w:type="spellStart"/>
      <w:r>
        <w:t>Магнитотерапия</w:t>
      </w:r>
      <w:proofErr w:type="spellEnd"/>
      <w:r>
        <w:t>.</w:t>
      </w:r>
    </w:p>
    <w:p w:rsidR="002308D6" w:rsidRDefault="006806ED">
      <w:pPr>
        <w:pStyle w:val="6"/>
        <w:shd w:val="clear" w:color="auto" w:fill="auto"/>
        <w:spacing w:before="0"/>
        <w:ind w:left="60" w:right="120" w:firstLine="580"/>
      </w:pPr>
      <w:r>
        <w:rPr>
          <w:rStyle w:val="11"/>
        </w:rPr>
        <w:t>Электрический ток - это направленное движение электрически заряженных частиц: электронов в металлических проводниках и ионов в электролитах (р-</w:t>
      </w:r>
      <w:proofErr w:type="spellStart"/>
      <w:r>
        <w:rPr>
          <w:rStyle w:val="11"/>
        </w:rPr>
        <w:t>ры</w:t>
      </w:r>
      <w:proofErr w:type="spellEnd"/>
      <w:r>
        <w:rPr>
          <w:rStyle w:val="11"/>
        </w:rPr>
        <w:t xml:space="preserve"> кис</w:t>
      </w:r>
      <w:r>
        <w:rPr>
          <w:rStyle w:val="11"/>
        </w:rPr>
        <w:softHyphen/>
        <w:t>лот, солей, оснований). При прохождении тока через тело человека возникает посто</w:t>
      </w:r>
      <w:r>
        <w:rPr>
          <w:rStyle w:val="11"/>
        </w:rPr>
        <w:softHyphen/>
        <w:t xml:space="preserve">янное электрическое </w:t>
      </w:r>
      <w:proofErr w:type="gramStart"/>
      <w:r>
        <w:rPr>
          <w:rStyle w:val="11"/>
        </w:rPr>
        <w:t>поле</w:t>
      </w:r>
      <w:proofErr w:type="gramEnd"/>
      <w:r>
        <w:rPr>
          <w:rStyle w:val="11"/>
        </w:rPr>
        <w:t xml:space="preserve"> и организм становится</w:t>
      </w:r>
      <w:r w:rsidR="00CB50F1">
        <w:rPr>
          <w:rStyle w:val="11"/>
        </w:rPr>
        <w:t xml:space="preserve"> сложным электрическим провод</w:t>
      </w:r>
      <w:r>
        <w:rPr>
          <w:rStyle w:val="11"/>
        </w:rPr>
        <w:t xml:space="preserve">ником. Жидкие среды организма: кровь, лимфа, моча, спинномозговая жидкость - наилучшие проводники тока. Хорошая проводимость также у внутренних органов и мышечной ткани, к </w:t>
      </w:r>
      <w:proofErr w:type="gramStart"/>
      <w:r>
        <w:rPr>
          <w:rStyle w:val="11"/>
        </w:rPr>
        <w:t>плохим</w:t>
      </w:r>
      <w:proofErr w:type="gramEnd"/>
      <w:r>
        <w:rPr>
          <w:rStyle w:val="11"/>
        </w:rPr>
        <w:t xml:space="preserve"> относится кость, жир</w:t>
      </w:r>
      <w:r w:rsidR="00CB50F1">
        <w:rPr>
          <w:rStyle w:val="11"/>
        </w:rPr>
        <w:t>овая ткань. Очень плохо прово</w:t>
      </w:r>
      <w:r>
        <w:rPr>
          <w:rStyle w:val="11"/>
        </w:rPr>
        <w:t>дит ток кожа, здесь ток проходит через протоки сальных потовых желез, межклеточ</w:t>
      </w:r>
      <w:r>
        <w:rPr>
          <w:rStyle w:val="11"/>
        </w:rPr>
        <w:softHyphen/>
        <w:t>ное пространство эпидермиса.</w:t>
      </w:r>
    </w:p>
    <w:p w:rsidR="002308D6" w:rsidRDefault="006806ED">
      <w:pPr>
        <w:pStyle w:val="6"/>
        <w:shd w:val="clear" w:color="auto" w:fill="auto"/>
        <w:spacing w:before="0"/>
        <w:ind w:left="60" w:right="120"/>
      </w:pPr>
      <w:r>
        <w:rPr>
          <w:rStyle w:val="11"/>
        </w:rPr>
        <w:t>Прохождение тока через ткани связано с переносом</w:t>
      </w:r>
      <w:r w:rsidR="00CB50F1">
        <w:rPr>
          <w:rStyle w:val="11"/>
        </w:rPr>
        <w:t xml:space="preserve"> вещества. Ионы тканей челове</w:t>
      </w:r>
      <w:r>
        <w:rPr>
          <w:rStyle w:val="11"/>
        </w:rPr>
        <w:t xml:space="preserve">ка, когда </w:t>
      </w:r>
      <w:proofErr w:type="gramStart"/>
      <w:r>
        <w:rPr>
          <w:rStyle w:val="11"/>
        </w:rPr>
        <w:t>соприкасаются с электродами превращаются</w:t>
      </w:r>
      <w:proofErr w:type="gramEnd"/>
      <w:r>
        <w:rPr>
          <w:rStyle w:val="11"/>
        </w:rPr>
        <w:t xml:space="preserve"> в нейтральные атомы т.к. те</w:t>
      </w:r>
      <w:r>
        <w:rPr>
          <w:rStyle w:val="11"/>
        </w:rPr>
        <w:softHyphen/>
        <w:t>ряют свой заряд - проходит процесс электролиза: молекулы теряют свой заряд, рас</w:t>
      </w:r>
      <w:r>
        <w:rPr>
          <w:rStyle w:val="11"/>
        </w:rPr>
        <w:softHyphen/>
        <w:t>падаются на атомы, и они вступают в реакцию с другими атомами, образуя совер</w:t>
      </w:r>
      <w:r>
        <w:rPr>
          <w:rStyle w:val="11"/>
        </w:rPr>
        <w:softHyphen/>
        <w:t>шенно другие вещества - продукты электролиза.</w:t>
      </w:r>
    </w:p>
    <w:p w:rsidR="002308D6" w:rsidRDefault="006806ED">
      <w:pPr>
        <w:pStyle w:val="6"/>
        <w:shd w:val="clear" w:color="auto" w:fill="auto"/>
        <w:spacing w:before="0"/>
        <w:ind w:left="60" w:right="120" w:firstLine="580"/>
        <w:rPr>
          <w:rStyle w:val="11"/>
        </w:rPr>
      </w:pPr>
      <w:r>
        <w:rPr>
          <w:rStyle w:val="11"/>
        </w:rPr>
        <w:t xml:space="preserve">Сила тока измеряется в электролечении в миллиамперах (мА), за единицу </w:t>
      </w:r>
      <w:proofErr w:type="spellStart"/>
      <w:proofErr w:type="gramStart"/>
      <w:r>
        <w:rPr>
          <w:rStyle w:val="11"/>
        </w:rPr>
        <w:t>нап</w:t>
      </w:r>
      <w:proofErr w:type="spellEnd"/>
      <w:r>
        <w:rPr>
          <w:rStyle w:val="11"/>
        </w:rPr>
        <w:t xml:space="preserve"> - </w:t>
      </w:r>
      <w:proofErr w:type="spellStart"/>
      <w:r>
        <w:rPr>
          <w:rStyle w:val="11"/>
        </w:rPr>
        <w:t>ряжения</w:t>
      </w:r>
      <w:proofErr w:type="spellEnd"/>
      <w:proofErr w:type="gramEnd"/>
      <w:r>
        <w:rPr>
          <w:rStyle w:val="11"/>
        </w:rPr>
        <w:t xml:space="preserve"> принят вольт (в), за единицу сопротивления - Ом.</w:t>
      </w:r>
    </w:p>
    <w:p w:rsidR="0064184A" w:rsidRDefault="0064184A">
      <w:pPr>
        <w:pStyle w:val="6"/>
        <w:shd w:val="clear" w:color="auto" w:fill="auto"/>
        <w:spacing w:before="0"/>
        <w:ind w:left="60" w:right="120" w:firstLine="580"/>
        <w:rPr>
          <w:rStyle w:val="11"/>
        </w:rPr>
      </w:pPr>
    </w:p>
    <w:p w:rsidR="0064184A" w:rsidRDefault="0064184A">
      <w:pPr>
        <w:pStyle w:val="6"/>
        <w:shd w:val="clear" w:color="auto" w:fill="auto"/>
        <w:spacing w:before="0"/>
        <w:ind w:left="60" w:right="120" w:firstLine="580"/>
        <w:rPr>
          <w:rStyle w:val="11"/>
        </w:rPr>
      </w:pPr>
    </w:p>
    <w:p w:rsidR="0064184A" w:rsidRDefault="0064184A">
      <w:pPr>
        <w:pStyle w:val="6"/>
        <w:shd w:val="clear" w:color="auto" w:fill="auto"/>
        <w:spacing w:before="0"/>
        <w:ind w:left="60" w:right="120" w:firstLine="580"/>
        <w:rPr>
          <w:rStyle w:val="11"/>
        </w:rPr>
      </w:pPr>
    </w:p>
    <w:p w:rsidR="0064184A" w:rsidRDefault="0064184A">
      <w:pPr>
        <w:pStyle w:val="6"/>
        <w:shd w:val="clear" w:color="auto" w:fill="auto"/>
        <w:spacing w:before="0"/>
        <w:ind w:left="60" w:right="120" w:firstLine="580"/>
        <w:rPr>
          <w:rStyle w:val="11"/>
        </w:rPr>
      </w:pPr>
    </w:p>
    <w:p w:rsidR="0064184A" w:rsidRDefault="0064184A" w:rsidP="0064184A">
      <w:pPr>
        <w:pStyle w:val="6"/>
        <w:shd w:val="clear" w:color="auto" w:fill="auto"/>
        <w:spacing w:before="0"/>
        <w:ind w:right="120"/>
        <w:rPr>
          <w:rStyle w:val="11"/>
        </w:rPr>
      </w:pPr>
    </w:p>
    <w:p w:rsidR="0064184A" w:rsidRDefault="0064184A" w:rsidP="0064184A">
      <w:pPr>
        <w:pStyle w:val="6"/>
        <w:shd w:val="clear" w:color="auto" w:fill="auto"/>
        <w:spacing w:before="0"/>
        <w:ind w:right="120"/>
      </w:pPr>
    </w:p>
    <w:p w:rsidR="0064184A" w:rsidRDefault="0064184A" w:rsidP="0064184A">
      <w:pPr>
        <w:pStyle w:val="6"/>
        <w:shd w:val="clear" w:color="auto" w:fill="auto"/>
        <w:spacing w:before="0"/>
        <w:ind w:right="120"/>
      </w:pPr>
    </w:p>
    <w:p w:rsidR="0064184A" w:rsidRDefault="0064184A" w:rsidP="0064184A">
      <w:pPr>
        <w:pStyle w:val="6"/>
        <w:shd w:val="clear" w:color="auto" w:fill="auto"/>
        <w:spacing w:before="0"/>
        <w:ind w:right="120"/>
      </w:pPr>
    </w:p>
    <w:p w:rsidR="0064184A" w:rsidRDefault="0064184A" w:rsidP="0064184A">
      <w:pPr>
        <w:pStyle w:val="6"/>
        <w:shd w:val="clear" w:color="auto" w:fill="auto"/>
        <w:spacing w:before="0"/>
        <w:ind w:right="120"/>
      </w:pPr>
    </w:p>
    <w:p w:rsidR="0064184A" w:rsidRDefault="0064184A" w:rsidP="0064184A">
      <w:pPr>
        <w:pStyle w:val="6"/>
        <w:shd w:val="clear" w:color="auto" w:fill="auto"/>
        <w:spacing w:before="0"/>
        <w:ind w:right="120"/>
      </w:pPr>
    </w:p>
    <w:p w:rsidR="0064184A" w:rsidRDefault="0064184A" w:rsidP="0064184A">
      <w:pPr>
        <w:pStyle w:val="6"/>
        <w:shd w:val="clear" w:color="auto" w:fill="auto"/>
        <w:spacing w:before="0"/>
        <w:ind w:right="120"/>
        <w:sectPr w:rsidR="0064184A">
          <w:type w:val="continuous"/>
          <w:pgSz w:w="11909" w:h="16838"/>
          <w:pgMar w:top="1110" w:right="631" w:bottom="839" w:left="655" w:header="0" w:footer="3" w:gutter="0"/>
          <w:cols w:space="720"/>
          <w:noEndnote/>
          <w:docGrid w:linePitch="360"/>
        </w:sectPr>
      </w:pPr>
    </w:p>
    <w:p w:rsidR="002308D6" w:rsidRDefault="006806ED" w:rsidP="0064184A">
      <w:pPr>
        <w:pStyle w:val="6"/>
        <w:shd w:val="clear" w:color="auto" w:fill="auto"/>
        <w:spacing w:before="0"/>
        <w:ind w:right="120"/>
      </w:pPr>
      <w:r>
        <w:rPr>
          <w:rStyle w:val="31"/>
        </w:rPr>
        <w:lastRenderedPageBreak/>
        <w:t>При гальванизации</w:t>
      </w:r>
      <w:r>
        <w:rPr>
          <w:rStyle w:val="4"/>
        </w:rPr>
        <w:t xml:space="preserve"> с лечебной целью применяются непрерывный постоянный поток малой силы и низкого напряжения, подводим</w:t>
      </w:r>
      <w:r w:rsidR="0064184A">
        <w:rPr>
          <w:rStyle w:val="4"/>
        </w:rPr>
        <w:t>ого к организму контактно пос</w:t>
      </w:r>
      <w:r>
        <w:rPr>
          <w:rStyle w:val="4"/>
        </w:rPr>
        <w:t xml:space="preserve">редством электродов. </w:t>
      </w:r>
      <w:proofErr w:type="gramStart"/>
      <w:r>
        <w:rPr>
          <w:rStyle w:val="4"/>
        </w:rPr>
        <w:t>В основе первичного действи</w:t>
      </w:r>
      <w:r w:rsidR="0064184A">
        <w:rPr>
          <w:rStyle w:val="4"/>
        </w:rPr>
        <w:t>я постоянного тока лежит пере</w:t>
      </w:r>
      <w:r>
        <w:rPr>
          <w:rStyle w:val="4"/>
        </w:rPr>
        <w:t>мещение электрически заряженных частиц в межэлектродном пространстве</w:t>
      </w:r>
      <w:r w:rsidR="0064184A">
        <w:t xml:space="preserve"> (ионы</w:t>
      </w:r>
      <w:r>
        <w:rPr>
          <w:rStyle w:val="4"/>
        </w:rPr>
        <w:t xml:space="preserve"> перемещаются к “+” полюсу (аноду), а “+” заряженные к отрицатель</w:t>
      </w:r>
      <w:r>
        <w:rPr>
          <w:rStyle w:val="4"/>
        </w:rPr>
        <w:softHyphen/>
        <w:t>ному (катоду).</w:t>
      </w:r>
      <w:proofErr w:type="gramEnd"/>
      <w:r>
        <w:rPr>
          <w:rStyle w:val="4"/>
        </w:rPr>
        <w:t xml:space="preserve"> Что проявляется возбуждающим де</w:t>
      </w:r>
      <w:r w:rsidR="0064184A">
        <w:rPr>
          <w:rStyle w:val="4"/>
        </w:rPr>
        <w:t>йствием у катода и успокаиваю</w:t>
      </w:r>
      <w:r>
        <w:rPr>
          <w:rStyle w:val="4"/>
        </w:rPr>
        <w:t>щим - у анода.</w:t>
      </w:r>
    </w:p>
    <w:p w:rsidR="002308D6" w:rsidRDefault="006806ED">
      <w:pPr>
        <w:pStyle w:val="6"/>
        <w:shd w:val="clear" w:color="auto" w:fill="auto"/>
        <w:spacing w:before="0"/>
        <w:ind w:left="20" w:right="120"/>
      </w:pPr>
      <w:r>
        <w:rPr>
          <w:rStyle w:val="4"/>
        </w:rPr>
        <w:t>Под влиянием гальванизации наступает изменение возбудимости периферических рецепторов, улучшается проводимость нервных волокон, улучшается кровообраще</w:t>
      </w:r>
      <w:r>
        <w:rPr>
          <w:rStyle w:val="4"/>
        </w:rPr>
        <w:softHyphen/>
        <w:t>ние, ускоряется рассасывание воспалительных очаг</w:t>
      </w:r>
      <w:r w:rsidR="00FE69BD">
        <w:rPr>
          <w:rStyle w:val="4"/>
        </w:rPr>
        <w:t xml:space="preserve">ов, вследствие </w:t>
      </w:r>
      <w:proofErr w:type="spellStart"/>
      <w:r w:rsidR="00FE69BD">
        <w:rPr>
          <w:rStyle w:val="4"/>
        </w:rPr>
        <w:t>трансцеребраль</w:t>
      </w:r>
      <w:r>
        <w:rPr>
          <w:rStyle w:val="4"/>
        </w:rPr>
        <w:t>ного</w:t>
      </w:r>
      <w:proofErr w:type="spellEnd"/>
      <w:r>
        <w:rPr>
          <w:rStyle w:val="4"/>
        </w:rPr>
        <w:t xml:space="preserve"> и рефлекторно-сегментарного воздействия нормализуетс</w:t>
      </w:r>
      <w:r w:rsidR="00FE69BD">
        <w:rPr>
          <w:rStyle w:val="4"/>
        </w:rPr>
        <w:t>я условно-рефлектор</w:t>
      </w:r>
      <w:r>
        <w:rPr>
          <w:rStyle w:val="4"/>
        </w:rPr>
        <w:t>ная деятельность головного мозга, соотношение процессов возбуждения и торможе</w:t>
      </w:r>
      <w:r>
        <w:rPr>
          <w:rStyle w:val="4"/>
        </w:rPr>
        <w:softHyphen/>
        <w:t>ния.</w:t>
      </w:r>
    </w:p>
    <w:p w:rsidR="002308D6" w:rsidRDefault="006806ED">
      <w:pPr>
        <w:pStyle w:val="6"/>
        <w:shd w:val="clear" w:color="auto" w:fill="auto"/>
        <w:spacing w:before="0"/>
        <w:ind w:left="20" w:firstLine="720"/>
      </w:pPr>
      <w:r>
        <w:rPr>
          <w:rStyle w:val="31"/>
        </w:rPr>
        <w:t>Дозируют энергию:</w:t>
      </w:r>
    </w:p>
    <w:p w:rsidR="002308D6" w:rsidRDefault="00E0191B">
      <w:pPr>
        <w:pStyle w:val="6"/>
        <w:shd w:val="clear" w:color="auto" w:fill="auto"/>
        <w:spacing w:before="0"/>
        <w:ind w:left="1160" w:right="120" w:hanging="420"/>
        <w:jc w:val="left"/>
      </w:pPr>
      <w:proofErr w:type="gramStart"/>
      <w:r>
        <w:rPr>
          <w:rStyle w:val="4"/>
        </w:rPr>
        <w:t>1.</w:t>
      </w:r>
      <w:r w:rsidR="006806ED">
        <w:rPr>
          <w:rStyle w:val="4"/>
        </w:rPr>
        <w:t>по плотности (ПТ) тока (сила тока, действующая</w:t>
      </w:r>
      <w:r>
        <w:rPr>
          <w:rStyle w:val="4"/>
        </w:rPr>
        <w:t xml:space="preserve"> на площадь активного электрода</w:t>
      </w:r>
      <w:proofErr w:type="gramEnd"/>
    </w:p>
    <w:p w:rsidR="002308D6" w:rsidRDefault="006806ED">
      <w:pPr>
        <w:pStyle w:val="6"/>
        <w:shd w:val="clear" w:color="auto" w:fill="auto"/>
        <w:spacing w:before="0"/>
        <w:ind w:left="20" w:firstLine="720"/>
      </w:pPr>
      <w:r>
        <w:rPr>
          <w:rStyle w:val="4"/>
        </w:rPr>
        <w:t>Различают:</w:t>
      </w:r>
    </w:p>
    <w:p w:rsidR="002308D6" w:rsidRDefault="006806ED">
      <w:pPr>
        <w:pStyle w:val="6"/>
        <w:numPr>
          <w:ilvl w:val="0"/>
          <w:numId w:val="8"/>
        </w:numPr>
        <w:shd w:val="clear" w:color="auto" w:fill="auto"/>
        <w:tabs>
          <w:tab w:val="left" w:pos="903"/>
        </w:tabs>
        <w:spacing w:before="0"/>
        <w:ind w:left="740" w:right="120"/>
      </w:pPr>
      <w:r>
        <w:rPr>
          <w:rStyle w:val="4"/>
        </w:rPr>
        <w:t xml:space="preserve">малую терапевтическую плотность от 0,01 </w:t>
      </w:r>
      <w:proofErr w:type="spellStart"/>
      <w:r>
        <w:rPr>
          <w:rStyle w:val="4"/>
        </w:rPr>
        <w:t>дл</w:t>
      </w:r>
      <w:proofErr w:type="spellEnd"/>
      <w:r>
        <w:rPr>
          <w:rStyle w:val="4"/>
        </w:rPr>
        <w:t xml:space="preserve"> 0,04 </w:t>
      </w:r>
      <w:proofErr w:type="spellStart"/>
      <w:r>
        <w:rPr>
          <w:rStyle w:val="4"/>
        </w:rPr>
        <w:t>ма</w:t>
      </w:r>
      <w:proofErr w:type="spellEnd"/>
      <w:r>
        <w:rPr>
          <w:rStyle w:val="4"/>
        </w:rPr>
        <w:t xml:space="preserve">/см (сила тока от 1 до 4 </w:t>
      </w:r>
      <w:proofErr w:type="spellStart"/>
      <w:r>
        <w:rPr>
          <w:rStyle w:val="4"/>
        </w:rPr>
        <w:t>ма</w:t>
      </w:r>
      <w:proofErr w:type="spellEnd"/>
      <w:r>
        <w:rPr>
          <w:rStyle w:val="4"/>
        </w:rPr>
        <w:t>) используют при острых воспалительных процессах, болевых синдромах у детей до 4-х лет;</w:t>
      </w:r>
    </w:p>
    <w:p w:rsidR="002308D6" w:rsidRDefault="006806ED">
      <w:pPr>
        <w:pStyle w:val="6"/>
        <w:numPr>
          <w:ilvl w:val="0"/>
          <w:numId w:val="8"/>
        </w:numPr>
        <w:shd w:val="clear" w:color="auto" w:fill="auto"/>
        <w:tabs>
          <w:tab w:val="left" w:pos="908"/>
        </w:tabs>
        <w:spacing w:before="0"/>
        <w:ind w:left="20" w:firstLine="720"/>
      </w:pPr>
      <w:r>
        <w:rPr>
          <w:rStyle w:val="4"/>
        </w:rPr>
        <w:t xml:space="preserve">средняя терапевтическая плотность тока: от 0,04 до 0,08 </w:t>
      </w:r>
      <w:proofErr w:type="spellStart"/>
      <w:r>
        <w:rPr>
          <w:rStyle w:val="4"/>
        </w:rPr>
        <w:t>ма</w:t>
      </w:r>
      <w:proofErr w:type="spellEnd"/>
      <w:r>
        <w:rPr>
          <w:rStyle w:val="4"/>
        </w:rPr>
        <w:t>/см</w:t>
      </w:r>
      <w:proofErr w:type="gramStart"/>
      <w:r>
        <w:rPr>
          <w:rStyle w:val="4"/>
        </w:rPr>
        <w:t xml:space="preserve"> ;</w:t>
      </w:r>
      <w:proofErr w:type="gramEnd"/>
    </w:p>
    <w:p w:rsidR="002308D6" w:rsidRDefault="006806ED">
      <w:pPr>
        <w:pStyle w:val="6"/>
        <w:numPr>
          <w:ilvl w:val="0"/>
          <w:numId w:val="8"/>
        </w:numPr>
        <w:shd w:val="clear" w:color="auto" w:fill="auto"/>
        <w:tabs>
          <w:tab w:val="left" w:pos="908"/>
        </w:tabs>
        <w:spacing w:before="0"/>
        <w:ind w:left="740" w:right="120"/>
      </w:pPr>
      <w:r>
        <w:rPr>
          <w:rStyle w:val="4"/>
        </w:rPr>
        <w:t xml:space="preserve">высокая терапевтическая плотность тока: от 0,08 до 0,1 </w:t>
      </w:r>
      <w:proofErr w:type="spellStart"/>
      <w:r>
        <w:rPr>
          <w:rStyle w:val="4"/>
        </w:rPr>
        <w:t>ма</w:t>
      </w:r>
      <w:proofErr w:type="spellEnd"/>
      <w:r>
        <w:rPr>
          <w:rStyle w:val="4"/>
        </w:rPr>
        <w:t>/см</w:t>
      </w:r>
      <w:proofErr w:type="gramStart"/>
      <w:r>
        <w:rPr>
          <w:rStyle w:val="4"/>
        </w:rPr>
        <w:t xml:space="preserve"> .</w:t>
      </w:r>
      <w:proofErr w:type="gramEnd"/>
      <w:r>
        <w:rPr>
          <w:rStyle w:val="4"/>
        </w:rPr>
        <w:t xml:space="preserve"> Используют при местном воздействии: затяжные и хронические процессы.</w:t>
      </w:r>
    </w:p>
    <w:p w:rsidR="002308D6" w:rsidRDefault="00E0191B">
      <w:pPr>
        <w:pStyle w:val="6"/>
        <w:shd w:val="clear" w:color="auto" w:fill="auto"/>
        <w:spacing w:before="0" w:after="300"/>
        <w:ind w:left="740" w:right="120" w:hanging="320"/>
        <w:jc w:val="left"/>
      </w:pPr>
      <w:r>
        <w:rPr>
          <w:rStyle w:val="4"/>
        </w:rPr>
        <w:t xml:space="preserve">    </w:t>
      </w:r>
      <w:r w:rsidR="006806ED">
        <w:rPr>
          <w:rStyle w:val="4"/>
        </w:rPr>
        <w:t>2.По экспозиции от 10- до 30 минут. Оптим</w:t>
      </w:r>
      <w:r>
        <w:rPr>
          <w:rStyle w:val="4"/>
        </w:rPr>
        <w:t>альный эффект возникает при воздействии</w:t>
      </w:r>
      <w:r w:rsidR="006806ED">
        <w:rPr>
          <w:rStyle w:val="4"/>
        </w:rPr>
        <w:t xml:space="preserve"> 10 минут.</w:t>
      </w:r>
    </w:p>
    <w:p w:rsidR="002308D6" w:rsidRDefault="006806ED">
      <w:pPr>
        <w:pStyle w:val="6"/>
        <w:shd w:val="clear" w:color="auto" w:fill="auto"/>
        <w:spacing w:before="0"/>
        <w:ind w:left="20" w:firstLine="720"/>
      </w:pPr>
      <w:r>
        <w:rPr>
          <w:rStyle w:val="4"/>
        </w:rPr>
        <w:t>Методики гальванизации можно разделить на 3 группы:</w:t>
      </w:r>
    </w:p>
    <w:p w:rsidR="002308D6" w:rsidRDefault="006806ED">
      <w:pPr>
        <w:pStyle w:val="6"/>
        <w:numPr>
          <w:ilvl w:val="0"/>
          <w:numId w:val="9"/>
        </w:numPr>
        <w:shd w:val="clear" w:color="auto" w:fill="auto"/>
        <w:tabs>
          <w:tab w:val="left" w:pos="1076"/>
        </w:tabs>
        <w:spacing w:before="0"/>
        <w:ind w:left="1160" w:right="520" w:hanging="420"/>
        <w:jc w:val="left"/>
      </w:pPr>
      <w:proofErr w:type="gramStart"/>
      <w:r>
        <w:rPr>
          <w:rStyle w:val="4"/>
        </w:rPr>
        <w:t xml:space="preserve">общие - используют малую терапевтическую плотность (4-х камерные гальванические ванны, гальванизация по </w:t>
      </w:r>
      <w:proofErr w:type="spellStart"/>
      <w:r>
        <w:rPr>
          <w:rStyle w:val="4"/>
        </w:rPr>
        <w:t>Вермелю</w:t>
      </w:r>
      <w:proofErr w:type="spellEnd"/>
      <w:r>
        <w:rPr>
          <w:rStyle w:val="4"/>
        </w:rPr>
        <w:t>.</w:t>
      </w:r>
      <w:proofErr w:type="gramEnd"/>
    </w:p>
    <w:p w:rsidR="002308D6" w:rsidRDefault="006806ED">
      <w:pPr>
        <w:pStyle w:val="6"/>
        <w:numPr>
          <w:ilvl w:val="0"/>
          <w:numId w:val="9"/>
        </w:numPr>
        <w:shd w:val="clear" w:color="auto" w:fill="auto"/>
        <w:tabs>
          <w:tab w:val="left" w:pos="1110"/>
        </w:tabs>
        <w:spacing w:before="0"/>
        <w:ind w:left="20" w:firstLine="720"/>
      </w:pPr>
      <w:proofErr w:type="gramStart"/>
      <w:r>
        <w:rPr>
          <w:rStyle w:val="4"/>
        </w:rPr>
        <w:t>сегментарные</w:t>
      </w:r>
      <w:proofErr w:type="gramEnd"/>
      <w:r>
        <w:rPr>
          <w:rStyle w:val="4"/>
        </w:rPr>
        <w:t xml:space="preserve"> - используют малую и среднюю терапевтическую дозу.</w:t>
      </w:r>
    </w:p>
    <w:p w:rsidR="002308D6" w:rsidRDefault="006806ED">
      <w:pPr>
        <w:pStyle w:val="6"/>
        <w:numPr>
          <w:ilvl w:val="0"/>
          <w:numId w:val="9"/>
        </w:numPr>
        <w:shd w:val="clear" w:color="auto" w:fill="auto"/>
        <w:tabs>
          <w:tab w:val="left" w:pos="1105"/>
        </w:tabs>
        <w:spacing w:before="0"/>
        <w:ind w:left="20" w:firstLine="720"/>
      </w:pPr>
      <w:r>
        <w:rPr>
          <w:rStyle w:val="4"/>
        </w:rPr>
        <w:t>местные - используют весь коридор терапевтического воздействия.</w:t>
      </w:r>
    </w:p>
    <w:p w:rsidR="002308D6" w:rsidRDefault="006806ED">
      <w:pPr>
        <w:pStyle w:val="6"/>
        <w:shd w:val="clear" w:color="auto" w:fill="auto"/>
        <w:spacing w:before="0"/>
        <w:ind w:left="20" w:right="120" w:firstLine="720"/>
      </w:pPr>
      <w:r>
        <w:rPr>
          <w:rStyle w:val="4"/>
        </w:rPr>
        <w:t>При проведении процедур ток к больному поступает через электроды (свинцо</w:t>
      </w:r>
      <w:r>
        <w:rPr>
          <w:rStyle w:val="4"/>
        </w:rPr>
        <w:softHyphen/>
        <w:t>вые пластины), влажные гидрофильные матерчатые прокладки и провода.</w:t>
      </w:r>
    </w:p>
    <w:p w:rsidR="002308D6" w:rsidRDefault="006806ED">
      <w:pPr>
        <w:pStyle w:val="6"/>
        <w:shd w:val="clear" w:color="auto" w:fill="auto"/>
        <w:spacing w:before="0"/>
        <w:ind w:left="20" w:right="120" w:firstLine="720"/>
      </w:pPr>
      <w:r>
        <w:rPr>
          <w:rStyle w:val="4"/>
        </w:rPr>
        <w:t xml:space="preserve">Различают поперечное и продольное расположение электродов. При положении электродов необходимо тщательно осмотреть </w:t>
      </w:r>
      <w:proofErr w:type="spellStart"/>
      <w:r>
        <w:rPr>
          <w:rStyle w:val="4"/>
        </w:rPr>
        <w:t>кожу</w:t>
      </w:r>
      <w:proofErr w:type="gramStart"/>
      <w:r>
        <w:rPr>
          <w:rStyle w:val="4"/>
        </w:rPr>
        <w:t>,ч</w:t>
      </w:r>
      <w:proofErr w:type="gramEnd"/>
      <w:r>
        <w:rPr>
          <w:rStyle w:val="4"/>
        </w:rPr>
        <w:t>тобы</w:t>
      </w:r>
      <w:proofErr w:type="spellEnd"/>
      <w:r>
        <w:rPr>
          <w:rStyle w:val="4"/>
        </w:rPr>
        <w:t xml:space="preserve"> не было никаких повреж</w:t>
      </w:r>
      <w:r>
        <w:rPr>
          <w:rStyle w:val="4"/>
        </w:rPr>
        <w:softHyphen/>
        <w:t>дений. Во время процедуры - ощущения покалывания, “ ползания мурашек”.</w:t>
      </w:r>
    </w:p>
    <w:p w:rsidR="002308D6" w:rsidRDefault="006806ED">
      <w:pPr>
        <w:pStyle w:val="6"/>
        <w:shd w:val="clear" w:color="auto" w:fill="auto"/>
        <w:spacing w:before="0"/>
        <w:ind w:left="20" w:right="120" w:firstLine="720"/>
        <w:jc w:val="left"/>
      </w:pPr>
      <w:r>
        <w:rPr>
          <w:rStyle w:val="31"/>
        </w:rPr>
        <w:t>Показания к гальванизации: заболевания внутренних</w:t>
      </w:r>
      <w:r>
        <w:rPr>
          <w:rStyle w:val="4"/>
        </w:rPr>
        <w:t xml:space="preserve"> органов (ГБ 1-11 стадии, бронхиальная астма, гастрит, колит, панкреатит, язвенная болезнь желудка и 12-ти перстной кишки)</w:t>
      </w:r>
      <w:proofErr w:type="gramStart"/>
      <w:r>
        <w:rPr>
          <w:rStyle w:val="4"/>
        </w:rPr>
        <w:t>,з</w:t>
      </w:r>
      <w:proofErr w:type="gramEnd"/>
      <w:r>
        <w:rPr>
          <w:rStyle w:val="4"/>
        </w:rPr>
        <w:t xml:space="preserve">аболевания нервной системы (плексит, неврит, радикулит, травмы периферических нервов, головного и спинного мозга, невроз, мигрень, </w:t>
      </w:r>
      <w:proofErr w:type="spellStart"/>
      <w:r>
        <w:rPr>
          <w:rStyle w:val="4"/>
        </w:rPr>
        <w:t>солярит</w:t>
      </w:r>
      <w:proofErr w:type="spellEnd"/>
      <w:r>
        <w:rPr>
          <w:rStyle w:val="4"/>
        </w:rPr>
        <w:t>), не</w:t>
      </w:r>
      <w:r>
        <w:rPr>
          <w:rStyle w:val="4"/>
        </w:rPr>
        <w:softHyphen/>
        <w:t>которые заболевания кожи, заболевания женских половых органов, глаз и т.д.</w:t>
      </w:r>
    </w:p>
    <w:p w:rsidR="002308D6" w:rsidRDefault="006806ED">
      <w:pPr>
        <w:pStyle w:val="6"/>
        <w:shd w:val="clear" w:color="auto" w:fill="auto"/>
        <w:spacing w:before="0"/>
        <w:ind w:left="20" w:firstLine="720"/>
      </w:pPr>
      <w:r>
        <w:rPr>
          <w:rStyle w:val="31"/>
        </w:rPr>
        <w:t>Противопоказания:</w:t>
      </w:r>
    </w:p>
    <w:p w:rsidR="002308D6" w:rsidRDefault="006806ED">
      <w:pPr>
        <w:pStyle w:val="6"/>
        <w:numPr>
          <w:ilvl w:val="0"/>
          <w:numId w:val="8"/>
        </w:numPr>
        <w:shd w:val="clear" w:color="auto" w:fill="auto"/>
        <w:tabs>
          <w:tab w:val="left" w:pos="583"/>
        </w:tabs>
        <w:spacing w:before="0"/>
        <w:ind w:left="740" w:hanging="320"/>
        <w:jc w:val="left"/>
      </w:pPr>
      <w:r>
        <w:rPr>
          <w:rStyle w:val="4"/>
        </w:rPr>
        <w:t>индивидуальная непереносимость тока;</w:t>
      </w:r>
    </w:p>
    <w:p w:rsidR="002308D6" w:rsidRDefault="006806ED">
      <w:pPr>
        <w:pStyle w:val="6"/>
        <w:numPr>
          <w:ilvl w:val="0"/>
          <w:numId w:val="8"/>
        </w:numPr>
        <w:shd w:val="clear" w:color="auto" w:fill="auto"/>
        <w:tabs>
          <w:tab w:val="left" w:pos="588"/>
        </w:tabs>
        <w:spacing w:before="0"/>
        <w:ind w:left="740" w:hanging="320"/>
        <w:jc w:val="left"/>
        <w:sectPr w:rsidR="002308D6">
          <w:headerReference w:type="default" r:id="rId9"/>
          <w:pgSz w:w="11909" w:h="16838"/>
          <w:pgMar w:top="1110" w:right="631" w:bottom="839" w:left="655" w:header="0" w:footer="3" w:gutter="0"/>
          <w:cols w:space="720"/>
          <w:noEndnote/>
          <w:docGrid w:linePitch="360"/>
        </w:sectPr>
      </w:pPr>
      <w:r>
        <w:rPr>
          <w:rStyle w:val="4"/>
        </w:rPr>
        <w:t>нарушение целостности кожных покровов в месте локализации;</w:t>
      </w:r>
    </w:p>
    <w:p w:rsidR="002308D6" w:rsidRDefault="006806ED">
      <w:pPr>
        <w:pStyle w:val="6"/>
        <w:numPr>
          <w:ilvl w:val="0"/>
          <w:numId w:val="10"/>
        </w:numPr>
        <w:shd w:val="clear" w:color="auto" w:fill="auto"/>
        <w:tabs>
          <w:tab w:val="left" w:pos="223"/>
        </w:tabs>
        <w:spacing w:before="0"/>
        <w:ind w:left="60"/>
      </w:pPr>
      <w:r>
        <w:rPr>
          <w:rStyle w:val="4"/>
        </w:rPr>
        <w:lastRenderedPageBreak/>
        <w:t>выраженные вегето-трофические расстройства;</w:t>
      </w:r>
    </w:p>
    <w:p w:rsidR="002308D6" w:rsidRDefault="006806ED">
      <w:pPr>
        <w:pStyle w:val="6"/>
        <w:numPr>
          <w:ilvl w:val="0"/>
          <w:numId w:val="10"/>
        </w:numPr>
        <w:shd w:val="clear" w:color="auto" w:fill="auto"/>
        <w:tabs>
          <w:tab w:val="left" w:pos="218"/>
        </w:tabs>
        <w:spacing w:before="0"/>
        <w:ind w:left="60"/>
      </w:pPr>
      <w:r>
        <w:rPr>
          <w:rStyle w:val="4"/>
        </w:rPr>
        <w:t>злокачественные заболевания;</w:t>
      </w:r>
    </w:p>
    <w:p w:rsidR="002308D6" w:rsidRDefault="006806ED">
      <w:pPr>
        <w:pStyle w:val="6"/>
        <w:numPr>
          <w:ilvl w:val="0"/>
          <w:numId w:val="10"/>
        </w:numPr>
        <w:shd w:val="clear" w:color="auto" w:fill="auto"/>
        <w:tabs>
          <w:tab w:val="left" w:pos="223"/>
        </w:tabs>
        <w:spacing w:before="0"/>
        <w:ind w:left="60"/>
      </w:pPr>
      <w:r>
        <w:rPr>
          <w:rStyle w:val="4"/>
        </w:rPr>
        <w:t>повышение АД выше 180/100;</w:t>
      </w:r>
    </w:p>
    <w:p w:rsidR="002308D6" w:rsidRDefault="006806ED">
      <w:pPr>
        <w:pStyle w:val="6"/>
        <w:numPr>
          <w:ilvl w:val="0"/>
          <w:numId w:val="10"/>
        </w:numPr>
        <w:shd w:val="clear" w:color="auto" w:fill="auto"/>
        <w:tabs>
          <w:tab w:val="left" w:pos="223"/>
        </w:tabs>
        <w:spacing w:before="0"/>
        <w:ind w:left="60"/>
      </w:pPr>
      <w:r>
        <w:rPr>
          <w:rStyle w:val="4"/>
        </w:rPr>
        <w:t>мерцательная аритмия;</w:t>
      </w:r>
    </w:p>
    <w:p w:rsidR="002308D6" w:rsidRDefault="006806ED">
      <w:pPr>
        <w:pStyle w:val="6"/>
        <w:numPr>
          <w:ilvl w:val="0"/>
          <w:numId w:val="10"/>
        </w:numPr>
        <w:shd w:val="clear" w:color="auto" w:fill="auto"/>
        <w:tabs>
          <w:tab w:val="left" w:pos="223"/>
        </w:tabs>
        <w:spacing w:before="0"/>
        <w:ind w:left="60"/>
      </w:pPr>
      <w:r>
        <w:rPr>
          <w:rStyle w:val="4"/>
        </w:rPr>
        <w:t xml:space="preserve">нарушение кровообращения </w:t>
      </w:r>
      <w:r>
        <w:rPr>
          <w:rStyle w:val="4"/>
          <w:lang w:val="en-US"/>
        </w:rPr>
        <w:t>II</w:t>
      </w:r>
      <w:r w:rsidRPr="00BF796A">
        <w:rPr>
          <w:rStyle w:val="4"/>
        </w:rPr>
        <w:t>-</w:t>
      </w:r>
      <w:r>
        <w:rPr>
          <w:rStyle w:val="4"/>
          <w:lang w:val="en-US"/>
        </w:rPr>
        <w:t>III</w:t>
      </w:r>
      <w:r w:rsidRPr="00BF796A">
        <w:rPr>
          <w:rStyle w:val="4"/>
        </w:rPr>
        <w:t xml:space="preserve"> </w:t>
      </w:r>
      <w:r>
        <w:rPr>
          <w:rStyle w:val="4"/>
        </w:rPr>
        <w:t>степени;</w:t>
      </w:r>
    </w:p>
    <w:p w:rsidR="002308D6" w:rsidRDefault="006806ED">
      <w:pPr>
        <w:pStyle w:val="6"/>
        <w:numPr>
          <w:ilvl w:val="0"/>
          <w:numId w:val="10"/>
        </w:numPr>
        <w:shd w:val="clear" w:color="auto" w:fill="auto"/>
        <w:tabs>
          <w:tab w:val="left" w:pos="218"/>
        </w:tabs>
        <w:spacing w:before="0"/>
        <w:ind w:left="60"/>
      </w:pPr>
      <w:r>
        <w:rPr>
          <w:rStyle w:val="4"/>
        </w:rPr>
        <w:t>лихорадящее состояние.</w:t>
      </w:r>
    </w:p>
    <w:p w:rsidR="002308D6" w:rsidRDefault="006806ED">
      <w:pPr>
        <w:pStyle w:val="6"/>
        <w:shd w:val="clear" w:color="auto" w:fill="auto"/>
        <w:spacing w:before="0"/>
        <w:ind w:left="60" w:right="100"/>
      </w:pPr>
      <w:r>
        <w:rPr>
          <w:rStyle w:val="4"/>
        </w:rPr>
        <w:t>Постоянный ток получают с помощью аппаратов для гальванизации АГН-1, АГН-2, “Поток-1”.</w:t>
      </w:r>
    </w:p>
    <w:p w:rsidR="002308D6" w:rsidRDefault="006806ED">
      <w:pPr>
        <w:pStyle w:val="6"/>
        <w:shd w:val="clear" w:color="auto" w:fill="auto"/>
        <w:spacing w:before="0"/>
        <w:ind w:left="60" w:right="100" w:firstLine="640"/>
      </w:pPr>
      <w:r>
        <w:rPr>
          <w:rStyle w:val="4"/>
        </w:rPr>
        <w:t>Применение постоянного тока с лечебной целью постепенно снижается, усту</w:t>
      </w:r>
      <w:r>
        <w:rPr>
          <w:rStyle w:val="4"/>
        </w:rPr>
        <w:softHyphen/>
        <w:t xml:space="preserve">пая место </w:t>
      </w:r>
      <w:r>
        <w:rPr>
          <w:rStyle w:val="31"/>
        </w:rPr>
        <w:t>электрофорезу</w:t>
      </w:r>
      <w:r>
        <w:rPr>
          <w:rStyle w:val="4"/>
        </w:rPr>
        <w:t xml:space="preserve"> - введение лекарственных веществ в организм через кожу или слизистые оболочки.</w:t>
      </w:r>
    </w:p>
    <w:p w:rsidR="002308D6" w:rsidRDefault="006806ED">
      <w:pPr>
        <w:pStyle w:val="6"/>
        <w:shd w:val="clear" w:color="auto" w:fill="auto"/>
        <w:spacing w:before="0"/>
        <w:ind w:left="60" w:right="100"/>
      </w:pPr>
      <w:r>
        <w:rPr>
          <w:rStyle w:val="4"/>
        </w:rPr>
        <w:t>Лекарственное вещество в виде “+” (положительно) или (отрицательно) заряжен</w:t>
      </w:r>
      <w:r>
        <w:rPr>
          <w:rStyle w:val="4"/>
        </w:rPr>
        <w:softHyphen/>
        <w:t xml:space="preserve">ных частиц попадает через протоки сальных или потовых желез и образует депо </w:t>
      </w:r>
      <w:proofErr w:type="spellStart"/>
      <w:proofErr w:type="gramStart"/>
      <w:r>
        <w:rPr>
          <w:rStyle w:val="4"/>
        </w:rPr>
        <w:t>ле</w:t>
      </w:r>
      <w:proofErr w:type="spellEnd"/>
      <w:r>
        <w:rPr>
          <w:rStyle w:val="4"/>
        </w:rPr>
        <w:t xml:space="preserve"> - </w:t>
      </w:r>
      <w:proofErr w:type="spellStart"/>
      <w:r>
        <w:rPr>
          <w:rStyle w:val="4"/>
        </w:rPr>
        <w:t>карственного</w:t>
      </w:r>
      <w:proofErr w:type="spellEnd"/>
      <w:proofErr w:type="gramEnd"/>
      <w:r>
        <w:rPr>
          <w:rStyle w:val="4"/>
        </w:rPr>
        <w:t xml:space="preserve"> вещества в коже. В механизме действия действующими являются дей</w:t>
      </w:r>
      <w:r>
        <w:rPr>
          <w:rStyle w:val="4"/>
        </w:rPr>
        <w:softHyphen/>
        <w:t>ствие постоянного тока п</w:t>
      </w:r>
      <w:r w:rsidR="00A201D5">
        <w:rPr>
          <w:rStyle w:val="4"/>
        </w:rPr>
        <w:t xml:space="preserve">люс ион лекарственного </w:t>
      </w:r>
      <w:proofErr w:type="spellStart"/>
      <w:r w:rsidR="00A201D5">
        <w:rPr>
          <w:rStyle w:val="4"/>
        </w:rPr>
        <w:t>вещества,дозировка</w:t>
      </w:r>
      <w:proofErr w:type="spellEnd"/>
      <w:r w:rsidR="00A201D5">
        <w:rPr>
          <w:rStyle w:val="4"/>
        </w:rPr>
        <w:t xml:space="preserve"> как при гальванизации</w:t>
      </w:r>
      <w:proofErr w:type="gramStart"/>
      <w:r>
        <w:rPr>
          <w:rStyle w:val="4"/>
        </w:rPr>
        <w:t xml:space="preserve"> Д</w:t>
      </w:r>
      <w:proofErr w:type="gramEnd"/>
      <w:r>
        <w:rPr>
          <w:rStyle w:val="4"/>
        </w:rPr>
        <w:t>ля введения ионов соблюдается полярность согласно таблицам.</w:t>
      </w:r>
    </w:p>
    <w:p w:rsidR="002308D6" w:rsidRDefault="006806ED">
      <w:pPr>
        <w:pStyle w:val="6"/>
        <w:shd w:val="clear" w:color="auto" w:fill="auto"/>
        <w:spacing w:before="0"/>
        <w:ind w:left="60" w:firstLine="640"/>
      </w:pPr>
      <w:r>
        <w:rPr>
          <w:rStyle w:val="4"/>
        </w:rPr>
        <w:t>Метод ЭЛФ по сравнению с другими методами имеет ряд преимуществ:</w:t>
      </w:r>
    </w:p>
    <w:p w:rsidR="002308D6" w:rsidRDefault="006806ED">
      <w:pPr>
        <w:pStyle w:val="6"/>
        <w:numPr>
          <w:ilvl w:val="0"/>
          <w:numId w:val="10"/>
        </w:numPr>
        <w:shd w:val="clear" w:color="auto" w:fill="auto"/>
        <w:tabs>
          <w:tab w:val="left" w:pos="603"/>
        </w:tabs>
        <w:spacing w:before="0"/>
        <w:ind w:left="60" w:firstLine="380"/>
        <w:jc w:val="left"/>
      </w:pPr>
      <w:r>
        <w:rPr>
          <w:rStyle w:val="4"/>
        </w:rPr>
        <w:t>введенное лекарственное вещество не оказывает общего токсического действия;</w:t>
      </w:r>
    </w:p>
    <w:p w:rsidR="002308D6" w:rsidRDefault="006806ED">
      <w:pPr>
        <w:pStyle w:val="6"/>
        <w:numPr>
          <w:ilvl w:val="0"/>
          <w:numId w:val="10"/>
        </w:numPr>
        <w:shd w:val="clear" w:color="auto" w:fill="auto"/>
        <w:tabs>
          <w:tab w:val="left" w:pos="603"/>
        </w:tabs>
        <w:spacing w:before="0"/>
        <w:ind w:left="440" w:right="100"/>
      </w:pPr>
      <w:r>
        <w:rPr>
          <w:rStyle w:val="4"/>
        </w:rPr>
        <w:t>в толще кожи создается депо ионов лекарственных веществ, которое задержива</w:t>
      </w:r>
      <w:r>
        <w:rPr>
          <w:rStyle w:val="4"/>
        </w:rPr>
        <w:softHyphen/>
        <w:t>ется в организме довольно долго;</w:t>
      </w:r>
    </w:p>
    <w:p w:rsidR="002308D6" w:rsidRDefault="006806ED">
      <w:pPr>
        <w:pStyle w:val="6"/>
        <w:numPr>
          <w:ilvl w:val="0"/>
          <w:numId w:val="10"/>
        </w:numPr>
        <w:shd w:val="clear" w:color="auto" w:fill="auto"/>
        <w:tabs>
          <w:tab w:val="left" w:pos="608"/>
        </w:tabs>
        <w:spacing w:before="0" w:after="600"/>
        <w:ind w:left="60" w:firstLine="380"/>
        <w:jc w:val="left"/>
      </w:pPr>
      <w:r>
        <w:rPr>
          <w:rStyle w:val="4"/>
        </w:rPr>
        <w:t>ионы лекарственных веществ медленно выводятся из организма.</w:t>
      </w:r>
    </w:p>
    <w:p w:rsidR="002308D6" w:rsidRDefault="006806ED">
      <w:pPr>
        <w:pStyle w:val="221"/>
        <w:keepNext/>
        <w:keepLines/>
        <w:shd w:val="clear" w:color="auto" w:fill="auto"/>
        <w:spacing w:before="0" w:after="0" w:line="322" w:lineRule="exact"/>
        <w:ind w:left="40"/>
        <w:jc w:val="center"/>
      </w:pPr>
      <w:bookmarkStart w:id="6" w:name="bookmark6"/>
      <w:r>
        <w:rPr>
          <w:rStyle w:val="222"/>
          <w:b/>
          <w:bCs/>
        </w:rPr>
        <w:t>Импульсные токи низкой частоты и низкого напряжения</w:t>
      </w:r>
      <w:bookmarkEnd w:id="6"/>
    </w:p>
    <w:p w:rsidR="002308D6" w:rsidRDefault="006806ED">
      <w:pPr>
        <w:pStyle w:val="6"/>
        <w:shd w:val="clear" w:color="auto" w:fill="auto"/>
        <w:spacing w:before="0" w:after="300"/>
        <w:ind w:left="60" w:right="100" w:firstLine="640"/>
      </w:pPr>
      <w:r>
        <w:rPr>
          <w:rStyle w:val="4"/>
        </w:rPr>
        <w:t xml:space="preserve">Латинское слово </w:t>
      </w:r>
      <w:r>
        <w:rPr>
          <w:rStyle w:val="14pt0"/>
        </w:rPr>
        <w:t>импульс</w:t>
      </w:r>
      <w:r>
        <w:rPr>
          <w:rStyle w:val="4"/>
        </w:rPr>
        <w:t xml:space="preserve"> - удар, толчок. Импульсный ток представляет собой порции толчков с паузами между ними. Импульсы могут быть одиночными, серия</w:t>
      </w:r>
      <w:r>
        <w:rPr>
          <w:rStyle w:val="4"/>
        </w:rPr>
        <w:softHyphen/>
        <w:t>ми, повторяться ритмически с той или иной частотой. Их различают по форме, дли</w:t>
      </w:r>
      <w:r>
        <w:rPr>
          <w:rStyle w:val="4"/>
        </w:rPr>
        <w:softHyphen/>
        <w:t xml:space="preserve">тельности и частоте импульсов. В зависимости от этих характеристик они могут оказывать возбуждающее действие (электростимуляция) или тормозящее действие (электросон или </w:t>
      </w:r>
      <w:proofErr w:type="spellStart"/>
      <w:r>
        <w:rPr>
          <w:rStyle w:val="4"/>
        </w:rPr>
        <w:t>электроанальгезия</w:t>
      </w:r>
      <w:proofErr w:type="spellEnd"/>
      <w:r>
        <w:rPr>
          <w:rStyle w:val="4"/>
        </w:rPr>
        <w:t>). По форме они бывают прямоугольные, треу</w:t>
      </w:r>
      <w:r>
        <w:rPr>
          <w:rStyle w:val="4"/>
        </w:rPr>
        <w:softHyphen/>
        <w:t xml:space="preserve">гольные, синусоидальные, </w:t>
      </w:r>
      <w:proofErr w:type="spellStart"/>
      <w:r>
        <w:rPr>
          <w:rStyle w:val="4"/>
        </w:rPr>
        <w:t>полусинусоидальные</w:t>
      </w:r>
      <w:proofErr w:type="spellEnd"/>
      <w:r>
        <w:rPr>
          <w:rStyle w:val="4"/>
        </w:rPr>
        <w:t xml:space="preserve"> и экспоненциальные.</w:t>
      </w:r>
    </w:p>
    <w:p w:rsidR="002308D6" w:rsidRDefault="006806ED">
      <w:pPr>
        <w:pStyle w:val="231"/>
        <w:keepNext/>
        <w:keepLines/>
        <w:shd w:val="clear" w:color="auto" w:fill="auto"/>
        <w:spacing w:before="0"/>
        <w:ind w:left="60"/>
      </w:pPr>
      <w:bookmarkStart w:id="7" w:name="bookmark7"/>
      <w:r>
        <w:t>Электросон.</w:t>
      </w:r>
      <w:bookmarkEnd w:id="7"/>
    </w:p>
    <w:p w:rsidR="002308D6" w:rsidRDefault="006806ED">
      <w:pPr>
        <w:pStyle w:val="6"/>
        <w:shd w:val="clear" w:color="auto" w:fill="auto"/>
        <w:spacing w:before="0"/>
        <w:ind w:left="60" w:right="100" w:firstLine="380"/>
        <w:jc w:val="left"/>
      </w:pPr>
      <w:r>
        <w:rPr>
          <w:rStyle w:val="4"/>
        </w:rPr>
        <w:t xml:space="preserve">Метод </w:t>
      </w:r>
      <w:proofErr w:type="spellStart"/>
      <w:r>
        <w:rPr>
          <w:rStyle w:val="4"/>
        </w:rPr>
        <w:t>нейротропной</w:t>
      </w:r>
      <w:proofErr w:type="spellEnd"/>
      <w:r>
        <w:rPr>
          <w:rStyle w:val="4"/>
        </w:rPr>
        <w:t xml:space="preserve"> терапии, в его основе лежит воздействие на ЦНС пациента импульсным током низкой частоты и малой силы, прямоугольной формы с частотой 1-130 </w:t>
      </w:r>
      <w:proofErr w:type="spellStart"/>
      <w:r>
        <w:rPr>
          <w:rStyle w:val="4"/>
        </w:rPr>
        <w:t>гц</w:t>
      </w:r>
      <w:proofErr w:type="spellEnd"/>
      <w:r>
        <w:rPr>
          <w:rStyle w:val="4"/>
        </w:rPr>
        <w:t>. Механизм действия складывается из прямого и рефлекторного влияния импульсов тока на кору головного мозга и подкорковые образования. Под влиянием электросна изменяется функциональное состояние ЦНС, активизируется функция подкорковых структур головного мозга, нормализуется деятельность вегетативной нервной и эндокринной систем. Электросон повышает работоспособность, улучшает настроение, уменьшает утомляемость, углубляет естественный сон. Ток подводится от аппарата «Электросон-2», «Электросон-3» с по</w:t>
      </w:r>
      <w:r w:rsidR="007E5B8E">
        <w:rPr>
          <w:rStyle w:val="4"/>
        </w:rPr>
        <w:t>мощью маски по глазнично-заты</w:t>
      </w:r>
      <w:r>
        <w:rPr>
          <w:rStyle w:val="4"/>
        </w:rPr>
        <w:t xml:space="preserve">лочной методике. Во время процедуры больной ощущает покалывание, приятную вибрацию, процедура вызывает состояние близкое к </w:t>
      </w:r>
      <w:proofErr w:type="gramStart"/>
      <w:r>
        <w:rPr>
          <w:rStyle w:val="4"/>
        </w:rPr>
        <w:t>физиологическому</w:t>
      </w:r>
      <w:proofErr w:type="gramEnd"/>
      <w:r>
        <w:rPr>
          <w:rStyle w:val="4"/>
        </w:rPr>
        <w:t>. Длительность процедуры - 60 мин. Процедура тре</w:t>
      </w:r>
      <w:r w:rsidR="007E5B8E">
        <w:rPr>
          <w:rStyle w:val="4"/>
        </w:rPr>
        <w:t>бует соблюдения лечебно-охрани</w:t>
      </w:r>
      <w:r>
        <w:rPr>
          <w:rStyle w:val="4"/>
        </w:rPr>
        <w:t>тельного режима.</w:t>
      </w:r>
    </w:p>
    <w:p w:rsidR="00156149" w:rsidRDefault="00156149">
      <w:pPr>
        <w:pStyle w:val="6"/>
        <w:shd w:val="clear" w:color="auto" w:fill="auto"/>
        <w:spacing w:before="0" w:after="300"/>
        <w:ind w:left="60" w:right="60"/>
        <w:rPr>
          <w:rStyle w:val="a9"/>
        </w:rPr>
      </w:pPr>
    </w:p>
    <w:p w:rsidR="002308D6" w:rsidRDefault="006806ED">
      <w:pPr>
        <w:pStyle w:val="6"/>
        <w:shd w:val="clear" w:color="auto" w:fill="auto"/>
        <w:spacing w:before="0" w:after="300"/>
        <w:ind w:left="60" w:right="60"/>
      </w:pPr>
      <w:r>
        <w:rPr>
          <w:rStyle w:val="a9"/>
        </w:rPr>
        <w:lastRenderedPageBreak/>
        <w:t>Противопоказания:</w:t>
      </w:r>
      <w:r>
        <w:rPr>
          <w:rStyle w:val="4"/>
        </w:rPr>
        <w:t xml:space="preserve"> </w:t>
      </w:r>
      <w:proofErr w:type="spellStart"/>
      <w:r>
        <w:rPr>
          <w:rStyle w:val="4"/>
        </w:rPr>
        <w:t>конъюктивит</w:t>
      </w:r>
      <w:proofErr w:type="spellEnd"/>
      <w:r>
        <w:rPr>
          <w:rStyle w:val="4"/>
        </w:rPr>
        <w:t>, глаукома, катаракта, отслойка сетчатки, выражен</w:t>
      </w:r>
      <w:r>
        <w:rPr>
          <w:rStyle w:val="4"/>
        </w:rPr>
        <w:softHyphen/>
        <w:t>ный атеросклероз сосудов головного мозга и ССН II стадии.</w:t>
      </w:r>
    </w:p>
    <w:p w:rsidR="002308D6" w:rsidRDefault="006806ED">
      <w:pPr>
        <w:pStyle w:val="6"/>
        <w:shd w:val="clear" w:color="auto" w:fill="auto"/>
        <w:spacing w:before="0"/>
        <w:ind w:left="60" w:right="60"/>
      </w:pPr>
      <w:r w:rsidRPr="00B950F7">
        <w:rPr>
          <w:rStyle w:val="a9"/>
          <w:b/>
        </w:rPr>
        <w:t>Диадинамические токи</w:t>
      </w:r>
      <w:r>
        <w:rPr>
          <w:rStyle w:val="4"/>
        </w:rPr>
        <w:t xml:space="preserve"> - токи </w:t>
      </w:r>
      <w:proofErr w:type="spellStart"/>
      <w:r>
        <w:rPr>
          <w:rStyle w:val="4"/>
        </w:rPr>
        <w:t>полусинусоидальной</w:t>
      </w:r>
      <w:proofErr w:type="spellEnd"/>
      <w:r>
        <w:rPr>
          <w:rStyle w:val="4"/>
        </w:rPr>
        <w:t xml:space="preserve"> формой импульсов, один ток с частотой 50 </w:t>
      </w:r>
      <w:proofErr w:type="spellStart"/>
      <w:r>
        <w:rPr>
          <w:rStyle w:val="4"/>
        </w:rPr>
        <w:t>гц</w:t>
      </w:r>
      <w:proofErr w:type="spellEnd"/>
      <w:r>
        <w:rPr>
          <w:rStyle w:val="4"/>
        </w:rPr>
        <w:t xml:space="preserve">, второй - 100 </w:t>
      </w:r>
      <w:proofErr w:type="spellStart"/>
      <w:r>
        <w:rPr>
          <w:rStyle w:val="4"/>
        </w:rPr>
        <w:t>гц</w:t>
      </w:r>
      <w:proofErr w:type="spellEnd"/>
      <w:r>
        <w:rPr>
          <w:rStyle w:val="4"/>
        </w:rPr>
        <w:t>. В лечебных целях используют аппараты «СНИМ-1» «Тонус». Аппараты позволяют пользоваться следующими разновидностями тока:</w:t>
      </w:r>
    </w:p>
    <w:p w:rsidR="002308D6" w:rsidRDefault="006806ED">
      <w:pPr>
        <w:pStyle w:val="6"/>
        <w:numPr>
          <w:ilvl w:val="0"/>
          <w:numId w:val="11"/>
        </w:numPr>
        <w:shd w:val="clear" w:color="auto" w:fill="auto"/>
        <w:tabs>
          <w:tab w:val="left" w:pos="508"/>
        </w:tabs>
        <w:spacing w:before="0"/>
        <w:ind w:left="60" w:firstLine="280"/>
      </w:pPr>
      <w:r>
        <w:rPr>
          <w:rStyle w:val="4"/>
        </w:rPr>
        <w:t>однотактный непрерывный (ОН);</w:t>
      </w:r>
    </w:p>
    <w:p w:rsidR="002308D6" w:rsidRDefault="006806ED">
      <w:pPr>
        <w:pStyle w:val="6"/>
        <w:numPr>
          <w:ilvl w:val="0"/>
          <w:numId w:val="11"/>
        </w:numPr>
        <w:shd w:val="clear" w:color="auto" w:fill="auto"/>
        <w:tabs>
          <w:tab w:val="left" w:pos="498"/>
        </w:tabs>
        <w:spacing w:before="0"/>
        <w:ind w:left="60" w:firstLine="280"/>
      </w:pPr>
      <w:r>
        <w:rPr>
          <w:rStyle w:val="4"/>
        </w:rPr>
        <w:t>двухтактный непрерывный (ДН);</w:t>
      </w:r>
    </w:p>
    <w:p w:rsidR="002308D6" w:rsidRDefault="006806ED">
      <w:pPr>
        <w:pStyle w:val="6"/>
        <w:numPr>
          <w:ilvl w:val="0"/>
          <w:numId w:val="11"/>
        </w:numPr>
        <w:shd w:val="clear" w:color="auto" w:fill="auto"/>
        <w:tabs>
          <w:tab w:val="left" w:pos="508"/>
        </w:tabs>
        <w:spacing w:before="0"/>
        <w:ind w:left="60" w:firstLine="280"/>
      </w:pPr>
      <w:r>
        <w:rPr>
          <w:rStyle w:val="4"/>
        </w:rPr>
        <w:t>прерывистый ритмический ток - ритм синкопа;</w:t>
      </w:r>
    </w:p>
    <w:p w:rsidR="002308D6" w:rsidRDefault="006806ED">
      <w:pPr>
        <w:pStyle w:val="6"/>
        <w:numPr>
          <w:ilvl w:val="0"/>
          <w:numId w:val="11"/>
        </w:numPr>
        <w:shd w:val="clear" w:color="auto" w:fill="auto"/>
        <w:tabs>
          <w:tab w:val="left" w:pos="492"/>
        </w:tabs>
        <w:spacing w:before="0"/>
        <w:ind w:left="60" w:right="60" w:firstLine="280"/>
      </w:pPr>
      <w:proofErr w:type="gramStart"/>
      <w:r>
        <w:rPr>
          <w:rStyle w:val="4"/>
        </w:rPr>
        <w:t>ток</w:t>
      </w:r>
      <w:proofErr w:type="gramEnd"/>
      <w:r>
        <w:rPr>
          <w:rStyle w:val="4"/>
        </w:rPr>
        <w:t xml:space="preserve"> модулированный короткими периодам (чередуются импульсы тока ОН и ДН каждые полторы секунды). Его применяют при заболеваниях, сопровождающихся болевым синдромом;</w:t>
      </w:r>
    </w:p>
    <w:p w:rsidR="002308D6" w:rsidRDefault="006806ED">
      <w:pPr>
        <w:pStyle w:val="6"/>
        <w:numPr>
          <w:ilvl w:val="0"/>
          <w:numId w:val="11"/>
        </w:numPr>
        <w:shd w:val="clear" w:color="auto" w:fill="auto"/>
        <w:tabs>
          <w:tab w:val="left" w:pos="430"/>
        </w:tabs>
        <w:spacing w:before="0"/>
        <w:ind w:left="60" w:right="60" w:firstLine="280"/>
        <w:jc w:val="left"/>
      </w:pPr>
      <w:proofErr w:type="gramStart"/>
      <w:r>
        <w:rPr>
          <w:rStyle w:val="4"/>
        </w:rPr>
        <w:t>ток</w:t>
      </w:r>
      <w:proofErr w:type="gramEnd"/>
      <w:r>
        <w:rPr>
          <w:rStyle w:val="4"/>
        </w:rPr>
        <w:t xml:space="preserve"> модулированный длинными периодами - это чередование токов ОН и ДН, длительность прохождения токов ОН-4 сек., </w:t>
      </w:r>
      <w:r w:rsidRPr="00B950F7">
        <w:rPr>
          <w:rStyle w:val="31"/>
          <w:u w:val="none"/>
        </w:rPr>
        <w:t>ДН</w:t>
      </w:r>
      <w:r w:rsidRPr="00B950F7">
        <w:rPr>
          <w:rStyle w:val="4"/>
        </w:rPr>
        <w:t>-</w:t>
      </w:r>
      <w:r>
        <w:rPr>
          <w:rStyle w:val="4"/>
        </w:rPr>
        <w:t>4 сек.;</w:t>
      </w:r>
    </w:p>
    <w:p w:rsidR="002308D6" w:rsidRDefault="006806ED">
      <w:pPr>
        <w:pStyle w:val="6"/>
        <w:numPr>
          <w:ilvl w:val="0"/>
          <w:numId w:val="11"/>
        </w:numPr>
        <w:shd w:val="clear" w:color="auto" w:fill="auto"/>
        <w:tabs>
          <w:tab w:val="left" w:pos="223"/>
        </w:tabs>
        <w:spacing w:before="0"/>
        <w:ind w:left="60"/>
      </w:pPr>
      <w:r>
        <w:rPr>
          <w:rStyle w:val="4"/>
        </w:rPr>
        <w:t xml:space="preserve">однотактный волновой ток с частотой 50 </w:t>
      </w:r>
      <w:proofErr w:type="spellStart"/>
      <w:r>
        <w:rPr>
          <w:rStyle w:val="4"/>
        </w:rPr>
        <w:t>гц</w:t>
      </w:r>
      <w:proofErr w:type="spellEnd"/>
    </w:p>
    <w:p w:rsidR="002308D6" w:rsidRDefault="006806ED">
      <w:pPr>
        <w:pStyle w:val="6"/>
        <w:numPr>
          <w:ilvl w:val="0"/>
          <w:numId w:val="11"/>
        </w:numPr>
        <w:shd w:val="clear" w:color="auto" w:fill="auto"/>
        <w:tabs>
          <w:tab w:val="left" w:pos="218"/>
        </w:tabs>
        <w:spacing w:before="0"/>
        <w:ind w:left="60"/>
      </w:pPr>
      <w:r>
        <w:rPr>
          <w:rStyle w:val="4"/>
        </w:rPr>
        <w:t xml:space="preserve">двухтактный волновой ток с частотой 100 </w:t>
      </w:r>
      <w:proofErr w:type="spellStart"/>
      <w:r>
        <w:rPr>
          <w:rStyle w:val="4"/>
        </w:rPr>
        <w:t>гц</w:t>
      </w:r>
      <w:proofErr w:type="spellEnd"/>
      <w:r>
        <w:rPr>
          <w:rStyle w:val="4"/>
        </w:rPr>
        <w:t>.</w:t>
      </w:r>
    </w:p>
    <w:p w:rsidR="002308D6" w:rsidRDefault="006806ED">
      <w:pPr>
        <w:pStyle w:val="6"/>
        <w:shd w:val="clear" w:color="auto" w:fill="auto"/>
        <w:spacing w:before="0" w:after="304"/>
        <w:ind w:left="60" w:right="60" w:firstLine="800"/>
      </w:pPr>
      <w:r>
        <w:rPr>
          <w:rStyle w:val="4"/>
        </w:rPr>
        <w:t xml:space="preserve">Эти два волновых тока применяют при резко выраженном болевом синдроме. Диадинамические токи оказывают выраженное анальгезирующее действие, т.к. возникает торможение болевой чувствительности </w:t>
      </w:r>
      <w:r w:rsidR="00156149">
        <w:rPr>
          <w:rStyle w:val="4"/>
        </w:rPr>
        <w:t>вследствие раздражения перифе</w:t>
      </w:r>
      <w:r>
        <w:rPr>
          <w:rStyle w:val="4"/>
        </w:rPr>
        <w:t>рических рецепторов, которое вызывает повышение порога их болевой чувствитель</w:t>
      </w:r>
      <w:r>
        <w:rPr>
          <w:rStyle w:val="4"/>
        </w:rPr>
        <w:softHyphen/>
        <w:t>ности. Обезболивающий эффект держится 4 часа.</w:t>
      </w:r>
    </w:p>
    <w:p w:rsidR="002308D6" w:rsidRDefault="006806ED">
      <w:pPr>
        <w:pStyle w:val="6"/>
        <w:shd w:val="clear" w:color="auto" w:fill="auto"/>
        <w:spacing w:before="0" w:line="317" w:lineRule="exact"/>
        <w:ind w:left="60" w:right="60" w:firstLine="280"/>
      </w:pPr>
      <w:r>
        <w:rPr>
          <w:rStyle w:val="a9"/>
        </w:rPr>
        <w:t>Показания:</w:t>
      </w:r>
      <w:r>
        <w:rPr>
          <w:rStyle w:val="4"/>
        </w:rPr>
        <w:t xml:space="preserve"> болевые синдромы различного генеза, облитерирующие заболевания сосудов нижних конечностей.</w:t>
      </w:r>
    </w:p>
    <w:p w:rsidR="002308D6" w:rsidRPr="00B950F7" w:rsidRDefault="006806ED">
      <w:pPr>
        <w:pStyle w:val="6"/>
        <w:shd w:val="clear" w:color="auto" w:fill="auto"/>
        <w:spacing w:before="0" w:after="300"/>
        <w:ind w:left="60" w:right="60" w:firstLine="280"/>
        <w:jc w:val="left"/>
        <w:rPr>
          <w:b/>
        </w:rPr>
      </w:pPr>
      <w:r>
        <w:rPr>
          <w:rStyle w:val="a9"/>
        </w:rPr>
        <w:t>Противопоказания:</w:t>
      </w:r>
      <w:r>
        <w:rPr>
          <w:rStyle w:val="4"/>
        </w:rPr>
        <w:t xml:space="preserve"> индивидуальная непереносимость тока, гематомы, камни в желчном пузыре и почках. Длительность процедуры - 10-15 мин., на курс 5-10 процедур.</w:t>
      </w:r>
    </w:p>
    <w:p w:rsidR="002308D6" w:rsidRDefault="006806ED">
      <w:pPr>
        <w:pStyle w:val="6"/>
        <w:shd w:val="clear" w:color="auto" w:fill="auto"/>
        <w:spacing w:before="0"/>
        <w:ind w:left="60" w:right="60" w:firstLine="800"/>
      </w:pPr>
      <w:r>
        <w:rPr>
          <w:rStyle w:val="a9"/>
        </w:rPr>
        <w:t>Синусоидальные модулированные токи (СМТ)</w:t>
      </w:r>
      <w:r>
        <w:rPr>
          <w:rStyle w:val="4"/>
        </w:rPr>
        <w:t xml:space="preserve"> несущая частота 5000 </w:t>
      </w:r>
      <w:proofErr w:type="spellStart"/>
      <w:r>
        <w:rPr>
          <w:rStyle w:val="4"/>
        </w:rPr>
        <w:t>гц</w:t>
      </w:r>
      <w:proofErr w:type="spellEnd"/>
      <w:r>
        <w:rPr>
          <w:rStyle w:val="4"/>
        </w:rPr>
        <w:t xml:space="preserve"> моду</w:t>
      </w:r>
      <w:r>
        <w:rPr>
          <w:rStyle w:val="4"/>
        </w:rPr>
        <w:softHyphen/>
        <w:t xml:space="preserve">лированные низкими частотами от 10 до 150 </w:t>
      </w:r>
      <w:proofErr w:type="spellStart"/>
      <w:r>
        <w:rPr>
          <w:rStyle w:val="4"/>
        </w:rPr>
        <w:t>гц</w:t>
      </w:r>
      <w:proofErr w:type="spellEnd"/>
      <w:r>
        <w:rPr>
          <w:rStyle w:val="4"/>
        </w:rPr>
        <w:t xml:space="preserve"> - </w:t>
      </w:r>
      <w:proofErr w:type="spellStart"/>
      <w:r>
        <w:rPr>
          <w:rStyle w:val="4"/>
        </w:rPr>
        <w:t>амплипульстерапия</w:t>
      </w:r>
      <w:proofErr w:type="spellEnd"/>
      <w:r>
        <w:rPr>
          <w:rStyle w:val="4"/>
        </w:rPr>
        <w:t xml:space="preserve">, </w:t>
      </w:r>
      <w:proofErr w:type="gramStart"/>
      <w:r>
        <w:rPr>
          <w:rStyle w:val="4"/>
        </w:rPr>
        <w:t>который</w:t>
      </w:r>
      <w:proofErr w:type="gramEnd"/>
      <w:r>
        <w:rPr>
          <w:rStyle w:val="4"/>
        </w:rPr>
        <w:t xml:space="preserve"> получают от аппарата “Амплипульс-5”, “Амплипульс-6”. Токи хорошо переносятся больными, они действуют болеутоляюще</w:t>
      </w:r>
      <w:r w:rsidR="00B950F7">
        <w:rPr>
          <w:rStyle w:val="4"/>
        </w:rPr>
        <w:t>,</w:t>
      </w:r>
      <w:r>
        <w:rPr>
          <w:rStyle w:val="4"/>
        </w:rPr>
        <w:t xml:space="preserve"> улучшают периферическое кровообраще</w:t>
      </w:r>
      <w:r>
        <w:rPr>
          <w:rStyle w:val="4"/>
        </w:rPr>
        <w:softHyphen/>
        <w:t>ние, венозный отток и функциональное состояние нервно-мышечного аппарата.</w:t>
      </w:r>
    </w:p>
    <w:p w:rsidR="002308D6" w:rsidRDefault="006806ED">
      <w:pPr>
        <w:pStyle w:val="6"/>
        <w:shd w:val="clear" w:color="auto" w:fill="auto"/>
        <w:spacing w:before="0"/>
        <w:ind w:left="60" w:right="60"/>
      </w:pPr>
      <w:r>
        <w:rPr>
          <w:rStyle w:val="4"/>
        </w:rPr>
        <w:t>Для уменьшения адаптации пользуются различными родами работ: для обезболива</w:t>
      </w:r>
      <w:r>
        <w:rPr>
          <w:rStyle w:val="4"/>
        </w:rPr>
        <w:softHyphen/>
        <w:t xml:space="preserve">ния используют </w:t>
      </w:r>
      <w:r>
        <w:rPr>
          <w:rStyle w:val="4"/>
          <w:lang w:val="en-US"/>
        </w:rPr>
        <w:t>III</w:t>
      </w:r>
      <w:r w:rsidRPr="00BF796A">
        <w:rPr>
          <w:rStyle w:val="4"/>
        </w:rPr>
        <w:t xml:space="preserve"> </w:t>
      </w:r>
      <w:r>
        <w:rPr>
          <w:rStyle w:val="4"/>
        </w:rPr>
        <w:t xml:space="preserve">- IV род работ, для электростимуляции — </w:t>
      </w:r>
      <w:r>
        <w:rPr>
          <w:rStyle w:val="-1pt"/>
        </w:rPr>
        <w:t>1,11</w:t>
      </w:r>
      <w:r>
        <w:rPr>
          <w:rStyle w:val="4"/>
        </w:rPr>
        <w:t xml:space="preserve"> род работ. Экспозиция - не более 20-30 мин., на курс 6-10 процедур.</w:t>
      </w:r>
    </w:p>
    <w:p w:rsidR="002308D6" w:rsidRDefault="006806ED">
      <w:pPr>
        <w:pStyle w:val="6"/>
        <w:shd w:val="clear" w:color="auto" w:fill="auto"/>
        <w:spacing w:before="0"/>
        <w:ind w:left="60"/>
      </w:pPr>
      <w:r>
        <w:rPr>
          <w:rStyle w:val="4"/>
        </w:rPr>
        <w:t>Дозируют по ощущениям пациентов до безболезненной вибрации.</w:t>
      </w:r>
    </w:p>
    <w:p w:rsidR="002308D6" w:rsidRDefault="006806ED">
      <w:pPr>
        <w:pStyle w:val="6"/>
        <w:shd w:val="clear" w:color="auto" w:fill="auto"/>
        <w:spacing w:before="0" w:after="300"/>
        <w:ind w:left="60"/>
      </w:pPr>
      <w:r>
        <w:rPr>
          <w:rStyle w:val="4"/>
        </w:rPr>
        <w:t>Показания и противопоказания совпадают с токами ДДТ.</w:t>
      </w:r>
    </w:p>
    <w:p w:rsidR="002308D6" w:rsidRDefault="006806ED">
      <w:pPr>
        <w:pStyle w:val="6"/>
        <w:shd w:val="clear" w:color="auto" w:fill="auto"/>
        <w:spacing w:before="0"/>
        <w:ind w:left="60" w:right="60"/>
        <w:jc w:val="left"/>
      </w:pPr>
      <w:proofErr w:type="spellStart"/>
      <w:r>
        <w:rPr>
          <w:rStyle w:val="31"/>
        </w:rPr>
        <w:t>Флюктуоризация</w:t>
      </w:r>
      <w:proofErr w:type="spellEnd"/>
      <w:r>
        <w:rPr>
          <w:rStyle w:val="4"/>
        </w:rPr>
        <w:t xml:space="preserve"> - применение синусоидального переменного тока малой силы и низкого </w:t>
      </w:r>
      <w:proofErr w:type="gramStart"/>
      <w:r>
        <w:rPr>
          <w:rStyle w:val="4"/>
        </w:rPr>
        <w:t>напряжения</w:t>
      </w:r>
      <w:proofErr w:type="gramEnd"/>
      <w:r>
        <w:rPr>
          <w:rStyle w:val="4"/>
        </w:rPr>
        <w:t xml:space="preserve"> беспорядочно меняющегося по амплитуде и частоте в пределах 100-2000 </w:t>
      </w:r>
      <w:proofErr w:type="spellStart"/>
      <w:r>
        <w:rPr>
          <w:rStyle w:val="4"/>
        </w:rPr>
        <w:t>гц</w:t>
      </w:r>
      <w:proofErr w:type="spellEnd"/>
      <w:r>
        <w:rPr>
          <w:rStyle w:val="4"/>
        </w:rPr>
        <w:t>. Его особенность в том, что благодаря беспорядочному изменению параметров тока в тканях не развивается адаптация. Токи обладают болеутоляющим свойством.</w:t>
      </w:r>
    </w:p>
    <w:p w:rsidR="002308D6" w:rsidRDefault="006806ED">
      <w:pPr>
        <w:pStyle w:val="6"/>
        <w:shd w:val="clear" w:color="auto" w:fill="auto"/>
        <w:spacing w:before="0"/>
        <w:ind w:left="60" w:right="60"/>
      </w:pPr>
      <w:r>
        <w:rPr>
          <w:rStyle w:val="a9"/>
        </w:rPr>
        <w:t>Показания:</w:t>
      </w:r>
      <w:r>
        <w:rPr>
          <w:rStyle w:val="4"/>
        </w:rPr>
        <w:t xml:space="preserve"> стоматологические заболевания, заболевания черепных нервов, заболевания ОДА.</w:t>
      </w:r>
    </w:p>
    <w:p w:rsidR="002308D6" w:rsidRDefault="006806ED">
      <w:pPr>
        <w:pStyle w:val="6"/>
        <w:shd w:val="clear" w:color="auto" w:fill="auto"/>
        <w:spacing w:before="0" w:line="270" w:lineRule="exact"/>
        <w:ind w:left="20"/>
      </w:pPr>
      <w:r>
        <w:rPr>
          <w:rStyle w:val="4"/>
        </w:rPr>
        <w:t>Аппаратура: ФС в стоматологии и АСБ.</w:t>
      </w:r>
    </w:p>
    <w:p w:rsidR="00B950F7" w:rsidRDefault="00B950F7">
      <w:pPr>
        <w:pStyle w:val="6"/>
        <w:shd w:val="clear" w:color="auto" w:fill="auto"/>
        <w:spacing w:before="0"/>
        <w:ind w:left="20" w:right="40" w:firstLine="180"/>
        <w:jc w:val="left"/>
        <w:rPr>
          <w:rStyle w:val="aa"/>
        </w:rPr>
      </w:pPr>
    </w:p>
    <w:p w:rsidR="00B950F7" w:rsidRDefault="00B950F7">
      <w:pPr>
        <w:pStyle w:val="6"/>
        <w:shd w:val="clear" w:color="auto" w:fill="auto"/>
        <w:spacing w:before="0"/>
        <w:ind w:left="20" w:right="40" w:firstLine="180"/>
        <w:jc w:val="left"/>
        <w:rPr>
          <w:rStyle w:val="4"/>
        </w:rPr>
      </w:pPr>
      <w:r>
        <w:rPr>
          <w:rStyle w:val="aa"/>
        </w:rPr>
        <w:lastRenderedPageBreak/>
        <w:t xml:space="preserve">  </w:t>
      </w:r>
      <w:r w:rsidR="006806ED">
        <w:rPr>
          <w:rStyle w:val="aa"/>
        </w:rPr>
        <w:t>Дарсонвализация</w:t>
      </w:r>
      <w:r w:rsidR="006806ED">
        <w:rPr>
          <w:rStyle w:val="4"/>
        </w:rPr>
        <w:t xml:space="preserve"> - метод электролечения, основанный на использовании пере</w:t>
      </w:r>
      <w:r w:rsidR="006806ED">
        <w:rPr>
          <w:rStyle w:val="4"/>
        </w:rPr>
        <w:softHyphen/>
        <w:t>менного импульсного тока высокой частоты высокого напряжения и малой силы, подводимого к поверхности тела больного с помощью конденсаторных электродов в виде стеклянных трубочек. Действующим фактором является электрический раз</w:t>
      </w:r>
      <w:r w:rsidR="006806ED">
        <w:rPr>
          <w:rStyle w:val="4"/>
        </w:rPr>
        <w:softHyphen/>
        <w:t>ряд, возникающий между электродами и телом па</w:t>
      </w:r>
      <w:r>
        <w:rPr>
          <w:rStyle w:val="4"/>
        </w:rPr>
        <w:t>циента. Применяют в виде мест</w:t>
      </w:r>
      <w:r w:rsidR="006806ED">
        <w:rPr>
          <w:rStyle w:val="4"/>
        </w:rPr>
        <w:t xml:space="preserve">ных процедур. Импульсные токи, </w:t>
      </w:r>
      <w:proofErr w:type="gramStart"/>
      <w:r w:rsidR="006806ED">
        <w:rPr>
          <w:rStyle w:val="4"/>
        </w:rPr>
        <w:t>раздражая нервные рецепторы кожи и слизистых оболоч</w:t>
      </w:r>
      <w:r>
        <w:rPr>
          <w:rStyle w:val="4"/>
        </w:rPr>
        <w:t>ек оказывают легкое возбуждаю</w:t>
      </w:r>
      <w:proofErr w:type="gramEnd"/>
      <w:r>
        <w:rPr>
          <w:rStyle w:val="4"/>
        </w:rPr>
        <w:t>-</w:t>
      </w:r>
    </w:p>
    <w:p w:rsidR="002308D6" w:rsidRDefault="00B950F7" w:rsidP="00B950F7">
      <w:pPr>
        <w:pStyle w:val="6"/>
        <w:shd w:val="clear" w:color="auto" w:fill="auto"/>
        <w:spacing w:before="0"/>
        <w:ind w:left="20" w:right="40"/>
        <w:jc w:val="left"/>
      </w:pPr>
      <w:proofErr w:type="spellStart"/>
      <w:r w:rsidRPr="00B950F7">
        <w:rPr>
          <w:rStyle w:val="aa"/>
          <w:i w:val="0"/>
        </w:rPr>
        <w:t>щее</w:t>
      </w:r>
      <w:proofErr w:type="spellEnd"/>
      <w:r w:rsidR="006806ED" w:rsidRPr="00B950F7">
        <w:rPr>
          <w:rStyle w:val="4"/>
          <w:i/>
        </w:rPr>
        <w:t xml:space="preserve"> </w:t>
      </w:r>
      <w:r w:rsidR="006806ED">
        <w:rPr>
          <w:rStyle w:val="4"/>
        </w:rPr>
        <w:t>действие, при этом способствуют расши</w:t>
      </w:r>
      <w:r w:rsidR="006806ED">
        <w:rPr>
          <w:rStyle w:val="4"/>
        </w:rPr>
        <w:softHyphen/>
        <w:t>рению венозных и артериальных сосудов, увеличению проницаемости сосудистых стенок, стимулирующих обменные процессы, понижают возбудимость чувствитель</w:t>
      </w:r>
      <w:r w:rsidR="006806ED">
        <w:rPr>
          <w:rStyle w:val="4"/>
        </w:rPr>
        <w:softHyphen/>
        <w:t>ных и двигательных нервов. Во время процедуры больной ощущает покалывание, используют лабильную методику при воздействии на кожу и стабильную - на слизистую.</w:t>
      </w:r>
    </w:p>
    <w:p w:rsidR="002308D6" w:rsidRDefault="006806ED">
      <w:pPr>
        <w:pStyle w:val="6"/>
        <w:shd w:val="clear" w:color="auto" w:fill="auto"/>
        <w:spacing w:before="0"/>
        <w:ind w:left="20" w:right="40"/>
        <w:jc w:val="left"/>
      </w:pPr>
      <w:r>
        <w:rPr>
          <w:rStyle w:val="aa"/>
        </w:rPr>
        <w:t>Показания.</w:t>
      </w:r>
      <w:r>
        <w:rPr>
          <w:rStyle w:val="4"/>
        </w:rPr>
        <w:t xml:space="preserve"> Заболевания сосудистого генеза, заболевание кожи, стоматологические заболевания, заболевания ЛОР органов.</w:t>
      </w:r>
    </w:p>
    <w:p w:rsidR="002308D6" w:rsidRDefault="006806ED">
      <w:pPr>
        <w:pStyle w:val="6"/>
        <w:shd w:val="clear" w:color="auto" w:fill="auto"/>
        <w:spacing w:before="0"/>
        <w:ind w:left="20"/>
      </w:pPr>
      <w:r>
        <w:rPr>
          <w:rStyle w:val="aa"/>
        </w:rPr>
        <w:t>Аппаратура.</w:t>
      </w:r>
      <w:r>
        <w:rPr>
          <w:rStyle w:val="4"/>
        </w:rPr>
        <w:t xml:space="preserve"> “Искра-1”.</w:t>
      </w:r>
    </w:p>
    <w:p w:rsidR="002308D6" w:rsidRDefault="006806ED">
      <w:pPr>
        <w:pStyle w:val="6"/>
        <w:shd w:val="clear" w:color="auto" w:fill="auto"/>
        <w:spacing w:before="0" w:after="300"/>
        <w:ind w:left="20"/>
      </w:pPr>
      <w:r>
        <w:rPr>
          <w:rStyle w:val="4"/>
        </w:rPr>
        <w:t>Экспозиция - 5-15', на курс лечения 10 процедур.</w:t>
      </w:r>
    </w:p>
    <w:p w:rsidR="002308D6" w:rsidRDefault="006806ED">
      <w:pPr>
        <w:pStyle w:val="6"/>
        <w:shd w:val="clear" w:color="auto" w:fill="auto"/>
        <w:spacing w:before="0"/>
        <w:ind w:left="20" w:right="40"/>
      </w:pPr>
      <w:r>
        <w:rPr>
          <w:rStyle w:val="13pt0"/>
        </w:rPr>
        <w:t xml:space="preserve">Индуктотермия </w:t>
      </w:r>
      <w:r>
        <w:rPr>
          <w:rStyle w:val="4"/>
        </w:rPr>
        <w:t>- метод электролечения, действующим фактором которого явля</w:t>
      </w:r>
      <w:r>
        <w:rPr>
          <w:rStyle w:val="4"/>
        </w:rPr>
        <w:softHyphen/>
        <w:t xml:space="preserve">ется высокочастотное магнитное поле. Действие энергии этого поля вызывает появление наведенных (индуктивных) вихревых токов ионов - тока Фуко (вихревые токи трутся друг о </w:t>
      </w:r>
      <w:proofErr w:type="gramStart"/>
      <w:r>
        <w:rPr>
          <w:rStyle w:val="4"/>
        </w:rPr>
        <w:t xml:space="preserve">друга) </w:t>
      </w:r>
      <w:proofErr w:type="gramEnd"/>
      <w:r>
        <w:rPr>
          <w:rStyle w:val="4"/>
        </w:rPr>
        <w:t>механическая энергия этих токов переходит в тепло и проникает на глубину 6-8 см, наибольшее образование тепла проходит в тканях богатых жидкостью (кровь, лимфа, мышцы), появляется активная гиперемия.</w:t>
      </w:r>
    </w:p>
    <w:p w:rsidR="002308D6" w:rsidRDefault="006806ED">
      <w:pPr>
        <w:pStyle w:val="6"/>
        <w:shd w:val="clear" w:color="auto" w:fill="auto"/>
        <w:spacing w:before="0"/>
        <w:ind w:left="20" w:right="40"/>
      </w:pPr>
      <w:r>
        <w:rPr>
          <w:rStyle w:val="4"/>
        </w:rPr>
        <w:t>С теплообразованием и усилением кровотока происходит противовоспалительное и рассасывающее действие, понижение тонуса мышц, под его действием происходит повышение кальция в тканях и бактериостатическое действие.</w:t>
      </w:r>
    </w:p>
    <w:p w:rsidR="002308D6" w:rsidRDefault="006806ED">
      <w:pPr>
        <w:pStyle w:val="6"/>
        <w:shd w:val="clear" w:color="auto" w:fill="auto"/>
        <w:spacing w:before="0"/>
        <w:ind w:left="20" w:right="40"/>
      </w:pPr>
      <w:r>
        <w:rPr>
          <w:rStyle w:val="aa"/>
        </w:rPr>
        <w:t>Индуктотермия</w:t>
      </w:r>
      <w:r>
        <w:rPr>
          <w:rStyle w:val="4"/>
        </w:rPr>
        <w:t xml:space="preserve"> обладает противовоспалительным, обезболивающим и спазмолити</w:t>
      </w:r>
      <w:r>
        <w:rPr>
          <w:rStyle w:val="4"/>
        </w:rPr>
        <w:softHyphen/>
        <w:t>ческим действием, усиливает фагоцитарную функц</w:t>
      </w:r>
      <w:r w:rsidR="000962F0">
        <w:rPr>
          <w:rStyle w:val="4"/>
        </w:rPr>
        <w:t>ию, ее сочетают с ЭЛФ (</w:t>
      </w:r>
      <w:proofErr w:type="spellStart"/>
      <w:r w:rsidR="000962F0">
        <w:rPr>
          <w:rStyle w:val="4"/>
        </w:rPr>
        <w:t>индукто</w:t>
      </w:r>
      <w:r>
        <w:rPr>
          <w:rStyle w:val="4"/>
        </w:rPr>
        <w:t>форез</w:t>
      </w:r>
      <w:proofErr w:type="spellEnd"/>
      <w:r>
        <w:rPr>
          <w:rStyle w:val="4"/>
        </w:rPr>
        <w:t>), с грязелечением (</w:t>
      </w:r>
      <w:proofErr w:type="spellStart"/>
      <w:r>
        <w:rPr>
          <w:rStyle w:val="4"/>
        </w:rPr>
        <w:t>индуктогрязь</w:t>
      </w:r>
      <w:proofErr w:type="spellEnd"/>
      <w:r>
        <w:rPr>
          <w:rStyle w:val="4"/>
        </w:rPr>
        <w:t>).</w:t>
      </w:r>
    </w:p>
    <w:p w:rsidR="002308D6" w:rsidRDefault="006806ED">
      <w:pPr>
        <w:pStyle w:val="6"/>
        <w:shd w:val="clear" w:color="auto" w:fill="auto"/>
        <w:spacing w:before="0"/>
        <w:ind w:left="20" w:right="40"/>
      </w:pPr>
      <w:r>
        <w:rPr>
          <w:rStyle w:val="4"/>
        </w:rPr>
        <w:t>Отмечено, что в сочетании с гальванизацией индуктотермия останавливает рост опухолевых клеток. Больной отмечает приятное тепло.</w:t>
      </w:r>
    </w:p>
    <w:p w:rsidR="002308D6" w:rsidRDefault="006806ED">
      <w:pPr>
        <w:pStyle w:val="6"/>
        <w:shd w:val="clear" w:color="auto" w:fill="auto"/>
        <w:spacing w:before="0" w:after="300"/>
        <w:ind w:left="20" w:right="40"/>
      </w:pPr>
      <w:r>
        <w:rPr>
          <w:rStyle w:val="aa"/>
        </w:rPr>
        <w:t>Показания:</w:t>
      </w:r>
      <w:r>
        <w:rPr>
          <w:rStyle w:val="4"/>
        </w:rPr>
        <w:t xml:space="preserve"> подострые и хронические заболевания периферической НС (неврит, невралгия, плексит); заболевания ОДА (артрит, артроз, последствия травматических повреждений); хронические заболевания органов д</w:t>
      </w:r>
      <w:r w:rsidR="000962F0">
        <w:rPr>
          <w:rStyle w:val="4"/>
        </w:rPr>
        <w:t>ыхания (</w:t>
      </w:r>
      <w:proofErr w:type="spellStart"/>
      <w:r w:rsidR="000962F0">
        <w:rPr>
          <w:rStyle w:val="4"/>
        </w:rPr>
        <w:t>хр</w:t>
      </w:r>
      <w:proofErr w:type="gramStart"/>
      <w:r w:rsidR="000962F0">
        <w:rPr>
          <w:rStyle w:val="4"/>
        </w:rPr>
        <w:t>.б</w:t>
      </w:r>
      <w:proofErr w:type="gramEnd"/>
      <w:r w:rsidR="000962F0">
        <w:rPr>
          <w:rStyle w:val="4"/>
        </w:rPr>
        <w:t>ронхит</w:t>
      </w:r>
      <w:proofErr w:type="spellEnd"/>
      <w:r w:rsidR="000962F0">
        <w:rPr>
          <w:rStyle w:val="4"/>
        </w:rPr>
        <w:t xml:space="preserve">, </w:t>
      </w:r>
      <w:proofErr w:type="spellStart"/>
      <w:r w:rsidR="000962F0">
        <w:rPr>
          <w:rStyle w:val="4"/>
        </w:rPr>
        <w:t>хр.пневмо</w:t>
      </w:r>
      <w:r>
        <w:rPr>
          <w:rStyle w:val="4"/>
        </w:rPr>
        <w:t>ния</w:t>
      </w:r>
      <w:proofErr w:type="spellEnd"/>
      <w:r>
        <w:rPr>
          <w:rStyle w:val="4"/>
        </w:rPr>
        <w:t>, бронхиальная астма); хронические воспалительные заболевания матки, придат</w:t>
      </w:r>
      <w:r>
        <w:rPr>
          <w:rStyle w:val="4"/>
        </w:rPr>
        <w:softHyphen/>
        <w:t>ков, мочевого пузыря и предстательной железы.</w:t>
      </w:r>
    </w:p>
    <w:p w:rsidR="002308D6" w:rsidRDefault="006806ED">
      <w:pPr>
        <w:pStyle w:val="6"/>
        <w:shd w:val="clear" w:color="auto" w:fill="auto"/>
        <w:spacing w:before="0" w:after="296"/>
        <w:ind w:left="20" w:right="40"/>
        <w:jc w:val="left"/>
      </w:pPr>
      <w:proofErr w:type="gramStart"/>
      <w:r>
        <w:rPr>
          <w:rStyle w:val="aa"/>
        </w:rPr>
        <w:t>Противопоказания:</w:t>
      </w:r>
      <w:r>
        <w:rPr>
          <w:rStyle w:val="4"/>
        </w:rPr>
        <w:t xml:space="preserve"> злокачественные новообразования или подозрения на них, полипы желудка, кишечника, мочевого пузыря, болезни крови, активный туберкулез И.М. в острый период, кровотечения, мастопатия, фиброма матки, беременность, нагноительные процессы.</w:t>
      </w:r>
      <w:proofErr w:type="gramEnd"/>
    </w:p>
    <w:p w:rsidR="002308D6" w:rsidRDefault="006806ED">
      <w:pPr>
        <w:pStyle w:val="6"/>
        <w:shd w:val="clear" w:color="auto" w:fill="auto"/>
        <w:spacing w:before="0" w:line="326" w:lineRule="exact"/>
        <w:ind w:left="20" w:right="40"/>
      </w:pPr>
      <w:r>
        <w:rPr>
          <w:rStyle w:val="aa"/>
        </w:rPr>
        <w:t>Аппаратура:</w:t>
      </w:r>
      <w:r>
        <w:rPr>
          <w:rStyle w:val="4"/>
        </w:rPr>
        <w:t xml:space="preserve"> ДКВ -1, ДКВ -2, ИКВ -4. Подводят ток с помощью индуктора-диска или индуктора-кабеля. Длительность 15-30'. На курс 10-15 процедур.</w:t>
      </w:r>
    </w:p>
    <w:p w:rsidR="002308D6" w:rsidRDefault="006806ED">
      <w:pPr>
        <w:pStyle w:val="6"/>
        <w:shd w:val="clear" w:color="auto" w:fill="auto"/>
        <w:spacing w:before="0" w:after="641"/>
        <w:ind w:left="1440" w:right="280" w:hanging="1400"/>
      </w:pPr>
      <w:proofErr w:type="spellStart"/>
      <w:r>
        <w:rPr>
          <w:rStyle w:val="ab"/>
        </w:rPr>
        <w:t>Дозируют</w:t>
      </w:r>
      <w:proofErr w:type="gramStart"/>
      <w:r>
        <w:rPr>
          <w:rStyle w:val="ab"/>
        </w:rPr>
        <w:t>:</w:t>
      </w:r>
      <w:r w:rsidR="008446AF">
        <w:rPr>
          <w:rStyle w:val="4"/>
        </w:rPr>
        <w:t>п</w:t>
      </w:r>
      <w:proofErr w:type="gramEnd"/>
      <w:r w:rsidR="008446AF">
        <w:rPr>
          <w:rStyle w:val="4"/>
        </w:rPr>
        <w:t>о</w:t>
      </w:r>
      <w:proofErr w:type="spellEnd"/>
      <w:r w:rsidR="008446AF">
        <w:rPr>
          <w:rStyle w:val="4"/>
        </w:rPr>
        <w:t xml:space="preserve"> силе </w:t>
      </w:r>
      <w:r>
        <w:rPr>
          <w:rStyle w:val="4"/>
        </w:rPr>
        <w:t xml:space="preserve">анодного поля различают </w:t>
      </w:r>
      <w:proofErr w:type="spellStart"/>
      <w:r>
        <w:rPr>
          <w:rStyle w:val="4"/>
        </w:rPr>
        <w:t>доз</w:t>
      </w:r>
      <w:r w:rsidR="008446AF">
        <w:rPr>
          <w:rStyle w:val="4"/>
        </w:rPr>
        <w:t>ы:слаботепловая</w:t>
      </w:r>
      <w:proofErr w:type="spellEnd"/>
      <w:r w:rsidR="008446AF">
        <w:rPr>
          <w:rStyle w:val="4"/>
        </w:rPr>
        <w:t xml:space="preserve"> (140-160 миллиампер).</w:t>
      </w:r>
      <w:r>
        <w:rPr>
          <w:rStyle w:val="4"/>
        </w:rPr>
        <w:t xml:space="preserve"> </w:t>
      </w:r>
      <w:proofErr w:type="spellStart"/>
      <w:r>
        <w:rPr>
          <w:rStyle w:val="4"/>
        </w:rPr>
        <w:t>среднетепловая</w:t>
      </w:r>
      <w:proofErr w:type="spellEnd"/>
      <w:r>
        <w:rPr>
          <w:rStyle w:val="4"/>
        </w:rPr>
        <w:t xml:space="preserve"> (180-240 миллиампер), </w:t>
      </w:r>
      <w:proofErr w:type="spellStart"/>
      <w:r>
        <w:rPr>
          <w:rStyle w:val="4"/>
        </w:rPr>
        <w:t>сильнотеп</w:t>
      </w:r>
      <w:r w:rsidR="008446AF">
        <w:rPr>
          <w:rStyle w:val="4"/>
        </w:rPr>
        <w:t>ловая</w:t>
      </w:r>
      <w:proofErr w:type="spellEnd"/>
      <w:r w:rsidR="008446AF">
        <w:rPr>
          <w:rStyle w:val="4"/>
        </w:rPr>
        <w:t xml:space="preserve"> (260-</w:t>
      </w:r>
      <w:r>
        <w:rPr>
          <w:rStyle w:val="4"/>
        </w:rPr>
        <w:t>300 миллиампер)</w:t>
      </w:r>
      <w:r w:rsidR="008446AF">
        <w:rPr>
          <w:rStyle w:val="4"/>
        </w:rPr>
        <w:t>.</w:t>
      </w:r>
    </w:p>
    <w:p w:rsidR="002308D6" w:rsidRDefault="006806ED">
      <w:pPr>
        <w:pStyle w:val="6"/>
        <w:shd w:val="clear" w:color="auto" w:fill="auto"/>
        <w:spacing w:before="0" w:after="303" w:line="270" w:lineRule="exact"/>
        <w:ind w:left="1440" w:hanging="1400"/>
      </w:pPr>
      <w:r>
        <w:rPr>
          <w:rStyle w:val="ab"/>
        </w:rPr>
        <w:lastRenderedPageBreak/>
        <w:t>Длительность процедур:</w:t>
      </w:r>
      <w:r>
        <w:rPr>
          <w:rStyle w:val="4"/>
        </w:rPr>
        <w:t xml:space="preserve"> 15-30', на курс- 10-12 процедур.</w:t>
      </w:r>
    </w:p>
    <w:p w:rsidR="002308D6" w:rsidRDefault="006806ED">
      <w:pPr>
        <w:pStyle w:val="6"/>
        <w:numPr>
          <w:ilvl w:val="0"/>
          <w:numId w:val="12"/>
        </w:numPr>
        <w:shd w:val="clear" w:color="auto" w:fill="auto"/>
        <w:tabs>
          <w:tab w:val="left" w:pos="1003"/>
        </w:tabs>
        <w:spacing w:before="0"/>
        <w:ind w:left="840"/>
        <w:jc w:val="left"/>
      </w:pPr>
      <w:r>
        <w:rPr>
          <w:rStyle w:val="4"/>
        </w:rPr>
        <w:t>количество вводимого лекарственного вещ</w:t>
      </w:r>
      <w:r w:rsidR="00C412A2">
        <w:rPr>
          <w:rStyle w:val="4"/>
        </w:rPr>
        <w:t>ества можно дозировать измене</w:t>
      </w:r>
      <w:r>
        <w:rPr>
          <w:rStyle w:val="4"/>
        </w:rPr>
        <w:t>ниями размера электрода, концентрацией раствора, силы тока, продолжи</w:t>
      </w:r>
      <w:r>
        <w:rPr>
          <w:rStyle w:val="4"/>
        </w:rPr>
        <w:softHyphen/>
        <w:t>тельности воздействия;</w:t>
      </w:r>
    </w:p>
    <w:p w:rsidR="002308D6" w:rsidRDefault="006806ED">
      <w:pPr>
        <w:pStyle w:val="6"/>
        <w:numPr>
          <w:ilvl w:val="0"/>
          <w:numId w:val="12"/>
        </w:numPr>
        <w:shd w:val="clear" w:color="auto" w:fill="auto"/>
        <w:tabs>
          <w:tab w:val="left" w:pos="1008"/>
        </w:tabs>
        <w:spacing w:before="0"/>
        <w:ind w:left="840"/>
      </w:pPr>
      <w:r>
        <w:rPr>
          <w:rStyle w:val="4"/>
        </w:rPr>
        <w:t>ЭЛФ позволяет вводить одно или несколько лекарственных веществ;</w:t>
      </w:r>
    </w:p>
    <w:p w:rsidR="002308D6" w:rsidRDefault="006806ED">
      <w:pPr>
        <w:pStyle w:val="6"/>
        <w:numPr>
          <w:ilvl w:val="0"/>
          <w:numId w:val="12"/>
        </w:numPr>
        <w:shd w:val="clear" w:color="auto" w:fill="auto"/>
        <w:tabs>
          <w:tab w:val="left" w:pos="1013"/>
        </w:tabs>
        <w:spacing w:before="0"/>
        <w:ind w:left="840"/>
      </w:pPr>
      <w:r>
        <w:rPr>
          <w:rStyle w:val="4"/>
        </w:rPr>
        <w:t>ЭЛФ позволяет ввести лекарственное вещество непосредственно в ткани оча</w:t>
      </w:r>
      <w:r>
        <w:rPr>
          <w:rStyle w:val="4"/>
        </w:rPr>
        <w:softHyphen/>
        <w:t>га поражения;</w:t>
      </w:r>
    </w:p>
    <w:p w:rsidR="002308D6" w:rsidRDefault="006806ED">
      <w:pPr>
        <w:pStyle w:val="6"/>
        <w:numPr>
          <w:ilvl w:val="0"/>
          <w:numId w:val="12"/>
        </w:numPr>
        <w:shd w:val="clear" w:color="auto" w:fill="auto"/>
        <w:tabs>
          <w:tab w:val="left" w:pos="1008"/>
        </w:tabs>
        <w:spacing w:before="0"/>
        <w:ind w:left="840"/>
        <w:jc w:val="left"/>
      </w:pPr>
      <w:r>
        <w:rPr>
          <w:rStyle w:val="4"/>
        </w:rPr>
        <w:t>введение лекарственных веществ не вызывает бо</w:t>
      </w:r>
      <w:r w:rsidR="00C412A2">
        <w:rPr>
          <w:rStyle w:val="4"/>
        </w:rPr>
        <w:t xml:space="preserve">лезненных ощущений и не требует </w:t>
      </w:r>
      <w:r>
        <w:rPr>
          <w:rStyle w:val="4"/>
        </w:rPr>
        <w:t>особых условий;</w:t>
      </w:r>
    </w:p>
    <w:p w:rsidR="002308D6" w:rsidRDefault="006806ED">
      <w:pPr>
        <w:pStyle w:val="6"/>
        <w:numPr>
          <w:ilvl w:val="0"/>
          <w:numId w:val="12"/>
        </w:numPr>
        <w:shd w:val="clear" w:color="auto" w:fill="auto"/>
        <w:tabs>
          <w:tab w:val="left" w:pos="1008"/>
        </w:tabs>
        <w:spacing w:before="0" w:after="596" w:line="317" w:lineRule="exact"/>
        <w:ind w:left="840"/>
      </w:pPr>
      <w:r>
        <w:rPr>
          <w:rStyle w:val="4"/>
        </w:rPr>
        <w:t>проникновение лекарственного вещества через кожу происходит медленно и на небольшую глубину (0,5 см).</w:t>
      </w:r>
    </w:p>
    <w:p w:rsidR="002308D6" w:rsidRDefault="006806ED">
      <w:pPr>
        <w:pStyle w:val="6"/>
        <w:shd w:val="clear" w:color="auto" w:fill="auto"/>
        <w:spacing w:before="0" w:after="300"/>
        <w:ind w:left="40"/>
        <w:jc w:val="left"/>
      </w:pPr>
      <w:r>
        <w:rPr>
          <w:rStyle w:val="13pt1"/>
        </w:rPr>
        <w:t>УВ</w:t>
      </w:r>
      <w:proofErr w:type="gramStart"/>
      <w:r>
        <w:rPr>
          <w:rStyle w:val="13pt1"/>
        </w:rPr>
        <w:t>Ч-</w:t>
      </w:r>
      <w:proofErr w:type="gramEnd"/>
      <w:r>
        <w:rPr>
          <w:rStyle w:val="13pt1"/>
        </w:rPr>
        <w:t xml:space="preserve"> терапия </w:t>
      </w:r>
      <w:r>
        <w:rPr>
          <w:rStyle w:val="4"/>
        </w:rPr>
        <w:t>- метод электролечения, при котором на организм воздействуют электрическим полем ультравысокой частоты, подведенным к тканью с помощью конденсаторных пластин. Под воздействием электрического поля УВЧ в тканях происходит колебание ионов и ориентация диполей заряженных частиц по силовым линиям, что вызывает переход электрической энергии в теплову</w:t>
      </w:r>
      <w:proofErr w:type="gramStart"/>
      <w:r>
        <w:rPr>
          <w:rStyle w:val="4"/>
        </w:rPr>
        <w:t>ю-</w:t>
      </w:r>
      <w:proofErr w:type="gramEnd"/>
      <w:r>
        <w:rPr>
          <w:rStyle w:val="4"/>
        </w:rPr>
        <w:t xml:space="preserve"> тепловой эффект.</w:t>
      </w:r>
    </w:p>
    <w:p w:rsidR="002308D6" w:rsidRDefault="006806ED">
      <w:pPr>
        <w:pStyle w:val="6"/>
        <w:shd w:val="clear" w:color="auto" w:fill="auto"/>
        <w:spacing w:before="0" w:after="300"/>
        <w:ind w:left="40"/>
        <w:jc w:val="left"/>
      </w:pPr>
      <w:r>
        <w:rPr>
          <w:rStyle w:val="ab"/>
        </w:rPr>
        <w:t>Физиологические реакции</w:t>
      </w:r>
      <w:r>
        <w:rPr>
          <w:rStyle w:val="4"/>
        </w:rPr>
        <w:t xml:space="preserve"> связаны интенсивностью применяемого поля: поле слабой интенсивности </w:t>
      </w:r>
      <w:proofErr w:type="gramStart"/>
      <w:r>
        <w:rPr>
          <w:rStyle w:val="4"/>
        </w:rPr>
        <w:t>оказывает выраженный противовоспалительный эффект</w:t>
      </w:r>
      <w:proofErr w:type="gramEnd"/>
      <w:r>
        <w:rPr>
          <w:rStyle w:val="4"/>
        </w:rPr>
        <w:t>, средней интенсивности - хорошо стимулирует обменные процессы, большой - способствует усилению воспаления. УВЧ необходимо назначать дифференцирован</w:t>
      </w:r>
      <w:r>
        <w:rPr>
          <w:rStyle w:val="4"/>
        </w:rPr>
        <w:softHyphen/>
        <w:t>но.</w:t>
      </w:r>
    </w:p>
    <w:p w:rsidR="002308D6" w:rsidRDefault="006806ED">
      <w:pPr>
        <w:pStyle w:val="6"/>
        <w:shd w:val="clear" w:color="auto" w:fill="auto"/>
        <w:spacing w:before="0"/>
        <w:ind w:left="40"/>
        <w:jc w:val="left"/>
      </w:pPr>
      <w:r>
        <w:rPr>
          <w:rStyle w:val="ab"/>
        </w:rPr>
        <w:t>Физиологическое действие на организм:</w:t>
      </w:r>
      <w:r>
        <w:rPr>
          <w:rStyle w:val="4"/>
        </w:rPr>
        <w:t xml:space="preserve"> противовоспалительное, обезболивающее действие, ускоряет процессы регенерации поврежденных тканей, снимает спазмы сосудов, мышц. Проводится электрическое поле УВЧ с помощью конденсаторных пластин. Располагать их продольно или поперечно с обязательным воздушным зазором (1-3 см), суммарно 6 см, коэффициент поглощения тканями энергии </w:t>
      </w:r>
      <w:proofErr w:type="spellStart"/>
      <w:r>
        <w:rPr>
          <w:rStyle w:val="4"/>
        </w:rPr>
        <w:t>э.п</w:t>
      </w:r>
      <w:proofErr w:type="spellEnd"/>
      <w:r>
        <w:rPr>
          <w:rStyle w:val="4"/>
        </w:rPr>
        <w:t>. УВЧ невысок и поле проникает на всю глубину любой части тела.</w:t>
      </w:r>
    </w:p>
    <w:p w:rsidR="002308D6" w:rsidRDefault="006806ED">
      <w:pPr>
        <w:pStyle w:val="6"/>
        <w:shd w:val="clear" w:color="auto" w:fill="auto"/>
        <w:spacing w:before="0"/>
        <w:ind w:left="1440" w:hanging="1400"/>
      </w:pPr>
      <w:r>
        <w:rPr>
          <w:rStyle w:val="ab"/>
        </w:rPr>
        <w:t>Дозируют:</w:t>
      </w:r>
      <w:r>
        <w:rPr>
          <w:rStyle w:val="4"/>
        </w:rPr>
        <w:t xml:space="preserve"> 1. по мощности от 15 до 80 ватт</w:t>
      </w:r>
    </w:p>
    <w:p w:rsidR="002308D6" w:rsidRDefault="00042862" w:rsidP="00042862">
      <w:pPr>
        <w:pStyle w:val="6"/>
        <w:shd w:val="clear" w:color="auto" w:fill="auto"/>
        <w:tabs>
          <w:tab w:val="left" w:pos="2026"/>
        </w:tabs>
        <w:spacing w:before="0"/>
        <w:ind w:left="1440"/>
        <w:jc w:val="left"/>
      </w:pPr>
      <w:r>
        <w:rPr>
          <w:rStyle w:val="4"/>
        </w:rPr>
        <w:t>2.по</w:t>
      </w:r>
      <w:r w:rsidR="006806ED">
        <w:rPr>
          <w:rStyle w:val="4"/>
        </w:rPr>
        <w:t>субъктивному ощущению различают 3 дозировки:</w:t>
      </w:r>
    </w:p>
    <w:p w:rsidR="002308D6" w:rsidRDefault="00042862" w:rsidP="00042862">
      <w:pPr>
        <w:pStyle w:val="6"/>
        <w:shd w:val="clear" w:color="auto" w:fill="auto"/>
        <w:tabs>
          <w:tab w:val="left" w:pos="408"/>
        </w:tabs>
        <w:spacing w:before="0"/>
        <w:ind w:left="240"/>
      </w:pPr>
      <w:r>
        <w:rPr>
          <w:rStyle w:val="4"/>
        </w:rPr>
        <w:t xml:space="preserve">                   - </w:t>
      </w:r>
      <w:r w:rsidR="006806ED">
        <w:rPr>
          <w:rStyle w:val="4"/>
        </w:rPr>
        <w:t>атермическая (без тепла) для борьбы с воспалениями;</w:t>
      </w:r>
    </w:p>
    <w:p w:rsidR="002308D6" w:rsidRDefault="00042862" w:rsidP="00042862">
      <w:pPr>
        <w:pStyle w:val="6"/>
        <w:shd w:val="clear" w:color="auto" w:fill="auto"/>
        <w:tabs>
          <w:tab w:val="left" w:pos="1908"/>
        </w:tabs>
        <w:spacing w:before="0"/>
        <w:ind w:right="640"/>
        <w:jc w:val="left"/>
        <w:rPr>
          <w:rStyle w:val="4"/>
        </w:rPr>
      </w:pPr>
      <w:r>
        <w:rPr>
          <w:rStyle w:val="4"/>
        </w:rPr>
        <w:t xml:space="preserve">                         -</w:t>
      </w:r>
      <w:proofErr w:type="gramStart"/>
      <w:r w:rsidR="006806ED">
        <w:rPr>
          <w:rStyle w:val="4"/>
        </w:rPr>
        <w:t>олиготермическая</w:t>
      </w:r>
      <w:proofErr w:type="gramEnd"/>
      <w:r w:rsidR="006806ED">
        <w:rPr>
          <w:rStyle w:val="4"/>
        </w:rPr>
        <w:t xml:space="preserve"> (со слабым </w:t>
      </w:r>
      <w:r>
        <w:rPr>
          <w:rStyle w:val="4"/>
        </w:rPr>
        <w:t xml:space="preserve">ощущением тепла) для стимуляции </w:t>
      </w:r>
      <w:proofErr w:type="spellStart"/>
      <w:r>
        <w:rPr>
          <w:rStyle w:val="4"/>
        </w:rPr>
        <w:t>тро</w:t>
      </w:r>
      <w:proofErr w:type="spellEnd"/>
      <w:r>
        <w:rPr>
          <w:rStyle w:val="4"/>
        </w:rPr>
        <w:t>-</w:t>
      </w:r>
    </w:p>
    <w:p w:rsidR="00042862" w:rsidRDefault="00042862" w:rsidP="00042862">
      <w:pPr>
        <w:pStyle w:val="6"/>
        <w:shd w:val="clear" w:color="auto" w:fill="auto"/>
        <w:tabs>
          <w:tab w:val="left" w:pos="1908"/>
        </w:tabs>
        <w:spacing w:before="0"/>
        <w:ind w:right="640"/>
        <w:jc w:val="left"/>
      </w:pPr>
      <w:r>
        <w:rPr>
          <w:rStyle w:val="4"/>
        </w:rPr>
        <w:t xml:space="preserve">                           </w:t>
      </w:r>
      <w:proofErr w:type="spellStart"/>
      <w:r>
        <w:rPr>
          <w:rStyle w:val="4"/>
        </w:rPr>
        <w:t>фики</w:t>
      </w:r>
      <w:proofErr w:type="spellEnd"/>
      <w:r>
        <w:rPr>
          <w:rStyle w:val="4"/>
        </w:rPr>
        <w:t xml:space="preserve"> тканей;</w:t>
      </w:r>
    </w:p>
    <w:p w:rsidR="002308D6" w:rsidRDefault="006806ED">
      <w:pPr>
        <w:pStyle w:val="6"/>
        <w:numPr>
          <w:ilvl w:val="0"/>
          <w:numId w:val="14"/>
        </w:numPr>
        <w:shd w:val="clear" w:color="auto" w:fill="auto"/>
        <w:tabs>
          <w:tab w:val="left" w:pos="1898"/>
        </w:tabs>
        <w:spacing w:before="0"/>
        <w:ind w:left="1740" w:right="280"/>
        <w:jc w:val="left"/>
      </w:pPr>
      <w:r>
        <w:rPr>
          <w:rStyle w:val="4"/>
        </w:rPr>
        <w:t xml:space="preserve">термическая (с выраженным ощущением тепла) с провокационной </w:t>
      </w:r>
      <w:r w:rsidR="00042862">
        <w:rPr>
          <w:rStyle w:val="4"/>
        </w:rPr>
        <w:t xml:space="preserve">      </w:t>
      </w:r>
      <w:r>
        <w:rPr>
          <w:rStyle w:val="4"/>
        </w:rPr>
        <w:t>целью для усиления восполнения реакции;</w:t>
      </w:r>
    </w:p>
    <w:p w:rsidR="002308D6" w:rsidRDefault="00042862" w:rsidP="00042862">
      <w:pPr>
        <w:pStyle w:val="6"/>
        <w:shd w:val="clear" w:color="auto" w:fill="auto"/>
        <w:tabs>
          <w:tab w:val="left" w:pos="2021"/>
        </w:tabs>
        <w:spacing w:before="0"/>
        <w:ind w:left="1440"/>
        <w:jc w:val="left"/>
      </w:pPr>
      <w:r>
        <w:rPr>
          <w:rStyle w:val="4"/>
        </w:rPr>
        <w:t xml:space="preserve">3. </w:t>
      </w:r>
      <w:r w:rsidR="006806ED">
        <w:rPr>
          <w:rStyle w:val="4"/>
        </w:rPr>
        <w:t>по</w:t>
      </w:r>
      <w:r w:rsidR="006806ED">
        <w:rPr>
          <w:rStyle w:val="4"/>
        </w:rPr>
        <w:tab/>
        <w:t>экспозиции: 10-15 мин. на курс 5-7 процедур.</w:t>
      </w:r>
    </w:p>
    <w:p w:rsidR="002308D6" w:rsidRDefault="006806ED">
      <w:pPr>
        <w:pStyle w:val="6"/>
        <w:shd w:val="clear" w:color="auto" w:fill="auto"/>
        <w:spacing w:before="0"/>
        <w:ind w:left="60"/>
        <w:jc w:val="left"/>
      </w:pPr>
      <w:r>
        <w:rPr>
          <w:rStyle w:val="4"/>
        </w:rPr>
        <w:t>Детям назначают УВЧ с 3-х лет.</w:t>
      </w:r>
    </w:p>
    <w:p w:rsidR="002308D6" w:rsidRDefault="006806ED">
      <w:pPr>
        <w:pStyle w:val="6"/>
        <w:shd w:val="clear" w:color="auto" w:fill="auto"/>
        <w:spacing w:before="0"/>
        <w:ind w:left="60" w:right="60"/>
        <w:jc w:val="left"/>
      </w:pPr>
      <w:r>
        <w:rPr>
          <w:rStyle w:val="4"/>
        </w:rPr>
        <w:t xml:space="preserve">Побочное действие </w:t>
      </w:r>
      <w:proofErr w:type="spellStart"/>
      <w:r>
        <w:rPr>
          <w:rStyle w:val="4"/>
        </w:rPr>
        <w:t>э.п</w:t>
      </w:r>
      <w:proofErr w:type="spellEnd"/>
      <w:r>
        <w:rPr>
          <w:rStyle w:val="4"/>
        </w:rPr>
        <w:t>. УВ</w:t>
      </w:r>
      <w:proofErr w:type="gramStart"/>
      <w:r>
        <w:rPr>
          <w:rStyle w:val="4"/>
        </w:rPr>
        <w:t>Ч-</w:t>
      </w:r>
      <w:proofErr w:type="gramEnd"/>
      <w:r>
        <w:rPr>
          <w:rStyle w:val="4"/>
        </w:rPr>
        <w:t xml:space="preserve"> разрастание соединительной ткани при длительных курсах лечения. За работу на аппаратах УВЧ </w:t>
      </w:r>
      <w:proofErr w:type="gramStart"/>
      <w:r>
        <w:rPr>
          <w:rStyle w:val="4"/>
        </w:rPr>
        <w:t>м</w:t>
      </w:r>
      <w:proofErr w:type="gramEnd"/>
      <w:r>
        <w:rPr>
          <w:rStyle w:val="4"/>
        </w:rPr>
        <w:t xml:space="preserve">/сестра получает 15% надбавку. Рабочий стол </w:t>
      </w:r>
      <w:proofErr w:type="gramStart"/>
      <w:r>
        <w:rPr>
          <w:rStyle w:val="4"/>
        </w:rPr>
        <w:t>м</w:t>
      </w:r>
      <w:proofErr w:type="gramEnd"/>
      <w:r>
        <w:rPr>
          <w:rStyle w:val="4"/>
        </w:rPr>
        <w:t xml:space="preserve">/сестры необходимо располагать подальше от аппарата УВЧ. </w:t>
      </w:r>
      <w:r>
        <w:rPr>
          <w:rStyle w:val="ac"/>
        </w:rPr>
        <w:t>Показания:</w:t>
      </w:r>
      <w:r>
        <w:rPr>
          <w:rStyle w:val="4"/>
        </w:rPr>
        <w:t xml:space="preserve"> острые воспалительные процессы кожи и подкожной клетчатки, особен</w:t>
      </w:r>
      <w:r>
        <w:rPr>
          <w:rStyle w:val="4"/>
        </w:rPr>
        <w:softHyphen/>
        <w:t xml:space="preserve">но гнойные, заболевания ОДА, воспалительные заболевания </w:t>
      </w:r>
      <w:proofErr w:type="spellStart"/>
      <w:r>
        <w:rPr>
          <w:rStyle w:val="4"/>
          <w:lang w:val="en-US"/>
        </w:rPr>
        <w:t>JlOP</w:t>
      </w:r>
      <w:proofErr w:type="spellEnd"/>
      <w:r>
        <w:rPr>
          <w:rStyle w:val="4"/>
        </w:rPr>
        <w:t>-органов, легких, гинекологические заболевания, заболевания периферической НС, воспалительные заболевания ЖКТ.</w:t>
      </w:r>
    </w:p>
    <w:p w:rsidR="002308D6" w:rsidRDefault="006806ED">
      <w:pPr>
        <w:pStyle w:val="6"/>
        <w:shd w:val="clear" w:color="auto" w:fill="auto"/>
        <w:spacing w:before="0" w:after="341"/>
        <w:ind w:left="60" w:right="60"/>
        <w:jc w:val="left"/>
      </w:pPr>
      <w:r>
        <w:rPr>
          <w:rStyle w:val="ac"/>
        </w:rPr>
        <w:lastRenderedPageBreak/>
        <w:t>Противопоказания:</w:t>
      </w:r>
      <w:r>
        <w:rPr>
          <w:rStyle w:val="4"/>
        </w:rPr>
        <w:t xml:space="preserve"> злокачественные новообразования, недостаточность ССС, заболевания крови, гипотония, беременность, наличие инородных металлических предметов и лицам, ра</w:t>
      </w:r>
      <w:r w:rsidR="00AD395E">
        <w:rPr>
          <w:rStyle w:val="4"/>
        </w:rPr>
        <w:t>ботающих с генераторами ВЧ, УВЧ</w:t>
      </w:r>
      <w:proofErr w:type="gramStart"/>
      <w:r w:rsidR="00AD395E">
        <w:rPr>
          <w:rStyle w:val="4"/>
        </w:rPr>
        <w:t>,</w:t>
      </w:r>
      <w:r>
        <w:rPr>
          <w:rStyle w:val="4"/>
        </w:rPr>
        <w:t>С</w:t>
      </w:r>
      <w:proofErr w:type="gramEnd"/>
      <w:r>
        <w:rPr>
          <w:rStyle w:val="4"/>
        </w:rPr>
        <w:t>ВЧ.</w:t>
      </w:r>
    </w:p>
    <w:p w:rsidR="002308D6" w:rsidRDefault="006806ED">
      <w:pPr>
        <w:pStyle w:val="6"/>
        <w:shd w:val="clear" w:color="auto" w:fill="auto"/>
        <w:spacing w:before="0" w:line="270" w:lineRule="exact"/>
        <w:ind w:left="60"/>
        <w:jc w:val="left"/>
      </w:pPr>
      <w:r>
        <w:rPr>
          <w:rStyle w:val="ac"/>
        </w:rPr>
        <w:t>Аппаратура:</w:t>
      </w:r>
      <w:r>
        <w:rPr>
          <w:rStyle w:val="4"/>
        </w:rPr>
        <w:t xml:space="preserve"> Экран-2, УВЧ-300, Импульс-2 (стационарные)</w:t>
      </w:r>
    </w:p>
    <w:p w:rsidR="002308D6" w:rsidRDefault="006806ED">
      <w:pPr>
        <w:pStyle w:val="6"/>
        <w:shd w:val="clear" w:color="auto" w:fill="auto"/>
        <w:spacing w:before="0" w:after="345" w:line="270" w:lineRule="exact"/>
        <w:ind w:left="1800"/>
        <w:jc w:val="left"/>
      </w:pPr>
      <w:r>
        <w:rPr>
          <w:rStyle w:val="4"/>
        </w:rPr>
        <w:t xml:space="preserve">портативные - </w:t>
      </w:r>
      <w:proofErr w:type="spellStart"/>
      <w:r>
        <w:rPr>
          <w:rStyle w:val="4"/>
        </w:rPr>
        <w:t>минитерм</w:t>
      </w:r>
      <w:proofErr w:type="spellEnd"/>
      <w:r>
        <w:rPr>
          <w:rStyle w:val="4"/>
        </w:rPr>
        <w:t>, УВЧ-66, УВЧ-44, УВЧ-62.</w:t>
      </w:r>
    </w:p>
    <w:p w:rsidR="002308D6" w:rsidRDefault="006806ED">
      <w:pPr>
        <w:pStyle w:val="221"/>
        <w:keepNext/>
        <w:keepLines/>
        <w:shd w:val="clear" w:color="auto" w:fill="auto"/>
        <w:spacing w:before="0" w:after="308" w:line="260" w:lineRule="exact"/>
        <w:ind w:left="1800"/>
      </w:pPr>
      <w:bookmarkStart w:id="8" w:name="bookmark8"/>
      <w:r>
        <w:rPr>
          <w:rStyle w:val="222"/>
          <w:b/>
          <w:bCs/>
        </w:rPr>
        <w:t>Микроволновая терапия или сверхвысокая частота</w:t>
      </w:r>
      <w:bookmarkEnd w:id="8"/>
    </w:p>
    <w:p w:rsidR="002308D6" w:rsidRDefault="006806ED">
      <w:pPr>
        <w:pStyle w:val="6"/>
        <w:shd w:val="clear" w:color="auto" w:fill="auto"/>
        <w:spacing w:before="0"/>
        <w:ind w:left="60" w:right="60"/>
      </w:pPr>
      <w:r>
        <w:rPr>
          <w:rStyle w:val="ac"/>
        </w:rPr>
        <w:t>СВЧ терапия</w:t>
      </w:r>
      <w:r>
        <w:rPr>
          <w:rStyle w:val="4"/>
        </w:rPr>
        <w:t xml:space="preserve"> - лечебный метод, при котором на организм больного воздействуют электромагнитным полем сверхвысокой частоты. Электромагнитные волны сверхвысокой частоты при помощи специального </w:t>
      </w:r>
      <w:r>
        <w:rPr>
          <w:rStyle w:val="31"/>
        </w:rPr>
        <w:t>излучателя</w:t>
      </w:r>
      <w:r>
        <w:rPr>
          <w:rStyle w:val="4"/>
        </w:rPr>
        <w:t xml:space="preserve"> направляют на участок тела больного, они проникают в него на глубину 4-5 см. Кожа и подкожная клетчатка слабо поглощают энергию СВЧ - волн и мало нагреваются. Наиболее интенсивно энергия СВЧ поглощается тканями и средами богатыми водой.</w:t>
      </w:r>
    </w:p>
    <w:p w:rsidR="002308D6" w:rsidRDefault="006806ED">
      <w:pPr>
        <w:pStyle w:val="6"/>
        <w:shd w:val="clear" w:color="auto" w:fill="auto"/>
        <w:spacing w:before="0"/>
        <w:ind w:left="60" w:right="60" w:firstLine="400"/>
      </w:pPr>
      <w:r>
        <w:rPr>
          <w:rStyle w:val="4"/>
        </w:rPr>
        <w:t>Подводят ток с помощью излучателей различных размеров в зависимости от области воздействия.</w:t>
      </w:r>
    </w:p>
    <w:p w:rsidR="002308D6" w:rsidRDefault="006806ED">
      <w:pPr>
        <w:pStyle w:val="50"/>
        <w:shd w:val="clear" w:color="auto" w:fill="auto"/>
        <w:ind w:left="60"/>
      </w:pPr>
      <w:r>
        <w:t>Физиологические действия</w:t>
      </w:r>
    </w:p>
    <w:p w:rsidR="002308D6" w:rsidRDefault="006806ED">
      <w:pPr>
        <w:pStyle w:val="6"/>
        <w:shd w:val="clear" w:color="auto" w:fill="auto"/>
        <w:spacing w:before="0"/>
        <w:ind w:left="60" w:right="60" w:firstLine="400"/>
      </w:pPr>
      <w:r>
        <w:rPr>
          <w:rStyle w:val="4"/>
        </w:rPr>
        <w:t>Под влиянием микроволновой терапии происходит расширение кровеносных сосудов, уменьшается спазм гладкой мускулатуры, нормализуются процессы тормо</w:t>
      </w:r>
      <w:r>
        <w:rPr>
          <w:rStyle w:val="4"/>
        </w:rPr>
        <w:softHyphen/>
        <w:t xml:space="preserve">жения и возбуждения в </w:t>
      </w:r>
      <w:proofErr w:type="spellStart"/>
      <w:r>
        <w:rPr>
          <w:rStyle w:val="4"/>
        </w:rPr>
        <w:t>ЦНС</w:t>
      </w:r>
      <w:proofErr w:type="gramStart"/>
      <w:r>
        <w:rPr>
          <w:rStyle w:val="4"/>
        </w:rPr>
        <w:t>,и</w:t>
      </w:r>
      <w:proofErr w:type="gramEnd"/>
      <w:r>
        <w:rPr>
          <w:rStyle w:val="4"/>
        </w:rPr>
        <w:t>зменяется</w:t>
      </w:r>
      <w:proofErr w:type="spellEnd"/>
      <w:r>
        <w:rPr>
          <w:rStyle w:val="4"/>
        </w:rPr>
        <w:t xml:space="preserve"> липидный, белковый и углеводный обмены Они оказывают противовоспалительное, </w:t>
      </w:r>
      <w:proofErr w:type="spellStart"/>
      <w:r>
        <w:rPr>
          <w:rStyle w:val="4"/>
        </w:rPr>
        <w:t>спазмалитическое</w:t>
      </w:r>
      <w:proofErr w:type="spellEnd"/>
      <w:r>
        <w:rPr>
          <w:rStyle w:val="4"/>
        </w:rPr>
        <w:t>, обезболивающее дейст</w:t>
      </w:r>
      <w:r>
        <w:rPr>
          <w:rStyle w:val="4"/>
        </w:rPr>
        <w:softHyphen/>
        <w:t>вие.</w:t>
      </w:r>
    </w:p>
    <w:p w:rsidR="002308D6" w:rsidRDefault="006806ED">
      <w:pPr>
        <w:pStyle w:val="50"/>
        <w:shd w:val="clear" w:color="auto" w:fill="auto"/>
        <w:ind w:left="60"/>
      </w:pPr>
      <w:r>
        <w:t>Физиологические реакции</w:t>
      </w:r>
    </w:p>
    <w:p w:rsidR="002308D6" w:rsidRDefault="006806ED">
      <w:pPr>
        <w:pStyle w:val="6"/>
        <w:shd w:val="clear" w:color="auto" w:fill="auto"/>
        <w:spacing w:before="0" w:after="349"/>
        <w:ind w:right="40"/>
        <w:jc w:val="center"/>
      </w:pPr>
      <w:r>
        <w:rPr>
          <w:rStyle w:val="4"/>
        </w:rPr>
        <w:t xml:space="preserve">Большие дозы усиливают явления торможения в ЦНС, малые дозы улучшают питание тканей, стимулируют </w:t>
      </w:r>
      <w:proofErr w:type="spellStart"/>
      <w:r>
        <w:rPr>
          <w:rStyle w:val="4"/>
        </w:rPr>
        <w:t>ЦНС</w:t>
      </w:r>
      <w:proofErr w:type="gramStart"/>
      <w:r>
        <w:rPr>
          <w:rStyle w:val="4"/>
        </w:rPr>
        <w:t>,в</w:t>
      </w:r>
      <w:proofErr w:type="spellEnd"/>
      <w:proofErr w:type="gramEnd"/>
      <w:r>
        <w:rPr>
          <w:rStyle w:val="4"/>
        </w:rPr>
        <w:t xml:space="preserve"> тканях образуются большое количество тепла.</w:t>
      </w:r>
    </w:p>
    <w:p w:rsidR="002308D6" w:rsidRDefault="006806ED">
      <w:pPr>
        <w:pStyle w:val="221"/>
        <w:keepNext/>
        <w:keepLines/>
        <w:shd w:val="clear" w:color="auto" w:fill="auto"/>
        <w:spacing w:before="0" w:after="303" w:line="260" w:lineRule="exact"/>
        <w:ind w:left="60"/>
      </w:pPr>
      <w:bookmarkStart w:id="9" w:name="bookmark9"/>
      <w:r>
        <w:rPr>
          <w:rStyle w:val="222"/>
          <w:b/>
          <w:bCs/>
        </w:rPr>
        <w:t>Применяют 2 метода СВЧ терапии: дециметровая и сантиметровая</w:t>
      </w:r>
      <w:bookmarkEnd w:id="9"/>
    </w:p>
    <w:p w:rsidR="002308D6" w:rsidRDefault="006806ED">
      <w:pPr>
        <w:pStyle w:val="6"/>
        <w:shd w:val="clear" w:color="auto" w:fill="auto"/>
        <w:spacing w:before="0" w:after="300"/>
        <w:ind w:left="60" w:right="60"/>
        <w:jc w:val="left"/>
      </w:pPr>
      <w:r>
        <w:rPr>
          <w:rStyle w:val="ac"/>
        </w:rPr>
        <w:t>Дециметровая терапия:</w:t>
      </w:r>
      <w:r>
        <w:rPr>
          <w:rStyle w:val="4"/>
        </w:rPr>
        <w:t xml:space="preserve"> используют длину волны от 0,1 до 1 м, она проникает в ткани на глубину 8-10 см.</w:t>
      </w:r>
    </w:p>
    <w:p w:rsidR="002308D6" w:rsidRDefault="0089544D">
      <w:pPr>
        <w:pStyle w:val="6"/>
        <w:shd w:val="clear" w:color="auto" w:fill="auto"/>
        <w:spacing w:before="0" w:after="300"/>
        <w:ind w:left="60" w:right="60"/>
        <w:jc w:val="left"/>
      </w:pPr>
      <w:r>
        <w:rPr>
          <w:rStyle w:val="ac"/>
        </w:rPr>
        <w:t>Показания: х</w:t>
      </w:r>
      <w:r w:rsidR="006806ED">
        <w:rPr>
          <w:rStyle w:val="4"/>
        </w:rPr>
        <w:t xml:space="preserve">ронические заболевания легких и бронхов, ЖКТ, заболевания ССС (гипертония </w:t>
      </w:r>
      <w:r w:rsidR="006806ED">
        <w:rPr>
          <w:rStyle w:val="4"/>
          <w:lang w:val="en-US"/>
        </w:rPr>
        <w:t>I</w:t>
      </w:r>
      <w:r w:rsidR="006806ED" w:rsidRPr="0008311F">
        <w:rPr>
          <w:rStyle w:val="4"/>
        </w:rPr>
        <w:t>-</w:t>
      </w:r>
      <w:r w:rsidR="006806ED">
        <w:rPr>
          <w:rStyle w:val="4"/>
          <w:lang w:val="en-US"/>
        </w:rPr>
        <w:t>II</w:t>
      </w:r>
      <w:r w:rsidR="006806ED" w:rsidRPr="0008311F">
        <w:rPr>
          <w:rStyle w:val="4"/>
        </w:rPr>
        <w:t xml:space="preserve"> </w:t>
      </w:r>
      <w:r w:rsidR="006806ED">
        <w:rPr>
          <w:rStyle w:val="4"/>
        </w:rPr>
        <w:t>степени, постинфарктный кардиосклероз), заболевания ОДА, рев</w:t>
      </w:r>
      <w:r w:rsidR="006806ED">
        <w:rPr>
          <w:rStyle w:val="4"/>
        </w:rPr>
        <w:softHyphen/>
        <w:t>матизм, атеросклероз сосудов головного мозга, бронхиальная астма.</w:t>
      </w:r>
    </w:p>
    <w:p w:rsidR="002308D6" w:rsidRPr="0089544D" w:rsidRDefault="006806ED">
      <w:pPr>
        <w:pStyle w:val="6"/>
        <w:shd w:val="clear" w:color="auto" w:fill="auto"/>
        <w:spacing w:before="0"/>
        <w:ind w:left="60" w:right="60"/>
        <w:jc w:val="left"/>
      </w:pPr>
      <w:r>
        <w:rPr>
          <w:rStyle w:val="ac"/>
        </w:rPr>
        <w:t>Противопоказания:</w:t>
      </w:r>
      <w:r>
        <w:rPr>
          <w:rStyle w:val="4"/>
        </w:rPr>
        <w:t xml:space="preserve"> беременность, острые воспалительные гнойные процессы, выраженные отеки, склонность к кровотечениям, наличие металлических тел в зоне</w:t>
      </w:r>
      <w:r w:rsidR="0089544D">
        <w:rPr>
          <w:rStyle w:val="4"/>
        </w:rPr>
        <w:t xml:space="preserve"> воздействия.</w:t>
      </w:r>
    </w:p>
    <w:p w:rsidR="002308D6" w:rsidRDefault="006806ED">
      <w:pPr>
        <w:pStyle w:val="6"/>
        <w:shd w:val="clear" w:color="auto" w:fill="auto"/>
        <w:spacing w:before="0" w:after="291" w:line="270" w:lineRule="exact"/>
        <w:ind w:left="40"/>
        <w:jc w:val="left"/>
      </w:pPr>
      <w:r>
        <w:rPr>
          <w:rStyle w:val="ab"/>
        </w:rPr>
        <w:t>Аппаратура:</w:t>
      </w:r>
      <w:r>
        <w:t xml:space="preserve"> «Ранет», «Ромашка», «Волна-2 м»</w:t>
      </w:r>
    </w:p>
    <w:p w:rsidR="002308D6" w:rsidRDefault="006806ED">
      <w:pPr>
        <w:pStyle w:val="6"/>
        <w:shd w:val="clear" w:color="auto" w:fill="auto"/>
        <w:spacing w:before="0" w:after="240"/>
        <w:ind w:left="40" w:right="360"/>
        <w:jc w:val="left"/>
      </w:pPr>
      <w:proofErr w:type="gramStart"/>
      <w:r>
        <w:rPr>
          <w:rStyle w:val="13pt"/>
        </w:rPr>
        <w:t xml:space="preserve">Сантиметровая терапия: </w:t>
      </w:r>
      <w:r>
        <w:t>используют микроволны сантиметрового диапазона: длина волны 0,1-10 см, она проникает на глубину в ткани 5-6 см. Отмечается расши</w:t>
      </w:r>
      <w:r>
        <w:softHyphen/>
        <w:t xml:space="preserve">рение сосудов, ускорение </w:t>
      </w:r>
      <w:proofErr w:type="spellStart"/>
      <w:r>
        <w:t>крово</w:t>
      </w:r>
      <w:proofErr w:type="spellEnd"/>
      <w:r>
        <w:t xml:space="preserve"> и </w:t>
      </w:r>
      <w:proofErr w:type="spellStart"/>
      <w:r>
        <w:t>лимфообращения</w:t>
      </w:r>
      <w:proofErr w:type="spellEnd"/>
      <w:r>
        <w:t>, повышается проницаемость сосудистой стенки, обмен в/в, защитные реакции тканей.</w:t>
      </w:r>
      <w:proofErr w:type="gramEnd"/>
    </w:p>
    <w:p w:rsidR="002308D6" w:rsidRDefault="006806ED">
      <w:pPr>
        <w:pStyle w:val="6"/>
        <w:shd w:val="clear" w:color="auto" w:fill="auto"/>
        <w:spacing w:before="0" w:after="240"/>
        <w:ind w:left="40" w:right="360"/>
      </w:pPr>
      <w:proofErr w:type="gramStart"/>
      <w:r>
        <w:rPr>
          <w:rStyle w:val="ab"/>
        </w:rPr>
        <w:t>Показания:</w:t>
      </w:r>
      <w:r>
        <w:t xml:space="preserve"> подострые и хронические воспалительные заболевания, периферическая НС, заболевания ОДА, гнойничковые заболевания </w:t>
      </w:r>
      <w:r w:rsidR="00E1791B">
        <w:t>кожи, воспалительные заболева</w:t>
      </w:r>
      <w:r>
        <w:t xml:space="preserve">ния </w:t>
      </w:r>
      <w:r>
        <w:lastRenderedPageBreak/>
        <w:t>женских половых органов, мочевыводящих путей, предстательной железы, забо</w:t>
      </w:r>
      <w:r>
        <w:softHyphen/>
        <w:t>левания легких, заболевания глаз, слизистой оболочки рта, носа.</w:t>
      </w:r>
      <w:proofErr w:type="gramEnd"/>
    </w:p>
    <w:p w:rsidR="002308D6" w:rsidRDefault="006806ED">
      <w:pPr>
        <w:pStyle w:val="6"/>
        <w:shd w:val="clear" w:color="auto" w:fill="auto"/>
        <w:spacing w:before="0"/>
        <w:ind w:left="40" w:right="360"/>
      </w:pPr>
      <w:r>
        <w:rPr>
          <w:rStyle w:val="ab"/>
        </w:rPr>
        <w:t>Противопоказания:</w:t>
      </w:r>
      <w:r>
        <w:t xml:space="preserve"> воспалительные заболевания с выраженным отёком, тиреоток</w:t>
      </w:r>
      <w:r>
        <w:softHyphen/>
        <w:t>сикоз, злокачественные новообразования, недостаточность ССС, заболевания крови, гипотония, беременность, наличие в тканях металлических предметов и кардиости</w:t>
      </w:r>
      <w:r>
        <w:softHyphen/>
        <w:t>муляторов.</w:t>
      </w:r>
    </w:p>
    <w:p w:rsidR="002308D6" w:rsidRDefault="006806ED">
      <w:pPr>
        <w:pStyle w:val="6"/>
        <w:shd w:val="clear" w:color="auto" w:fill="auto"/>
        <w:spacing w:before="0"/>
        <w:ind w:left="40" w:right="360"/>
        <w:jc w:val="left"/>
      </w:pPr>
      <w:r>
        <w:rPr>
          <w:rStyle w:val="ab"/>
        </w:rPr>
        <w:t>Аппаратура:</w:t>
      </w:r>
      <w:r>
        <w:t xml:space="preserve"> «Луч-11», «СВМ-150 — 1, СВМ- 20 -3», «Луч-3», «Луч-2», «Луч-58». Для уменьшения рассеивания волн излучатель накладывают непосредственно на кожу. Воздействуют 5-7 мин. на курс 10-12 процедур.</w:t>
      </w:r>
    </w:p>
    <w:p w:rsidR="002308D6" w:rsidRDefault="006806ED">
      <w:pPr>
        <w:pStyle w:val="6"/>
        <w:shd w:val="clear" w:color="auto" w:fill="auto"/>
        <w:spacing w:before="0" w:after="244" w:line="326" w:lineRule="exact"/>
        <w:ind w:left="40" w:right="360"/>
        <w:jc w:val="left"/>
      </w:pPr>
      <w:r>
        <w:t>Выделяют 3 дозы: малую 1-3 ватт, среднюю 4-6 ватт, большую 7-10 ватт. При ост</w:t>
      </w:r>
      <w:r>
        <w:softHyphen/>
        <w:t>ром воспалительном заболевании - малую дозу, при подострых - среднюю.</w:t>
      </w:r>
    </w:p>
    <w:p w:rsidR="002308D6" w:rsidRDefault="00E1791B">
      <w:pPr>
        <w:pStyle w:val="6"/>
        <w:shd w:val="clear" w:color="auto" w:fill="auto"/>
        <w:spacing w:before="0" w:after="240"/>
        <w:ind w:left="40" w:right="360"/>
      </w:pPr>
      <w:r>
        <w:rPr>
          <w:rStyle w:val="ab"/>
        </w:rPr>
        <w:t>КВЧ</w:t>
      </w:r>
      <w:r>
        <w:rPr>
          <w:rStyle w:val="ab"/>
          <w:i w:val="0"/>
        </w:rPr>
        <w:t xml:space="preserve"> -</w:t>
      </w:r>
      <w:r w:rsidR="006806ED">
        <w:t xml:space="preserve"> терапия мм диапазона, мм волны обладают глубокой проникающей </w:t>
      </w:r>
      <w:proofErr w:type="gramStart"/>
      <w:r w:rsidR="006806ED">
        <w:t xml:space="preserve">способ - </w:t>
      </w:r>
      <w:proofErr w:type="spellStart"/>
      <w:r w:rsidR="006806ED">
        <w:t>ностью</w:t>
      </w:r>
      <w:proofErr w:type="spellEnd"/>
      <w:proofErr w:type="gramEnd"/>
      <w:r w:rsidR="006806ED">
        <w:t>, но несут информационную программу сигналов управления вырабатывае</w:t>
      </w:r>
      <w:r w:rsidR="006806ED">
        <w:softHyphen/>
        <w:t xml:space="preserve">мую клетками, при нарушении их нормального функционирования. Оказывают на организм </w:t>
      </w:r>
      <w:proofErr w:type="gramStart"/>
      <w:r w:rsidR="006806ED">
        <w:t>иммуностимулирующее</w:t>
      </w:r>
      <w:proofErr w:type="gramEnd"/>
      <w:r w:rsidR="006806ED">
        <w:t>, антистрессорное обезболивающее, стимулирую</w:t>
      </w:r>
      <w:r w:rsidR="006806ED">
        <w:softHyphen/>
        <w:t xml:space="preserve">щие </w:t>
      </w:r>
      <w:proofErr w:type="spellStart"/>
      <w:r w:rsidR="006806ED">
        <w:t>репаративные</w:t>
      </w:r>
      <w:proofErr w:type="spellEnd"/>
      <w:r w:rsidR="006806ED">
        <w:t xml:space="preserve"> процессы. Они оказывают выраженное профилактическое дейст</w:t>
      </w:r>
      <w:r w:rsidR="006806ED">
        <w:softHyphen/>
        <w:t xml:space="preserve">вие и используют как вспомогательный метод в лечении онкологических больных. </w:t>
      </w:r>
      <w:r w:rsidR="006806ED">
        <w:rPr>
          <w:rStyle w:val="ab"/>
        </w:rPr>
        <w:t>Аппаратура.</w:t>
      </w:r>
      <w:r w:rsidR="006806ED">
        <w:t xml:space="preserve"> Явь.</w:t>
      </w:r>
    </w:p>
    <w:p w:rsidR="002308D6" w:rsidRDefault="006806ED">
      <w:pPr>
        <w:pStyle w:val="6"/>
        <w:shd w:val="clear" w:color="auto" w:fill="auto"/>
        <w:spacing w:before="0" w:after="240"/>
        <w:ind w:left="40" w:right="360"/>
      </w:pPr>
      <w:proofErr w:type="spellStart"/>
      <w:r>
        <w:rPr>
          <w:rStyle w:val="13pt"/>
        </w:rPr>
        <w:t>Магнитотерапия</w:t>
      </w:r>
      <w:proofErr w:type="spellEnd"/>
      <w:r>
        <w:rPr>
          <w:rStyle w:val="13pt"/>
        </w:rPr>
        <w:t xml:space="preserve"> </w:t>
      </w:r>
      <w:r>
        <w:t>- это метод, при котором с лечебной целью применяют перемен</w:t>
      </w:r>
      <w:r>
        <w:softHyphen/>
        <w:t xml:space="preserve">ное низкочастотное (50 </w:t>
      </w:r>
      <w:proofErr w:type="spellStart"/>
      <w:r>
        <w:t>гц</w:t>
      </w:r>
      <w:proofErr w:type="spellEnd"/>
      <w:r>
        <w:t xml:space="preserve">) магнитное поле. </w:t>
      </w:r>
      <w:r>
        <w:rPr>
          <w:rStyle w:val="51"/>
        </w:rPr>
        <w:t>Физиологическое действие</w:t>
      </w:r>
      <w:r>
        <w:t xml:space="preserve"> магнитного поля до конца не изучено, но известно, что такое воздействие способствует улучше</w:t>
      </w:r>
      <w:r>
        <w:softHyphen/>
        <w:t>нию кровообращения, обмена веществ, трофики т</w:t>
      </w:r>
      <w:r w:rsidR="00EB7D10">
        <w:t xml:space="preserve">каней. Выделяется его </w:t>
      </w:r>
      <w:proofErr w:type="spellStart"/>
      <w:r w:rsidR="00EB7D10">
        <w:t>противо</w:t>
      </w:r>
      <w:r>
        <w:t>отечное</w:t>
      </w:r>
      <w:proofErr w:type="spellEnd"/>
      <w:r>
        <w:t xml:space="preserve">, противовоспалительное, анальгезирующее, седативное, гипотензивное, </w:t>
      </w:r>
      <w:proofErr w:type="spellStart"/>
      <w:r>
        <w:t>трофикорегенерирующее</w:t>
      </w:r>
      <w:proofErr w:type="spellEnd"/>
      <w:r>
        <w:t xml:space="preserve"> действие.</w:t>
      </w:r>
    </w:p>
    <w:p w:rsidR="002308D6" w:rsidRDefault="006806ED">
      <w:pPr>
        <w:pStyle w:val="6"/>
        <w:shd w:val="clear" w:color="auto" w:fill="auto"/>
        <w:spacing w:before="0"/>
        <w:ind w:left="40" w:right="360"/>
        <w:jc w:val="left"/>
      </w:pPr>
      <w:r>
        <w:rPr>
          <w:rStyle w:val="ab"/>
        </w:rPr>
        <w:t>Физиологическая реакция:</w:t>
      </w:r>
      <w:r>
        <w:t xml:space="preserve"> сущность действия магнитного поля заключается в том, что оно оказывает влияние на движущиеся в теле электрически заряженные частицы </w:t>
      </w:r>
      <w:proofErr w:type="gramStart"/>
      <w:r>
        <w:t>воздействуя</w:t>
      </w:r>
      <w:proofErr w:type="gramEnd"/>
      <w:r>
        <w:t xml:space="preserve"> таким образом на физико-химические и биологические процессы. Реакции организма на </w:t>
      </w:r>
      <w:proofErr w:type="spellStart"/>
      <w:r>
        <w:t>магнитотерапию</w:t>
      </w:r>
      <w:proofErr w:type="spellEnd"/>
      <w:r>
        <w:t xml:space="preserve"> разнообразны и неустойчивы.</w:t>
      </w:r>
    </w:p>
    <w:p w:rsidR="002308D6" w:rsidRDefault="006806ED">
      <w:pPr>
        <w:pStyle w:val="6"/>
        <w:shd w:val="clear" w:color="auto" w:fill="auto"/>
        <w:spacing w:before="0"/>
        <w:ind w:left="40" w:right="360"/>
        <w:jc w:val="left"/>
      </w:pPr>
      <w:r>
        <w:t>Воздействие на фоне повышенной функции приводит к ее снижению, а в условиях угнетения — к повышению. Её рассматривают как нормализирующий фактор.</w:t>
      </w:r>
    </w:p>
    <w:p w:rsidR="002308D6" w:rsidRDefault="006806ED">
      <w:pPr>
        <w:pStyle w:val="6"/>
        <w:shd w:val="clear" w:color="auto" w:fill="auto"/>
        <w:spacing w:before="0"/>
        <w:ind w:left="40" w:right="540"/>
      </w:pPr>
      <w:r>
        <w:t>Его особенностью является появление следовой реакции: после одной процедуры реакция организма сохраняется в течение 1-6 суток, а после курса лечения - 30-45 дней.</w:t>
      </w:r>
    </w:p>
    <w:p w:rsidR="002308D6" w:rsidRDefault="006806ED">
      <w:pPr>
        <w:pStyle w:val="6"/>
        <w:shd w:val="clear" w:color="auto" w:fill="auto"/>
        <w:spacing w:before="0" w:after="304" w:line="326" w:lineRule="exact"/>
        <w:ind w:left="20" w:right="700"/>
        <w:jc w:val="left"/>
      </w:pPr>
      <w:r>
        <w:rPr>
          <w:rStyle w:val="11"/>
        </w:rPr>
        <w:t>Переменное и прерывистое магнитное поле действует возбуждающе и усиливает обмен веществ, а непрерывистое - тормозящее, седативное действие.</w:t>
      </w:r>
    </w:p>
    <w:p w:rsidR="002308D6" w:rsidRDefault="006806ED">
      <w:pPr>
        <w:pStyle w:val="6"/>
        <w:shd w:val="clear" w:color="auto" w:fill="auto"/>
        <w:spacing w:before="0" w:after="300"/>
        <w:ind w:left="20" w:right="380"/>
      </w:pPr>
      <w:r>
        <w:rPr>
          <w:rStyle w:val="ad"/>
        </w:rPr>
        <w:t>Основой биологического</w:t>
      </w:r>
      <w:r>
        <w:rPr>
          <w:rStyle w:val="11"/>
        </w:rPr>
        <w:t xml:space="preserve"> действия </w:t>
      </w:r>
      <w:r>
        <w:rPr>
          <w:rStyle w:val="ad"/>
        </w:rPr>
        <w:t>магнитного поля</w:t>
      </w:r>
      <w:r>
        <w:rPr>
          <w:rStyle w:val="11"/>
        </w:rPr>
        <w:t xml:space="preserve"> является плотность магнитного потока или магнитная индукция, единица измерения которой является </w:t>
      </w:r>
      <w:r>
        <w:rPr>
          <w:rStyle w:val="ad"/>
        </w:rPr>
        <w:t>тесла</w:t>
      </w:r>
      <w:r>
        <w:rPr>
          <w:rStyle w:val="11"/>
        </w:rPr>
        <w:t xml:space="preserve"> (Тл) в лечебной практике пользуются </w:t>
      </w:r>
      <w:proofErr w:type="spellStart"/>
      <w:r>
        <w:rPr>
          <w:rStyle w:val="ad"/>
        </w:rPr>
        <w:t>миллитеслой</w:t>
      </w:r>
      <w:proofErr w:type="spellEnd"/>
      <w:r>
        <w:rPr>
          <w:rStyle w:val="11"/>
        </w:rPr>
        <w:t xml:space="preserve"> (</w:t>
      </w:r>
      <w:proofErr w:type="spellStart"/>
      <w:r>
        <w:rPr>
          <w:rStyle w:val="11"/>
        </w:rPr>
        <w:t>мТ</w:t>
      </w:r>
      <w:proofErr w:type="spellEnd"/>
      <w:r>
        <w:rPr>
          <w:rStyle w:val="11"/>
        </w:rPr>
        <w:t>).</w:t>
      </w:r>
    </w:p>
    <w:p w:rsidR="002308D6" w:rsidRDefault="006806ED">
      <w:pPr>
        <w:pStyle w:val="6"/>
        <w:shd w:val="clear" w:color="auto" w:fill="auto"/>
        <w:spacing w:before="0" w:after="296"/>
        <w:ind w:left="20" w:right="380"/>
      </w:pPr>
      <w:r>
        <w:rPr>
          <w:rStyle w:val="ad"/>
        </w:rPr>
        <w:t>Показания:</w:t>
      </w:r>
      <w:r>
        <w:rPr>
          <w:rStyle w:val="11"/>
        </w:rPr>
        <w:t xml:space="preserve"> заболевания ССС (ИБС, гипертоническая болезнь, заболевания перифе</w:t>
      </w:r>
      <w:r>
        <w:rPr>
          <w:rStyle w:val="11"/>
        </w:rPr>
        <w:softHyphen/>
        <w:t xml:space="preserve">рических сосудов), заболевания органов пищеварения (язвенная болезнь желудка и 12 перстной кишки), заболевания ОДА, заболевания ЦНС (инсульты, ЧМТ), кожные </w:t>
      </w:r>
      <w:r>
        <w:rPr>
          <w:rStyle w:val="11"/>
        </w:rPr>
        <w:lastRenderedPageBreak/>
        <w:t>заболевания.</w:t>
      </w:r>
    </w:p>
    <w:p w:rsidR="002308D6" w:rsidRDefault="006806ED">
      <w:pPr>
        <w:pStyle w:val="6"/>
        <w:shd w:val="clear" w:color="auto" w:fill="auto"/>
        <w:spacing w:before="0" w:line="326" w:lineRule="exact"/>
        <w:ind w:left="20" w:right="380"/>
      </w:pPr>
      <w:r>
        <w:rPr>
          <w:rStyle w:val="ad"/>
        </w:rPr>
        <w:t>Противопоказания:</w:t>
      </w:r>
      <w:r>
        <w:rPr>
          <w:rStyle w:val="11"/>
        </w:rPr>
        <w:t xml:space="preserve"> гипотония, НЦД, склонность к кровотечениям, </w:t>
      </w:r>
      <w:proofErr w:type="spellStart"/>
      <w:r>
        <w:rPr>
          <w:rStyle w:val="11"/>
        </w:rPr>
        <w:t>гипокаогуляция</w:t>
      </w:r>
      <w:proofErr w:type="spellEnd"/>
      <w:r>
        <w:rPr>
          <w:rStyle w:val="11"/>
        </w:rPr>
        <w:t xml:space="preserve"> крови и лицам, контактирующим с магнитными полями.</w:t>
      </w:r>
      <w:bookmarkStart w:id="10" w:name="_GoBack"/>
      <w:bookmarkEnd w:id="10"/>
    </w:p>
    <w:sectPr w:rsidR="002308D6">
      <w:headerReference w:type="default" r:id="rId10"/>
      <w:pgSz w:w="11909" w:h="16838"/>
      <w:pgMar w:top="1110" w:right="631" w:bottom="839" w:left="6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7F" w:rsidRDefault="001E0C7F">
      <w:r>
        <w:separator/>
      </w:r>
    </w:p>
  </w:endnote>
  <w:endnote w:type="continuationSeparator" w:id="0">
    <w:p w:rsidR="001E0C7F" w:rsidRDefault="001E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7F" w:rsidRDefault="001E0C7F"/>
  </w:footnote>
  <w:footnote w:type="continuationSeparator" w:id="0">
    <w:p w:rsidR="001E0C7F" w:rsidRDefault="001E0C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D6" w:rsidRDefault="00BF796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446405</wp:posOffset>
              </wp:positionH>
              <wp:positionV relativeFrom="page">
                <wp:posOffset>480060</wp:posOffset>
              </wp:positionV>
              <wp:extent cx="1183005" cy="196850"/>
              <wp:effectExtent l="0" t="381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8D6" w:rsidRDefault="006806E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i/>
                              <w:iCs/>
                            </w:rPr>
                            <w:t>Гальванизация.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15pt;margin-top:37.8pt;width:93.15pt;height:15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2iqgIAAKc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" filled="f" stroked="f">
              <v:textbox style="mso-fit-shape-to-text:t" inset="0,0,0,0">
                <w:txbxContent>
                  <w:p w:rsidR="002308D6" w:rsidRDefault="006806ED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i/>
                        <w:iCs/>
                      </w:rPr>
                      <w:t>Гальванизация.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D6" w:rsidRDefault="002308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B40"/>
    <w:multiLevelType w:val="multilevel"/>
    <w:tmpl w:val="4A16C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F259E"/>
    <w:multiLevelType w:val="multilevel"/>
    <w:tmpl w:val="B26C7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C7834"/>
    <w:multiLevelType w:val="multilevel"/>
    <w:tmpl w:val="4D96E9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C503AD"/>
    <w:multiLevelType w:val="multilevel"/>
    <w:tmpl w:val="7592E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C97CB9"/>
    <w:multiLevelType w:val="multilevel"/>
    <w:tmpl w:val="1830613C"/>
    <w:lvl w:ilvl="0">
      <w:start w:val="1"/>
      <w:numFmt w:val="upperRoman"/>
      <w:lvlText w:val="%1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A6644A"/>
    <w:multiLevelType w:val="multilevel"/>
    <w:tmpl w:val="7E18E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7447F0"/>
    <w:multiLevelType w:val="multilevel"/>
    <w:tmpl w:val="19A4F8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886CC6"/>
    <w:multiLevelType w:val="multilevel"/>
    <w:tmpl w:val="4B5C7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3C549B"/>
    <w:multiLevelType w:val="multilevel"/>
    <w:tmpl w:val="30BC2D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204059"/>
    <w:multiLevelType w:val="multilevel"/>
    <w:tmpl w:val="96084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05226D"/>
    <w:multiLevelType w:val="multilevel"/>
    <w:tmpl w:val="C59A569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DE26C8"/>
    <w:multiLevelType w:val="multilevel"/>
    <w:tmpl w:val="FFDC3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F76A14"/>
    <w:multiLevelType w:val="multilevel"/>
    <w:tmpl w:val="C2CA35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A42E86"/>
    <w:multiLevelType w:val="multilevel"/>
    <w:tmpl w:val="F2CE53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12"/>
  </w:num>
  <w:num w:numId="9">
    <w:abstractNumId w:val="5"/>
  </w:num>
  <w:num w:numId="10">
    <w:abstractNumId w:val="13"/>
  </w:num>
  <w:num w:numId="11">
    <w:abstractNumId w:val="1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D6"/>
    <w:rsid w:val="00042862"/>
    <w:rsid w:val="0008311F"/>
    <w:rsid w:val="000962F0"/>
    <w:rsid w:val="00156149"/>
    <w:rsid w:val="001C68C7"/>
    <w:rsid w:val="001E0C7F"/>
    <w:rsid w:val="002308D6"/>
    <w:rsid w:val="0064184A"/>
    <w:rsid w:val="006806ED"/>
    <w:rsid w:val="007E5B8E"/>
    <w:rsid w:val="008446AF"/>
    <w:rsid w:val="0089544D"/>
    <w:rsid w:val="008D5D04"/>
    <w:rsid w:val="00A201D5"/>
    <w:rsid w:val="00A84A15"/>
    <w:rsid w:val="00AD395E"/>
    <w:rsid w:val="00B950F7"/>
    <w:rsid w:val="00B95E29"/>
    <w:rsid w:val="00BF796A"/>
    <w:rsid w:val="00C412A2"/>
    <w:rsid w:val="00CB50F1"/>
    <w:rsid w:val="00E0191B"/>
    <w:rsid w:val="00E1791B"/>
    <w:rsid w:val="00EB7D10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Garamond14pt">
    <w:name w:val="Основной текст + Garamond;14 pt;Полужирный"/>
    <w:basedOn w:val="a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pt">
    <w:name w:val="Основной текст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5pt">
    <w:name w:val="Основной текст (2) + 13;5 pt;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pt0">
    <w:name w:val="Основной текст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0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1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00" w:line="317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300"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e">
    <w:name w:val="header"/>
    <w:basedOn w:val="a"/>
    <w:link w:val="af"/>
    <w:uiPriority w:val="99"/>
    <w:unhideWhenUsed/>
    <w:rsid w:val="006418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4184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6418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4184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Garamond14pt">
    <w:name w:val="Основной текст + Garamond;14 pt;Полужирный"/>
    <w:basedOn w:val="a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pt">
    <w:name w:val="Основной текст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5pt">
    <w:name w:val="Основной текст (2) + 13;5 pt;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pt0">
    <w:name w:val="Основной текст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0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1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00" w:line="317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300"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e">
    <w:name w:val="header"/>
    <w:basedOn w:val="a"/>
    <w:link w:val="af"/>
    <w:uiPriority w:val="99"/>
    <w:unhideWhenUsed/>
    <w:rsid w:val="006418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4184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6418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418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0B5E-DD98-44BC-8392-5E47EAA1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4222</Words>
  <Characters>24068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Pak_GO</dc:creator>
  <cp:lastModifiedBy>Pak_GO</cp:lastModifiedBy>
  <cp:revision>21</cp:revision>
  <dcterms:created xsi:type="dcterms:W3CDTF">2013-02-06T21:13:00Z</dcterms:created>
  <dcterms:modified xsi:type="dcterms:W3CDTF">2013-02-06T22:59:00Z</dcterms:modified>
</cp:coreProperties>
</file>