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474" w:rsidRPr="000C4D62" w:rsidRDefault="00FD4474" w:rsidP="00FD4474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C4D62">
        <w:rPr>
          <w:rFonts w:ascii="Times New Roman" w:hAnsi="Times New Roman" w:cs="Times New Roman"/>
          <w:color w:val="auto"/>
        </w:rPr>
        <w:t>ЦИРРОЗ</w:t>
      </w:r>
      <w:r w:rsidR="00302F02">
        <w:rPr>
          <w:rFonts w:ascii="Times New Roman" w:hAnsi="Times New Roman" w:cs="Times New Roman"/>
          <w:color w:val="auto"/>
        </w:rPr>
        <w:t>Ы</w:t>
      </w:r>
      <w:bookmarkStart w:id="0" w:name="_GoBack"/>
      <w:bookmarkEnd w:id="0"/>
      <w:r w:rsidRPr="000C4D62">
        <w:rPr>
          <w:rFonts w:ascii="Times New Roman" w:hAnsi="Times New Roman" w:cs="Times New Roman"/>
          <w:color w:val="auto"/>
        </w:rPr>
        <w:t xml:space="preserve"> ПЕЧЕНИ</w:t>
      </w:r>
    </w:p>
    <w:p w:rsidR="00FD4474" w:rsidRPr="00F9040A" w:rsidRDefault="00FD4474" w:rsidP="00FD44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</w:r>
      <w:r w:rsidR="000C4D62">
        <w:rPr>
          <w:rFonts w:ascii="Times New Roman" w:hAnsi="Times New Roman" w:cs="Times New Roman"/>
          <w:b/>
          <w:sz w:val="28"/>
          <w:szCs w:val="28"/>
        </w:rPr>
        <w:t xml:space="preserve">Цирроз печени </w:t>
      </w:r>
      <w:r w:rsidRPr="00F9040A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0C4D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 xml:space="preserve">хроническое прогрессирующее поражение печени, морфологическими особенностями которого </w:t>
      </w:r>
      <w:r w:rsidR="006828EB" w:rsidRPr="00F9040A">
        <w:rPr>
          <w:rFonts w:ascii="Times New Roman" w:hAnsi="Times New Roman" w:cs="Times New Roman"/>
          <w:sz w:val="28"/>
          <w:szCs w:val="28"/>
        </w:rPr>
        <w:t xml:space="preserve">являются дистрофия и некроз </w:t>
      </w:r>
      <w:proofErr w:type="spellStart"/>
      <w:r w:rsidR="006828EB" w:rsidRPr="00F9040A">
        <w:rPr>
          <w:rFonts w:ascii="Times New Roman" w:hAnsi="Times New Roman" w:cs="Times New Roman"/>
          <w:sz w:val="28"/>
          <w:szCs w:val="28"/>
        </w:rPr>
        <w:t>гепатоцитов</w:t>
      </w:r>
      <w:proofErr w:type="spellEnd"/>
      <w:r w:rsidR="006828EB" w:rsidRPr="00F9040A">
        <w:rPr>
          <w:rFonts w:ascii="Times New Roman" w:hAnsi="Times New Roman" w:cs="Times New Roman"/>
          <w:sz w:val="28"/>
          <w:szCs w:val="28"/>
        </w:rPr>
        <w:t>, узловая регенерация печеночных клеток, образование ложных долек, диффузный фиброз с нарушен</w:t>
      </w:r>
      <w:r w:rsidR="00420F82" w:rsidRPr="00F9040A">
        <w:rPr>
          <w:rFonts w:ascii="Times New Roman" w:hAnsi="Times New Roman" w:cs="Times New Roman"/>
          <w:sz w:val="28"/>
          <w:szCs w:val="28"/>
        </w:rPr>
        <w:t>и</w:t>
      </w:r>
      <w:r w:rsidR="006828EB" w:rsidRPr="00F9040A">
        <w:rPr>
          <w:rFonts w:ascii="Times New Roman" w:hAnsi="Times New Roman" w:cs="Times New Roman"/>
          <w:sz w:val="28"/>
          <w:szCs w:val="28"/>
        </w:rPr>
        <w:t xml:space="preserve">ем </w:t>
      </w:r>
      <w:r w:rsidR="00D94BE9" w:rsidRPr="00F9040A">
        <w:rPr>
          <w:rFonts w:ascii="Times New Roman" w:hAnsi="Times New Roman" w:cs="Times New Roman"/>
          <w:sz w:val="28"/>
          <w:szCs w:val="28"/>
        </w:rPr>
        <w:t>архит</w:t>
      </w:r>
      <w:r w:rsidR="00F57BF0" w:rsidRPr="00F9040A">
        <w:rPr>
          <w:rFonts w:ascii="Times New Roman" w:hAnsi="Times New Roman" w:cs="Times New Roman"/>
          <w:sz w:val="28"/>
          <w:szCs w:val="28"/>
        </w:rPr>
        <w:t>е</w:t>
      </w:r>
      <w:r w:rsidR="00D94BE9" w:rsidRPr="00F9040A">
        <w:rPr>
          <w:rFonts w:ascii="Times New Roman" w:hAnsi="Times New Roman" w:cs="Times New Roman"/>
          <w:sz w:val="28"/>
          <w:szCs w:val="28"/>
        </w:rPr>
        <w:t>кто</w:t>
      </w:r>
      <w:r w:rsidR="00BA4837" w:rsidRPr="00F9040A">
        <w:rPr>
          <w:rFonts w:ascii="Times New Roman" w:hAnsi="Times New Roman" w:cs="Times New Roman"/>
          <w:sz w:val="28"/>
          <w:szCs w:val="28"/>
        </w:rPr>
        <w:t>ники</w:t>
      </w:r>
      <w:r w:rsidR="00D94BE9" w:rsidRPr="00F9040A">
        <w:rPr>
          <w:rFonts w:ascii="Times New Roman" w:hAnsi="Times New Roman" w:cs="Times New Roman"/>
          <w:sz w:val="28"/>
          <w:szCs w:val="28"/>
        </w:rPr>
        <w:t xml:space="preserve"> печени, а в клиническом аспекте – синдром портальной гипертензии и печеночной недостаточности.</w:t>
      </w:r>
    </w:p>
    <w:p w:rsidR="00D94BE9" w:rsidRPr="00F9040A" w:rsidRDefault="00D94BE9" w:rsidP="00FD44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4BE9" w:rsidRPr="00F9040A" w:rsidRDefault="00D94BE9" w:rsidP="00FD44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40A">
        <w:rPr>
          <w:rFonts w:ascii="Times New Roman" w:hAnsi="Times New Roman" w:cs="Times New Roman"/>
          <w:b/>
          <w:sz w:val="28"/>
          <w:szCs w:val="28"/>
        </w:rPr>
        <w:t xml:space="preserve">Классификация </w:t>
      </w:r>
    </w:p>
    <w:p w:rsidR="00D94BE9" w:rsidRPr="00F9040A" w:rsidRDefault="00D94BE9" w:rsidP="00FD44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5417F" w:rsidRPr="00F9040A">
        <w:rPr>
          <w:rFonts w:ascii="Times New Roman" w:hAnsi="Times New Roman" w:cs="Times New Roman"/>
          <w:sz w:val="28"/>
          <w:szCs w:val="28"/>
        </w:rPr>
        <w:t>.</w:t>
      </w:r>
      <w:r w:rsidRPr="00F9040A">
        <w:rPr>
          <w:rFonts w:ascii="Times New Roman" w:hAnsi="Times New Roman" w:cs="Times New Roman"/>
          <w:sz w:val="28"/>
          <w:szCs w:val="28"/>
        </w:rPr>
        <w:t xml:space="preserve"> Этиологический вариант:</w:t>
      </w:r>
    </w:p>
    <w:p w:rsidR="00D94BE9" w:rsidRPr="00F9040A" w:rsidRDefault="00D94BE9" w:rsidP="00D94BE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Вирусный</w:t>
      </w:r>
    </w:p>
    <w:p w:rsidR="00D94BE9" w:rsidRPr="00F9040A" w:rsidRDefault="00D94BE9" w:rsidP="00D94BE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Алкогольный </w:t>
      </w:r>
    </w:p>
    <w:p w:rsidR="00D94BE9" w:rsidRPr="00F9040A" w:rsidRDefault="00D94BE9" w:rsidP="00D94BE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Аутоиммунный</w:t>
      </w:r>
    </w:p>
    <w:p w:rsidR="00D94BE9" w:rsidRPr="00F9040A" w:rsidRDefault="00D94BE9" w:rsidP="00D94BE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Токсический</w:t>
      </w:r>
    </w:p>
    <w:p w:rsidR="00D94BE9" w:rsidRPr="00F9040A" w:rsidRDefault="00D94BE9" w:rsidP="00D94BE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Генетический</w:t>
      </w:r>
    </w:p>
    <w:p w:rsidR="00D94BE9" w:rsidRPr="00F9040A" w:rsidRDefault="00D94BE9" w:rsidP="00D94BE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Кардиальный</w:t>
      </w:r>
    </w:p>
    <w:p w:rsidR="00D94BE9" w:rsidRPr="00F9040A" w:rsidRDefault="00D94BE9" w:rsidP="00D94BE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Вследствие внутри и внепеченочног</w:t>
      </w:r>
      <w:r w:rsidR="00C5417F" w:rsidRPr="00F9040A">
        <w:rPr>
          <w:rFonts w:ascii="Times New Roman" w:hAnsi="Times New Roman" w:cs="Times New Roman"/>
          <w:sz w:val="28"/>
          <w:szCs w:val="28"/>
        </w:rPr>
        <w:t>о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холестаза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.</w:t>
      </w:r>
    </w:p>
    <w:p w:rsidR="00C5417F" w:rsidRPr="00F9040A" w:rsidRDefault="00C5417F" w:rsidP="00D94BE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Криптогенный</w:t>
      </w:r>
    </w:p>
    <w:p w:rsidR="00C5417F" w:rsidRPr="00F9040A" w:rsidRDefault="00C5417F" w:rsidP="00C54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417F" w:rsidRPr="00F9040A" w:rsidRDefault="00C5417F" w:rsidP="00C54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  <w:lang w:val="en-US"/>
        </w:rPr>
        <w:t>II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.  Морфологический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вариант:</w:t>
      </w:r>
    </w:p>
    <w:p w:rsidR="00C5417F" w:rsidRPr="00F9040A" w:rsidRDefault="00C5417F" w:rsidP="00C5417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Микро</w:t>
      </w:r>
      <w:r w:rsidR="00F57BF0" w:rsidRPr="00F9040A">
        <w:rPr>
          <w:rFonts w:ascii="Times New Roman" w:hAnsi="Times New Roman" w:cs="Times New Roman"/>
          <w:sz w:val="28"/>
          <w:szCs w:val="28"/>
        </w:rPr>
        <w:t>н</w:t>
      </w:r>
      <w:r w:rsidRPr="00F9040A">
        <w:rPr>
          <w:rFonts w:ascii="Times New Roman" w:hAnsi="Times New Roman" w:cs="Times New Roman"/>
          <w:sz w:val="28"/>
          <w:szCs w:val="28"/>
        </w:rPr>
        <w:t>одулярный</w:t>
      </w:r>
      <w:proofErr w:type="spellEnd"/>
    </w:p>
    <w:p w:rsidR="00C5417F" w:rsidRPr="00F9040A" w:rsidRDefault="00C5417F" w:rsidP="00C5417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Макро</w:t>
      </w:r>
      <w:r w:rsidR="00F57BF0" w:rsidRPr="00F9040A">
        <w:rPr>
          <w:rFonts w:ascii="Times New Roman" w:hAnsi="Times New Roman" w:cs="Times New Roman"/>
          <w:sz w:val="28"/>
          <w:szCs w:val="28"/>
        </w:rPr>
        <w:t>н</w:t>
      </w:r>
      <w:r w:rsidRPr="00F9040A">
        <w:rPr>
          <w:rFonts w:ascii="Times New Roman" w:hAnsi="Times New Roman" w:cs="Times New Roman"/>
          <w:sz w:val="28"/>
          <w:szCs w:val="28"/>
        </w:rPr>
        <w:t>одулярный</w:t>
      </w:r>
      <w:proofErr w:type="spellEnd"/>
    </w:p>
    <w:p w:rsidR="00C5417F" w:rsidRPr="00F9040A" w:rsidRDefault="00C5417F" w:rsidP="00C5417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Смешанный (</w:t>
      </w:r>
      <w:proofErr w:type="spellStart"/>
      <w:r w:rsidR="00112FC1" w:rsidRPr="00F9040A">
        <w:rPr>
          <w:rFonts w:ascii="Times New Roman" w:hAnsi="Times New Roman" w:cs="Times New Roman"/>
          <w:sz w:val="28"/>
          <w:szCs w:val="28"/>
        </w:rPr>
        <w:t>м</w:t>
      </w:r>
      <w:r w:rsidRPr="00F9040A">
        <w:rPr>
          <w:rFonts w:ascii="Times New Roman" w:hAnsi="Times New Roman" w:cs="Times New Roman"/>
          <w:sz w:val="28"/>
          <w:szCs w:val="28"/>
        </w:rPr>
        <w:t>акро</w:t>
      </w:r>
      <w:r w:rsidR="00F57BF0" w:rsidRPr="00F9040A">
        <w:rPr>
          <w:rFonts w:ascii="Times New Roman" w:hAnsi="Times New Roman" w:cs="Times New Roman"/>
          <w:sz w:val="28"/>
          <w:szCs w:val="28"/>
        </w:rPr>
        <w:t>н</w:t>
      </w:r>
      <w:r w:rsidRPr="00F9040A">
        <w:rPr>
          <w:rFonts w:ascii="Times New Roman" w:hAnsi="Times New Roman" w:cs="Times New Roman"/>
          <w:sz w:val="28"/>
          <w:szCs w:val="28"/>
        </w:rPr>
        <w:t>одулярные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отличаются от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микро</w:t>
      </w:r>
      <w:r w:rsidR="00F57BF0" w:rsidRPr="00F9040A">
        <w:rPr>
          <w:rFonts w:ascii="Times New Roman" w:hAnsi="Times New Roman" w:cs="Times New Roman"/>
          <w:sz w:val="28"/>
          <w:szCs w:val="28"/>
        </w:rPr>
        <w:t>н</w:t>
      </w:r>
      <w:r w:rsidRPr="00F9040A">
        <w:rPr>
          <w:rFonts w:ascii="Times New Roman" w:hAnsi="Times New Roman" w:cs="Times New Roman"/>
          <w:sz w:val="28"/>
          <w:szCs w:val="28"/>
        </w:rPr>
        <w:t>одулярных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диаметром узлов регенерации – соответственно более </w:t>
      </w:r>
      <w:r w:rsidR="00112FC1" w:rsidRPr="00F9040A">
        <w:rPr>
          <w:rFonts w:ascii="Times New Roman" w:hAnsi="Times New Roman" w:cs="Times New Roman"/>
          <w:sz w:val="28"/>
          <w:szCs w:val="28"/>
        </w:rPr>
        <w:t>или</w:t>
      </w:r>
      <w:r w:rsidRPr="00F9040A">
        <w:rPr>
          <w:rFonts w:ascii="Times New Roman" w:hAnsi="Times New Roman" w:cs="Times New Roman"/>
          <w:sz w:val="28"/>
          <w:szCs w:val="28"/>
        </w:rPr>
        <w:t xml:space="preserve"> менее 3 мм)</w:t>
      </w:r>
    </w:p>
    <w:p w:rsidR="00C5417F" w:rsidRPr="00F9040A" w:rsidRDefault="00C5417F" w:rsidP="00C54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417F" w:rsidRPr="00F9040A" w:rsidRDefault="00C5417F" w:rsidP="00C54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  <w:lang w:val="en-US"/>
        </w:rPr>
        <w:t>III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.  Стадия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печеночной недостаточности:</w:t>
      </w:r>
    </w:p>
    <w:p w:rsidR="00C5417F" w:rsidRPr="00F9040A" w:rsidRDefault="00C5417F" w:rsidP="00C5417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Компенсированная (начальная)</w:t>
      </w:r>
    </w:p>
    <w:p w:rsidR="00C5417F" w:rsidRPr="00F9040A" w:rsidRDefault="00C5417F" w:rsidP="00C5417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Субкомпенсированная</w:t>
      </w:r>
      <w:proofErr w:type="spellEnd"/>
    </w:p>
    <w:p w:rsidR="00C5417F" w:rsidRPr="00F9040A" w:rsidRDefault="00C5417F" w:rsidP="00C5417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Декомпенсированная</w:t>
      </w:r>
    </w:p>
    <w:p w:rsidR="00C5417F" w:rsidRPr="00F9040A" w:rsidRDefault="00C5417F" w:rsidP="00C54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417F" w:rsidRPr="00F9040A" w:rsidRDefault="00C5417F" w:rsidP="00C54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9040A">
        <w:rPr>
          <w:rFonts w:ascii="Times New Roman" w:hAnsi="Times New Roman" w:cs="Times New Roman"/>
          <w:sz w:val="28"/>
          <w:szCs w:val="28"/>
        </w:rPr>
        <w:t>. Стадия портальной гипертензии:</w:t>
      </w:r>
    </w:p>
    <w:p w:rsidR="00C5417F" w:rsidRPr="00F9040A" w:rsidRDefault="00C5417F" w:rsidP="00C5417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Компенсированная</w:t>
      </w:r>
    </w:p>
    <w:p w:rsidR="00C5417F" w:rsidRPr="00F9040A" w:rsidRDefault="00C5417F" w:rsidP="00C5417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Стадия начальной декомпенсации</w:t>
      </w:r>
    </w:p>
    <w:p w:rsidR="00C5417F" w:rsidRPr="00F9040A" w:rsidRDefault="002A7012" w:rsidP="00C5417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Стадия выраженной декомпенсации</w:t>
      </w:r>
    </w:p>
    <w:p w:rsidR="002A7012" w:rsidRPr="00F9040A" w:rsidRDefault="002A7012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7012" w:rsidRPr="00F9040A" w:rsidRDefault="002A7012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9040A">
        <w:rPr>
          <w:rFonts w:ascii="Times New Roman" w:hAnsi="Times New Roman" w:cs="Times New Roman"/>
          <w:sz w:val="28"/>
          <w:szCs w:val="28"/>
        </w:rPr>
        <w:t>. Активность и фаза:</w:t>
      </w:r>
    </w:p>
    <w:p w:rsidR="001B6A37" w:rsidRPr="00F9040A" w:rsidRDefault="001B6A37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 xml:space="preserve">Обострение (активная фаза: минимальная, умеренная, выраженная </w:t>
      </w:r>
      <w:proofErr w:type="gramEnd"/>
    </w:p>
    <w:p w:rsidR="001B6A37" w:rsidRPr="00F9040A" w:rsidRDefault="001B6A37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  <w:t xml:space="preserve">     активность)</w:t>
      </w:r>
    </w:p>
    <w:p w:rsidR="001B6A37" w:rsidRPr="00F9040A" w:rsidRDefault="001B6A37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  <w:t>2. Ремиссия (неактивная фаза)</w:t>
      </w:r>
    </w:p>
    <w:p w:rsidR="0027728E" w:rsidRPr="00F9040A" w:rsidRDefault="0027728E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28E" w:rsidRPr="00F9040A" w:rsidRDefault="0027728E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9040A">
        <w:rPr>
          <w:rFonts w:ascii="Times New Roman" w:hAnsi="Times New Roman" w:cs="Times New Roman"/>
          <w:sz w:val="28"/>
          <w:szCs w:val="28"/>
        </w:rPr>
        <w:t xml:space="preserve">. </w:t>
      </w:r>
      <w:r w:rsidR="00112FC1" w:rsidRPr="00F9040A">
        <w:rPr>
          <w:rFonts w:ascii="Times New Roman" w:hAnsi="Times New Roman" w:cs="Times New Roman"/>
          <w:sz w:val="28"/>
          <w:szCs w:val="28"/>
        </w:rPr>
        <w:t>Т</w:t>
      </w:r>
      <w:r w:rsidRPr="00F9040A">
        <w:rPr>
          <w:rFonts w:ascii="Times New Roman" w:hAnsi="Times New Roman" w:cs="Times New Roman"/>
          <w:sz w:val="28"/>
          <w:szCs w:val="28"/>
        </w:rPr>
        <w:t>ечение:</w:t>
      </w:r>
    </w:p>
    <w:p w:rsidR="0027728E" w:rsidRPr="00F9040A" w:rsidRDefault="0027728E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  <w:t>1. Стабильное</w:t>
      </w:r>
    </w:p>
    <w:p w:rsidR="0027728E" w:rsidRPr="00F9040A" w:rsidRDefault="0027728E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  <w:t>2. Медленно прогрессирующее</w:t>
      </w:r>
    </w:p>
    <w:p w:rsidR="0027728E" w:rsidRPr="00F9040A" w:rsidRDefault="0027728E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  <w:t>3. Быстро прогрессирующее</w:t>
      </w:r>
    </w:p>
    <w:p w:rsidR="0027728E" w:rsidRPr="00F9040A" w:rsidRDefault="0027728E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28E" w:rsidRPr="00F9040A" w:rsidRDefault="0027728E" w:rsidP="002A70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lastRenderedPageBreak/>
        <w:t>Осложнения:</w:t>
      </w:r>
    </w:p>
    <w:p w:rsidR="0027728E" w:rsidRPr="00F9040A" w:rsidRDefault="0027728E" w:rsidP="0027728E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Кровотечение из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варикозно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расширенных вен пищевода и желудка</w:t>
      </w:r>
    </w:p>
    <w:p w:rsidR="0027728E" w:rsidRPr="00F9040A" w:rsidRDefault="0027728E" w:rsidP="0027728E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040A">
        <w:rPr>
          <w:rFonts w:ascii="Times New Roman" w:hAnsi="Times New Roman" w:cs="Times New Roman"/>
          <w:sz w:val="28"/>
          <w:szCs w:val="28"/>
        </w:rPr>
        <w:t>Печеночная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прекома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и кома</w:t>
      </w:r>
    </w:p>
    <w:p w:rsidR="0027728E" w:rsidRPr="00F9040A" w:rsidRDefault="0027728E" w:rsidP="0027728E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Вторичная инфекция  (чаще пневмония)</w:t>
      </w:r>
    </w:p>
    <w:p w:rsidR="0027728E" w:rsidRPr="00F9040A" w:rsidRDefault="00E623CC" w:rsidP="0027728E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Гепаторенальный синдром</w:t>
      </w:r>
    </w:p>
    <w:p w:rsidR="00E623CC" w:rsidRPr="00F9040A" w:rsidRDefault="00E623CC" w:rsidP="0027728E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Трансформация в цирроз</w:t>
      </w:r>
      <w:r w:rsidR="00112FC1" w:rsidRPr="00F9040A">
        <w:rPr>
          <w:rFonts w:ascii="Times New Roman" w:hAnsi="Times New Roman" w:cs="Times New Roman"/>
          <w:sz w:val="28"/>
          <w:szCs w:val="28"/>
        </w:rPr>
        <w:t>-</w:t>
      </w:r>
      <w:r w:rsidRPr="00F9040A">
        <w:rPr>
          <w:rFonts w:ascii="Times New Roman" w:hAnsi="Times New Roman" w:cs="Times New Roman"/>
          <w:sz w:val="28"/>
          <w:szCs w:val="28"/>
        </w:rPr>
        <w:t>рак</w:t>
      </w:r>
    </w:p>
    <w:p w:rsidR="00E623CC" w:rsidRPr="00F9040A" w:rsidRDefault="00E623CC" w:rsidP="0027728E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Тромбоз воротной вены</w:t>
      </w:r>
    </w:p>
    <w:p w:rsidR="00E623CC" w:rsidRPr="00F9040A" w:rsidRDefault="00E623CC" w:rsidP="0027728E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Образование конкрементов </w:t>
      </w:r>
      <w:r w:rsidR="003F6CBF" w:rsidRPr="00F9040A">
        <w:rPr>
          <w:rFonts w:ascii="Times New Roman" w:hAnsi="Times New Roman" w:cs="Times New Roman"/>
          <w:sz w:val="28"/>
          <w:szCs w:val="28"/>
        </w:rPr>
        <w:t xml:space="preserve">в желчных путях (при первичном </w:t>
      </w:r>
      <w:proofErr w:type="spellStart"/>
      <w:r w:rsidR="00F57BF0" w:rsidRPr="00F9040A">
        <w:rPr>
          <w:rFonts w:ascii="Times New Roman" w:hAnsi="Times New Roman" w:cs="Times New Roman"/>
          <w:sz w:val="28"/>
          <w:szCs w:val="28"/>
        </w:rPr>
        <w:t>б</w:t>
      </w:r>
      <w:r w:rsidRPr="00F9040A">
        <w:rPr>
          <w:rFonts w:ascii="Times New Roman" w:hAnsi="Times New Roman" w:cs="Times New Roman"/>
          <w:sz w:val="28"/>
          <w:szCs w:val="28"/>
        </w:rPr>
        <w:t>илиарном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циррозе)</w:t>
      </w:r>
    </w:p>
    <w:p w:rsidR="00652E7F" w:rsidRPr="00F9040A" w:rsidRDefault="00652E7F" w:rsidP="00652E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2E7F" w:rsidRPr="00F9040A" w:rsidRDefault="00652E7F" w:rsidP="00652E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40A">
        <w:rPr>
          <w:rFonts w:ascii="Times New Roman" w:hAnsi="Times New Roman" w:cs="Times New Roman"/>
          <w:b/>
          <w:sz w:val="28"/>
          <w:szCs w:val="28"/>
        </w:rPr>
        <w:t xml:space="preserve">Этиология </w:t>
      </w:r>
    </w:p>
    <w:p w:rsidR="00652E7F" w:rsidRPr="00F9040A" w:rsidRDefault="00652E7F" w:rsidP="00652E7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Хроническое злоупотребление  алкоголем.</w:t>
      </w:r>
    </w:p>
    <w:p w:rsidR="00652E7F" w:rsidRPr="00F9040A" w:rsidRDefault="00652E7F" w:rsidP="00652E7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040A">
        <w:rPr>
          <w:rFonts w:ascii="Times New Roman" w:hAnsi="Times New Roman" w:cs="Times New Roman"/>
          <w:sz w:val="28"/>
          <w:szCs w:val="28"/>
        </w:rPr>
        <w:t>Перенесенный вирусный (В,</w:t>
      </w:r>
      <w:r w:rsidR="00F57BF0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>С,</w:t>
      </w:r>
      <w:r w:rsidR="00F57BF0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>Д) или аутоиммунный гепатит</w:t>
      </w:r>
      <w:proofErr w:type="gramEnd"/>
    </w:p>
    <w:p w:rsidR="00652E7F" w:rsidRPr="00F9040A" w:rsidRDefault="00652E7F" w:rsidP="00652E7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Воздействие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гепатотропных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лекарственных и токсических веществ (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цитостатики</w:t>
      </w:r>
      <w:proofErr w:type="spellEnd"/>
      <w:r w:rsidR="00F57BF0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противотуберкулёзные препараты,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допегит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, препараты золота, соединения ртути, свинца)</w:t>
      </w:r>
    </w:p>
    <w:p w:rsidR="003F6CBF" w:rsidRPr="00F9040A" w:rsidRDefault="003F6CBF" w:rsidP="00652E7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Генетически обусловленные нарушения обмена веществ (дефицит </w:t>
      </w:r>
      <w:r w:rsidR="00F57BF0" w:rsidRPr="00F9040A">
        <w:rPr>
          <w:rFonts w:ascii="Times New Roman" w:hAnsi="Times New Roman" w:cs="Times New Roman"/>
          <w:sz w:val="28"/>
          <w:szCs w:val="28"/>
          <w:lang w:val="en-US"/>
        </w:rPr>
        <w:t>α</w:t>
      </w:r>
      <w:r w:rsidRPr="00F9040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анти</w:t>
      </w:r>
      <w:r w:rsidR="00F57BF0" w:rsidRPr="00F9040A">
        <w:rPr>
          <w:rFonts w:ascii="Times New Roman" w:hAnsi="Times New Roman" w:cs="Times New Roman"/>
          <w:sz w:val="28"/>
          <w:szCs w:val="28"/>
        </w:rPr>
        <w:t>трип</w:t>
      </w:r>
      <w:r w:rsidRPr="00F9040A">
        <w:rPr>
          <w:rFonts w:ascii="Times New Roman" w:hAnsi="Times New Roman" w:cs="Times New Roman"/>
          <w:sz w:val="28"/>
          <w:szCs w:val="28"/>
        </w:rPr>
        <w:t>сина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галактоземия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, болезни накопления </w:t>
      </w:r>
      <w:r w:rsidR="00F57BF0" w:rsidRPr="00F9040A">
        <w:rPr>
          <w:rFonts w:ascii="Times New Roman" w:hAnsi="Times New Roman" w:cs="Times New Roman"/>
          <w:sz w:val="28"/>
          <w:szCs w:val="28"/>
        </w:rPr>
        <w:t>г</w:t>
      </w:r>
      <w:r w:rsidRPr="00F9040A">
        <w:rPr>
          <w:rFonts w:ascii="Times New Roman" w:hAnsi="Times New Roman" w:cs="Times New Roman"/>
          <w:sz w:val="28"/>
          <w:szCs w:val="28"/>
        </w:rPr>
        <w:t xml:space="preserve">ликогена,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гемохром</w:t>
      </w:r>
      <w:r w:rsidR="00F57BF0" w:rsidRPr="00F9040A">
        <w:rPr>
          <w:rFonts w:ascii="Times New Roman" w:hAnsi="Times New Roman" w:cs="Times New Roman"/>
          <w:sz w:val="28"/>
          <w:szCs w:val="28"/>
        </w:rPr>
        <w:t>а</w:t>
      </w:r>
      <w:r w:rsidRPr="00F9040A">
        <w:rPr>
          <w:rFonts w:ascii="Times New Roman" w:hAnsi="Times New Roman" w:cs="Times New Roman"/>
          <w:sz w:val="28"/>
          <w:szCs w:val="28"/>
        </w:rPr>
        <w:t>тоз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болезнь Коновалова – Вильсона</w:t>
      </w:r>
      <w:r w:rsidR="00F57BF0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врожденная геморрагическая те</w:t>
      </w:r>
      <w:r w:rsidR="00F57BF0" w:rsidRPr="00F9040A">
        <w:rPr>
          <w:rFonts w:ascii="Times New Roman" w:hAnsi="Times New Roman" w:cs="Times New Roman"/>
          <w:sz w:val="28"/>
          <w:szCs w:val="28"/>
        </w:rPr>
        <w:t>ле</w:t>
      </w:r>
      <w:r w:rsidRPr="00F9040A">
        <w:rPr>
          <w:rFonts w:ascii="Times New Roman" w:hAnsi="Times New Roman" w:cs="Times New Roman"/>
          <w:sz w:val="28"/>
          <w:szCs w:val="28"/>
        </w:rPr>
        <w:t>ангиоэктазия – болезнь Ф</w:t>
      </w:r>
      <w:r w:rsidR="00F57BF0" w:rsidRPr="00F9040A">
        <w:rPr>
          <w:rFonts w:ascii="Times New Roman" w:hAnsi="Times New Roman" w:cs="Times New Roman"/>
          <w:sz w:val="28"/>
          <w:szCs w:val="28"/>
        </w:rPr>
        <w:t xml:space="preserve">ондю </w:t>
      </w:r>
      <w:r w:rsidRPr="00F9040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Ослера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)</w:t>
      </w:r>
    </w:p>
    <w:p w:rsidR="003F6CBF" w:rsidRPr="00F9040A" w:rsidRDefault="003F6CBF" w:rsidP="00652E7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Венозный застой в печени при сердечной недостаточности застойного характера</w:t>
      </w:r>
    </w:p>
    <w:p w:rsidR="003F6CBF" w:rsidRPr="00F9040A" w:rsidRDefault="003F6CBF" w:rsidP="00652E7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Обструкция внепеченочных желчных путей (развивается вторичный </w:t>
      </w:r>
      <w:proofErr w:type="spellStart"/>
      <w:r w:rsidR="00F57BF0" w:rsidRPr="00F9040A">
        <w:rPr>
          <w:rFonts w:ascii="Times New Roman" w:hAnsi="Times New Roman" w:cs="Times New Roman"/>
          <w:sz w:val="28"/>
          <w:szCs w:val="28"/>
        </w:rPr>
        <w:t>б</w:t>
      </w:r>
      <w:r w:rsidRPr="00F9040A">
        <w:rPr>
          <w:rFonts w:ascii="Times New Roman" w:hAnsi="Times New Roman" w:cs="Times New Roman"/>
          <w:sz w:val="28"/>
          <w:szCs w:val="28"/>
        </w:rPr>
        <w:t>илиарный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цирроз)</w:t>
      </w:r>
    </w:p>
    <w:p w:rsidR="00A17BB8" w:rsidRPr="00F9040A" w:rsidRDefault="00A17BB8" w:rsidP="00A17B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7BB8" w:rsidRPr="00F9040A" w:rsidRDefault="006C2F27" w:rsidP="00A17B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40A">
        <w:rPr>
          <w:rFonts w:ascii="Times New Roman" w:hAnsi="Times New Roman" w:cs="Times New Roman"/>
          <w:b/>
          <w:sz w:val="28"/>
          <w:szCs w:val="28"/>
        </w:rPr>
        <w:t>Патогене</w:t>
      </w:r>
      <w:r w:rsidR="00A17BB8" w:rsidRPr="00F9040A">
        <w:rPr>
          <w:rFonts w:ascii="Times New Roman" w:hAnsi="Times New Roman" w:cs="Times New Roman"/>
          <w:b/>
          <w:sz w:val="28"/>
          <w:szCs w:val="28"/>
        </w:rPr>
        <w:t>з</w:t>
      </w:r>
    </w:p>
    <w:p w:rsidR="006C2F27" w:rsidRPr="00F9040A" w:rsidRDefault="006C2F27" w:rsidP="00A17B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b/>
          <w:sz w:val="28"/>
          <w:szCs w:val="28"/>
        </w:rPr>
        <w:tab/>
      </w:r>
      <w:r w:rsidRPr="00F9040A">
        <w:rPr>
          <w:rFonts w:ascii="Times New Roman" w:hAnsi="Times New Roman" w:cs="Times New Roman"/>
          <w:sz w:val="28"/>
          <w:szCs w:val="28"/>
        </w:rPr>
        <w:t>Действие этиологического фактора (вирус, интоксикация и.т.д.) вызывает некроз печеночных клеток</w:t>
      </w:r>
      <w:r w:rsidR="00F57BF0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нарушения кровообращения и развитие соединительной ткани в виде тяжей и рубцов</w:t>
      </w:r>
      <w:r w:rsidR="00F57BF0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изменяющих архитектонику печени. 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Уцелевшие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гепатоциты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 начинают усиленно регенерировать под влиянием  веществ, </w:t>
      </w:r>
      <w:r w:rsidR="000C4D62" w:rsidRPr="00F9040A">
        <w:rPr>
          <w:rFonts w:ascii="Times New Roman" w:hAnsi="Times New Roman" w:cs="Times New Roman"/>
          <w:sz w:val="28"/>
          <w:szCs w:val="28"/>
        </w:rPr>
        <w:t xml:space="preserve">возбуждающих рост </w:t>
      </w:r>
      <w:r w:rsidR="000C4D62">
        <w:rPr>
          <w:rFonts w:ascii="Times New Roman" w:hAnsi="Times New Roman" w:cs="Times New Roman"/>
          <w:sz w:val="28"/>
          <w:szCs w:val="28"/>
        </w:rPr>
        <w:t xml:space="preserve">клеток, </w:t>
      </w:r>
      <w:r w:rsidR="00F57BF0" w:rsidRPr="00F9040A">
        <w:rPr>
          <w:rFonts w:ascii="Times New Roman" w:hAnsi="Times New Roman" w:cs="Times New Roman"/>
          <w:sz w:val="28"/>
          <w:szCs w:val="28"/>
        </w:rPr>
        <w:t>по</w:t>
      </w:r>
      <w:r w:rsidRPr="00F9040A">
        <w:rPr>
          <w:rFonts w:ascii="Times New Roman" w:hAnsi="Times New Roman" w:cs="Times New Roman"/>
          <w:sz w:val="28"/>
          <w:szCs w:val="28"/>
        </w:rPr>
        <w:t>ступающих из очага некроза. Образующиеся узлы регенерации сдавливают окружающую их ткань с проходящими в ней сосудами, особенно сильно печеночные вены.</w:t>
      </w:r>
    </w:p>
    <w:p w:rsidR="00090EAE" w:rsidRPr="00F9040A" w:rsidRDefault="00090EAE" w:rsidP="00A17B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  <w:t>Возникает нарушение оттока крови</w:t>
      </w:r>
      <w:r w:rsidR="00F57BF0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способствующее развитию  портальной  гипертензии и образованию анаст</w:t>
      </w:r>
      <w:r w:rsidR="00F57BF0" w:rsidRPr="00F9040A">
        <w:rPr>
          <w:rFonts w:ascii="Times New Roman" w:hAnsi="Times New Roman" w:cs="Times New Roman"/>
          <w:sz w:val="28"/>
          <w:szCs w:val="28"/>
        </w:rPr>
        <w:t>о</w:t>
      </w:r>
      <w:r w:rsidRPr="00F9040A">
        <w:rPr>
          <w:rFonts w:ascii="Times New Roman" w:hAnsi="Times New Roman" w:cs="Times New Roman"/>
          <w:sz w:val="28"/>
          <w:szCs w:val="28"/>
        </w:rPr>
        <w:t>мозов между ветвями вор</w:t>
      </w:r>
      <w:r w:rsidR="004644EF" w:rsidRPr="00F9040A">
        <w:rPr>
          <w:rFonts w:ascii="Times New Roman" w:hAnsi="Times New Roman" w:cs="Times New Roman"/>
          <w:sz w:val="28"/>
          <w:szCs w:val="28"/>
        </w:rPr>
        <w:t>от</w:t>
      </w:r>
      <w:r w:rsidRPr="00F9040A">
        <w:rPr>
          <w:rFonts w:ascii="Times New Roman" w:hAnsi="Times New Roman" w:cs="Times New Roman"/>
          <w:sz w:val="28"/>
          <w:szCs w:val="28"/>
        </w:rPr>
        <w:t>ной и печеночных вен</w:t>
      </w:r>
      <w:r w:rsidR="004644EF" w:rsidRPr="00F9040A">
        <w:rPr>
          <w:rFonts w:ascii="Times New Roman" w:hAnsi="Times New Roman" w:cs="Times New Roman"/>
          <w:sz w:val="28"/>
          <w:szCs w:val="28"/>
        </w:rPr>
        <w:t>, облегчающих внутрипеченочное кровообращение. Кровь по ним идёт в обход сохраняющ</w:t>
      </w:r>
      <w:r w:rsidR="00F57BF0" w:rsidRPr="00F9040A">
        <w:rPr>
          <w:rFonts w:ascii="Times New Roman" w:hAnsi="Times New Roman" w:cs="Times New Roman"/>
          <w:sz w:val="28"/>
          <w:szCs w:val="28"/>
        </w:rPr>
        <w:t>ей</w:t>
      </w:r>
      <w:r w:rsidR="004644EF" w:rsidRPr="00F9040A">
        <w:rPr>
          <w:rFonts w:ascii="Times New Roman" w:hAnsi="Times New Roman" w:cs="Times New Roman"/>
          <w:sz w:val="28"/>
          <w:szCs w:val="28"/>
        </w:rPr>
        <w:t>ся паренхимы, ухудшается её кровообращение, что приводит к новым ишемическим некрозам и прогрессированию цирроза.</w:t>
      </w:r>
    </w:p>
    <w:p w:rsidR="006D1BC9" w:rsidRPr="00F9040A" w:rsidRDefault="006D1BC9" w:rsidP="00A17B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  <w:t>Имеют значение иммунные нарушения</w:t>
      </w:r>
      <w:r w:rsidR="00F57BF0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измененные белки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гепа</w:t>
      </w:r>
      <w:r w:rsidR="00F57BF0" w:rsidRPr="00F9040A">
        <w:rPr>
          <w:rFonts w:ascii="Times New Roman" w:hAnsi="Times New Roman" w:cs="Times New Roman"/>
          <w:sz w:val="28"/>
          <w:szCs w:val="28"/>
        </w:rPr>
        <w:t>то</w:t>
      </w:r>
      <w:r w:rsidRPr="00F9040A">
        <w:rPr>
          <w:rFonts w:ascii="Times New Roman" w:hAnsi="Times New Roman" w:cs="Times New Roman"/>
          <w:sz w:val="28"/>
          <w:szCs w:val="28"/>
        </w:rPr>
        <w:t>цитов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приобретают антигенные свойства</w:t>
      </w:r>
      <w:r w:rsidR="00F57BF0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к ним </w:t>
      </w:r>
      <w:r w:rsidR="00D85B7A" w:rsidRPr="00F9040A">
        <w:rPr>
          <w:rFonts w:ascii="Times New Roman" w:hAnsi="Times New Roman" w:cs="Times New Roman"/>
          <w:sz w:val="28"/>
          <w:szCs w:val="28"/>
        </w:rPr>
        <w:t xml:space="preserve">вырабатываются </w:t>
      </w:r>
      <w:proofErr w:type="spellStart"/>
      <w:r w:rsidR="00D85B7A" w:rsidRPr="00F9040A">
        <w:rPr>
          <w:rFonts w:ascii="Times New Roman" w:hAnsi="Times New Roman" w:cs="Times New Roman"/>
          <w:sz w:val="28"/>
          <w:szCs w:val="28"/>
        </w:rPr>
        <w:t>аутоантитела</w:t>
      </w:r>
      <w:proofErr w:type="spellEnd"/>
      <w:r w:rsidR="00D85B7A" w:rsidRPr="00F9040A">
        <w:rPr>
          <w:rFonts w:ascii="Times New Roman" w:hAnsi="Times New Roman" w:cs="Times New Roman"/>
          <w:sz w:val="28"/>
          <w:szCs w:val="28"/>
        </w:rPr>
        <w:t>. Комплексы антиген – антител</w:t>
      </w:r>
      <w:r w:rsidR="00F57BF0" w:rsidRPr="00F9040A">
        <w:rPr>
          <w:rFonts w:ascii="Times New Roman" w:hAnsi="Times New Roman" w:cs="Times New Roman"/>
          <w:sz w:val="28"/>
          <w:szCs w:val="28"/>
        </w:rPr>
        <w:t>о,</w:t>
      </w:r>
      <w:r w:rsidR="00D85B7A" w:rsidRPr="00F9040A">
        <w:rPr>
          <w:rFonts w:ascii="Times New Roman" w:hAnsi="Times New Roman" w:cs="Times New Roman"/>
          <w:sz w:val="28"/>
          <w:szCs w:val="28"/>
        </w:rPr>
        <w:t xml:space="preserve"> фиксируясь на гепатоцитах</w:t>
      </w:r>
      <w:r w:rsidR="00F57BF0" w:rsidRPr="00F9040A">
        <w:rPr>
          <w:rFonts w:ascii="Times New Roman" w:hAnsi="Times New Roman" w:cs="Times New Roman"/>
          <w:sz w:val="28"/>
          <w:szCs w:val="28"/>
        </w:rPr>
        <w:t>,</w:t>
      </w:r>
      <w:r w:rsidR="00D85B7A" w:rsidRPr="00F9040A">
        <w:rPr>
          <w:rFonts w:ascii="Times New Roman" w:hAnsi="Times New Roman" w:cs="Times New Roman"/>
          <w:sz w:val="28"/>
          <w:szCs w:val="28"/>
        </w:rPr>
        <w:t xml:space="preserve"> вызывают их дальнейшее поражение. </w:t>
      </w:r>
    </w:p>
    <w:p w:rsidR="004E7790" w:rsidRPr="00F9040A" w:rsidRDefault="004E7790" w:rsidP="00A17B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790" w:rsidRPr="00F9040A" w:rsidRDefault="004E7790" w:rsidP="00A17B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40A">
        <w:rPr>
          <w:rFonts w:ascii="Times New Roman" w:hAnsi="Times New Roman" w:cs="Times New Roman"/>
          <w:b/>
          <w:sz w:val="28"/>
          <w:szCs w:val="28"/>
        </w:rPr>
        <w:t>Клиника</w:t>
      </w:r>
    </w:p>
    <w:p w:rsidR="004E7790" w:rsidRPr="00F9040A" w:rsidRDefault="004E7790" w:rsidP="00A17B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040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B1070" w:rsidRPr="00F9040A">
        <w:rPr>
          <w:rFonts w:ascii="Times New Roman" w:hAnsi="Times New Roman" w:cs="Times New Roman"/>
          <w:sz w:val="28"/>
          <w:szCs w:val="28"/>
        </w:rPr>
        <w:t>.</w:t>
      </w:r>
      <w:r w:rsidRPr="00F9040A">
        <w:rPr>
          <w:rFonts w:ascii="Times New Roman" w:hAnsi="Times New Roman" w:cs="Times New Roman"/>
          <w:sz w:val="28"/>
          <w:szCs w:val="28"/>
        </w:rPr>
        <w:t xml:space="preserve">  Начальная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стадия (стадия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паренхиматозно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–сосудистой компенсации)</w:t>
      </w:r>
    </w:p>
    <w:p w:rsidR="004E7790" w:rsidRPr="00F9040A" w:rsidRDefault="004E7790" w:rsidP="004E7790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Умеренные боли в области печени 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эпигастри</w:t>
      </w:r>
      <w:r w:rsidR="00F57BF0" w:rsidRPr="00F9040A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, усиливающиеся после еды, физической нагрузке, горечь во рту, вздутие живота.</w:t>
      </w:r>
    </w:p>
    <w:p w:rsidR="00C5417F" w:rsidRPr="00F9040A" w:rsidRDefault="004E7790" w:rsidP="004E7790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lastRenderedPageBreak/>
        <w:t xml:space="preserve">Общее состояние удовлетворительное,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гепатомегалия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, первоначально</w:t>
      </w:r>
      <w:r w:rsidR="005F12F0" w:rsidRPr="00F9040A">
        <w:rPr>
          <w:rFonts w:ascii="Times New Roman" w:hAnsi="Times New Roman" w:cs="Times New Roman"/>
          <w:sz w:val="28"/>
          <w:szCs w:val="28"/>
        </w:rPr>
        <w:t xml:space="preserve"> увеличиваются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="005F12F0" w:rsidRPr="00F9040A">
        <w:rPr>
          <w:rFonts w:ascii="Times New Roman" w:hAnsi="Times New Roman" w:cs="Times New Roman"/>
          <w:sz w:val="28"/>
          <w:szCs w:val="28"/>
        </w:rPr>
        <w:t xml:space="preserve">равномерно </w:t>
      </w:r>
      <w:r w:rsidRPr="00F9040A">
        <w:rPr>
          <w:rFonts w:ascii="Times New Roman" w:hAnsi="Times New Roman" w:cs="Times New Roman"/>
          <w:sz w:val="28"/>
          <w:szCs w:val="28"/>
        </w:rPr>
        <w:t xml:space="preserve">обе доли печени, в дальнейшем преимущественно левая доля при нормальных </w:t>
      </w:r>
      <w:r w:rsidR="008E75EB" w:rsidRPr="00F9040A">
        <w:rPr>
          <w:rFonts w:ascii="Times New Roman" w:hAnsi="Times New Roman" w:cs="Times New Roman"/>
          <w:sz w:val="28"/>
          <w:szCs w:val="28"/>
        </w:rPr>
        <w:t>или уменьшенных размер</w:t>
      </w:r>
      <w:r w:rsidR="005F12F0" w:rsidRPr="00F9040A">
        <w:rPr>
          <w:rFonts w:ascii="Times New Roman" w:hAnsi="Times New Roman" w:cs="Times New Roman"/>
          <w:sz w:val="28"/>
          <w:szCs w:val="28"/>
        </w:rPr>
        <w:t>ах</w:t>
      </w:r>
      <w:r w:rsidR="008E75EB" w:rsidRPr="00F9040A">
        <w:rPr>
          <w:rFonts w:ascii="Times New Roman" w:hAnsi="Times New Roman" w:cs="Times New Roman"/>
          <w:sz w:val="28"/>
          <w:szCs w:val="28"/>
        </w:rPr>
        <w:t xml:space="preserve"> правой. Печень плотная, поверхность неровная. Возможно увеличение селезёнки.</w:t>
      </w:r>
    </w:p>
    <w:p w:rsidR="009B1070" w:rsidRPr="00F9040A" w:rsidRDefault="009B1070" w:rsidP="009B1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  <w:lang w:val="en-US"/>
        </w:rPr>
        <w:t>II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.  Развернутая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стадия с проявлениями начальной п</w:t>
      </w:r>
      <w:r w:rsidR="000C4D62">
        <w:rPr>
          <w:rFonts w:ascii="Times New Roman" w:hAnsi="Times New Roman" w:cs="Times New Roman"/>
          <w:sz w:val="28"/>
          <w:szCs w:val="28"/>
        </w:rPr>
        <w:t>а</w:t>
      </w:r>
      <w:r w:rsidRPr="00F9040A">
        <w:rPr>
          <w:rFonts w:ascii="Times New Roman" w:hAnsi="Times New Roman" w:cs="Times New Roman"/>
          <w:sz w:val="28"/>
          <w:szCs w:val="28"/>
        </w:rPr>
        <w:t>ренхиматозной и портальной декомпенсации.</w:t>
      </w:r>
    </w:p>
    <w:p w:rsidR="009B1070" w:rsidRPr="00F9040A" w:rsidRDefault="009B1070" w:rsidP="009B1070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Общая слабость</w:t>
      </w:r>
      <w:r w:rsidR="005F12F0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утомляемость, боли в правом подреберье 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эпигастри</w:t>
      </w:r>
      <w:r w:rsidR="005F12F0" w:rsidRPr="00F9040A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, тошнота, рвота, выраженный метеоризм, горечь и сухость во рту, </w:t>
      </w:r>
      <w:r w:rsidR="000C4D62">
        <w:rPr>
          <w:rFonts w:ascii="Times New Roman" w:hAnsi="Times New Roman" w:cs="Times New Roman"/>
          <w:sz w:val="28"/>
          <w:szCs w:val="28"/>
        </w:rPr>
        <w:t>снижение</w:t>
      </w:r>
      <w:r w:rsidRPr="00F9040A">
        <w:rPr>
          <w:rFonts w:ascii="Times New Roman" w:hAnsi="Times New Roman" w:cs="Times New Roman"/>
          <w:sz w:val="28"/>
          <w:szCs w:val="28"/>
        </w:rPr>
        <w:t xml:space="preserve"> аппетита, похудание, кровотечение из дёсен, носа, кожный зуд, головные боли, половая слабость (у мужчин), расстройство менструального цикла (у женщин).</w:t>
      </w:r>
    </w:p>
    <w:p w:rsidR="0067660B" w:rsidRPr="00F9040A" w:rsidRDefault="0067660B" w:rsidP="009B1070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Желтуха, похудание и атрофия скелетной мускулатуры, повышение </w:t>
      </w:r>
      <w:r w:rsidRPr="00F9040A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9040A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F9040A">
        <w:rPr>
          <w:rFonts w:ascii="Times New Roman" w:hAnsi="Times New Roman" w:cs="Times New Roman"/>
          <w:sz w:val="28"/>
          <w:szCs w:val="28"/>
        </w:rPr>
        <w:t xml:space="preserve"> тела в период обострения, гинек</w:t>
      </w:r>
      <w:r w:rsidR="005F12F0" w:rsidRPr="00F9040A">
        <w:rPr>
          <w:rFonts w:ascii="Times New Roman" w:hAnsi="Times New Roman" w:cs="Times New Roman"/>
          <w:sz w:val="28"/>
          <w:szCs w:val="28"/>
        </w:rPr>
        <w:t>ом</w:t>
      </w:r>
      <w:r w:rsidRPr="00F9040A">
        <w:rPr>
          <w:rFonts w:ascii="Times New Roman" w:hAnsi="Times New Roman" w:cs="Times New Roman"/>
          <w:sz w:val="28"/>
          <w:szCs w:val="28"/>
        </w:rPr>
        <w:t>астия и атрофия половых органов (у мужчин</w:t>
      </w:r>
      <w:r w:rsidR="000C4D62">
        <w:rPr>
          <w:rFonts w:ascii="Times New Roman" w:hAnsi="Times New Roman" w:cs="Times New Roman"/>
          <w:sz w:val="28"/>
          <w:szCs w:val="28"/>
        </w:rPr>
        <w:t>),</w:t>
      </w:r>
      <w:r w:rsidRPr="00F9040A">
        <w:rPr>
          <w:rFonts w:ascii="Times New Roman" w:hAnsi="Times New Roman" w:cs="Times New Roman"/>
          <w:sz w:val="28"/>
          <w:szCs w:val="28"/>
        </w:rPr>
        <w:t xml:space="preserve"> уменьшение выраженности вторичных половых признаков, пальмарная эритема, ”лакированный„ язык</w:t>
      </w:r>
      <w:r w:rsidR="005F12F0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карми</w:t>
      </w:r>
      <w:r w:rsidR="005F12F0" w:rsidRPr="00F9040A">
        <w:rPr>
          <w:rFonts w:ascii="Times New Roman" w:hAnsi="Times New Roman" w:cs="Times New Roman"/>
          <w:sz w:val="28"/>
          <w:szCs w:val="28"/>
        </w:rPr>
        <w:t>нн</w:t>
      </w:r>
      <w:r w:rsidRPr="00F9040A">
        <w:rPr>
          <w:rFonts w:ascii="Times New Roman" w:hAnsi="Times New Roman" w:cs="Times New Roman"/>
          <w:sz w:val="28"/>
          <w:szCs w:val="28"/>
        </w:rPr>
        <w:t>о – красная окраска губ, телеанги</w:t>
      </w:r>
      <w:r w:rsidR="000C4D62">
        <w:rPr>
          <w:rFonts w:ascii="Times New Roman" w:hAnsi="Times New Roman" w:cs="Times New Roman"/>
          <w:sz w:val="28"/>
          <w:szCs w:val="28"/>
        </w:rPr>
        <w:t>о</w:t>
      </w:r>
      <w:r w:rsidRPr="00F9040A">
        <w:rPr>
          <w:rFonts w:ascii="Times New Roman" w:hAnsi="Times New Roman" w:cs="Times New Roman"/>
          <w:sz w:val="28"/>
          <w:szCs w:val="28"/>
        </w:rPr>
        <w:t>эктази</w:t>
      </w:r>
      <w:r w:rsidR="005F12F0" w:rsidRPr="00F9040A">
        <w:rPr>
          <w:rFonts w:ascii="Times New Roman" w:hAnsi="Times New Roman" w:cs="Times New Roman"/>
          <w:sz w:val="28"/>
          <w:szCs w:val="28"/>
        </w:rPr>
        <w:t>и</w:t>
      </w:r>
      <w:r w:rsidRPr="00F9040A">
        <w:rPr>
          <w:rFonts w:ascii="Times New Roman" w:hAnsi="Times New Roman" w:cs="Times New Roman"/>
          <w:sz w:val="28"/>
          <w:szCs w:val="28"/>
        </w:rPr>
        <w:t xml:space="preserve">  в виде звездочек на кожи туловища</w:t>
      </w:r>
      <w:r w:rsidR="005F12F0" w:rsidRPr="00F9040A">
        <w:rPr>
          <w:rFonts w:ascii="Times New Roman" w:hAnsi="Times New Roman" w:cs="Times New Roman"/>
          <w:sz w:val="28"/>
          <w:szCs w:val="28"/>
        </w:rPr>
        <w:t>.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="005F12F0" w:rsidRPr="00F9040A">
        <w:rPr>
          <w:rFonts w:ascii="Times New Roman" w:hAnsi="Times New Roman" w:cs="Times New Roman"/>
          <w:sz w:val="28"/>
          <w:szCs w:val="28"/>
        </w:rPr>
        <w:t>П</w:t>
      </w:r>
      <w:r w:rsidRPr="00F9040A">
        <w:rPr>
          <w:rFonts w:ascii="Times New Roman" w:hAnsi="Times New Roman" w:cs="Times New Roman"/>
          <w:sz w:val="28"/>
          <w:szCs w:val="28"/>
        </w:rPr>
        <w:t>ечень увеличенная, плотн</w:t>
      </w:r>
      <w:r w:rsidR="005F12F0" w:rsidRPr="00F9040A">
        <w:rPr>
          <w:rFonts w:ascii="Times New Roman" w:hAnsi="Times New Roman" w:cs="Times New Roman"/>
          <w:sz w:val="28"/>
          <w:szCs w:val="28"/>
        </w:rPr>
        <w:t>а</w:t>
      </w:r>
      <w:r w:rsidRPr="00F9040A">
        <w:rPr>
          <w:rFonts w:ascii="Times New Roman" w:hAnsi="Times New Roman" w:cs="Times New Roman"/>
          <w:sz w:val="28"/>
          <w:szCs w:val="28"/>
        </w:rPr>
        <w:t>я, часто неровная, край закругленный, увеличена селезёнка.</w:t>
      </w:r>
    </w:p>
    <w:p w:rsidR="00EB7B63" w:rsidRPr="00F9040A" w:rsidRDefault="0067660B" w:rsidP="006766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9040A">
        <w:rPr>
          <w:rFonts w:ascii="Times New Roman" w:hAnsi="Times New Roman" w:cs="Times New Roman"/>
          <w:sz w:val="28"/>
          <w:szCs w:val="28"/>
        </w:rPr>
        <w:t>. Стадия выраженной паренхиматозной и портальной декомпенсации.</w:t>
      </w:r>
    </w:p>
    <w:p w:rsidR="00651189" w:rsidRPr="00F9040A" w:rsidRDefault="00EB7B63" w:rsidP="006766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      </w:t>
      </w:r>
      <w:r w:rsidRPr="00F9040A">
        <w:rPr>
          <w:rFonts w:ascii="Times New Roman" w:hAnsi="Times New Roman" w:cs="Times New Roman"/>
          <w:sz w:val="28"/>
          <w:szCs w:val="28"/>
        </w:rPr>
        <w:tab/>
        <w:t xml:space="preserve">Клинические симптомы </w:t>
      </w:r>
      <w:r w:rsidR="0067660B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 xml:space="preserve"> боли выражены.</w:t>
      </w:r>
    </w:p>
    <w:p w:rsidR="00EB7B63" w:rsidRPr="00F9040A" w:rsidRDefault="00EB7B63" w:rsidP="006766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  <w:t xml:space="preserve">Характерны выраженная желтуха, тяжелый геморрагический синдром (носовые кровотечения, пурпура, распространенные спонтанные или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постинъекционные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экхимозы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), печеночная энцефалопа</w:t>
      </w:r>
      <w:r w:rsidR="005F12F0" w:rsidRPr="00F9040A">
        <w:rPr>
          <w:rFonts w:ascii="Times New Roman" w:hAnsi="Times New Roman" w:cs="Times New Roman"/>
          <w:sz w:val="28"/>
          <w:szCs w:val="28"/>
        </w:rPr>
        <w:t>т</w:t>
      </w:r>
      <w:r w:rsidRPr="00F9040A">
        <w:rPr>
          <w:rFonts w:ascii="Times New Roman" w:hAnsi="Times New Roman" w:cs="Times New Roman"/>
          <w:sz w:val="28"/>
          <w:szCs w:val="28"/>
        </w:rPr>
        <w:t>ия (головные боли, снижение памяти, нарушение сна, зрительные слуховые галлюцинации).</w:t>
      </w:r>
    </w:p>
    <w:p w:rsidR="00EB7B63" w:rsidRPr="00F9040A" w:rsidRDefault="00EB7B63" w:rsidP="00403022">
      <w:pPr>
        <w:pStyle w:val="a6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2.</w:t>
      </w:r>
      <w:r w:rsidR="00403022" w:rsidRPr="00F9040A">
        <w:rPr>
          <w:rFonts w:ascii="Times New Roman" w:hAnsi="Times New Roman" w:cs="Times New Roman"/>
          <w:sz w:val="28"/>
          <w:szCs w:val="28"/>
        </w:rPr>
        <w:t>В</w:t>
      </w:r>
      <w:r w:rsidRPr="00F9040A">
        <w:rPr>
          <w:rFonts w:ascii="Times New Roman" w:hAnsi="Times New Roman" w:cs="Times New Roman"/>
          <w:sz w:val="28"/>
          <w:szCs w:val="28"/>
        </w:rPr>
        <w:t xml:space="preserve">ыраженные отёки, асцит, расширение подкожных вен передней брюшной стенки, правосторонний </w:t>
      </w:r>
      <w:r w:rsidR="005F12F0" w:rsidRPr="00F9040A">
        <w:rPr>
          <w:rFonts w:ascii="Times New Roman" w:hAnsi="Times New Roman" w:cs="Times New Roman"/>
          <w:sz w:val="28"/>
          <w:szCs w:val="28"/>
        </w:rPr>
        <w:t>п</w:t>
      </w:r>
      <w:r w:rsidRPr="00F9040A">
        <w:rPr>
          <w:rFonts w:ascii="Times New Roman" w:hAnsi="Times New Roman" w:cs="Times New Roman"/>
          <w:sz w:val="28"/>
          <w:szCs w:val="28"/>
        </w:rPr>
        <w:t xml:space="preserve">левральный </w:t>
      </w:r>
      <w:r w:rsidR="00F3653D" w:rsidRPr="00F9040A">
        <w:rPr>
          <w:rFonts w:ascii="Times New Roman" w:hAnsi="Times New Roman" w:cs="Times New Roman"/>
          <w:sz w:val="28"/>
          <w:szCs w:val="28"/>
        </w:rPr>
        <w:t xml:space="preserve"> выпот, пупочная грыжа, кровоточащий геморрой</w:t>
      </w:r>
      <w:r w:rsidR="005F12F0" w:rsidRPr="00F9040A">
        <w:rPr>
          <w:rFonts w:ascii="Times New Roman" w:hAnsi="Times New Roman" w:cs="Times New Roman"/>
          <w:sz w:val="28"/>
          <w:szCs w:val="28"/>
        </w:rPr>
        <w:t>,</w:t>
      </w:r>
      <w:r w:rsidR="00F3653D" w:rsidRPr="00F9040A">
        <w:rPr>
          <w:rFonts w:ascii="Times New Roman" w:hAnsi="Times New Roman" w:cs="Times New Roman"/>
          <w:sz w:val="28"/>
          <w:szCs w:val="28"/>
        </w:rPr>
        <w:t xml:space="preserve"> часто кровотечения из </w:t>
      </w:r>
      <w:proofErr w:type="spellStart"/>
      <w:r w:rsidR="00F3653D" w:rsidRPr="00F9040A">
        <w:rPr>
          <w:rFonts w:ascii="Times New Roman" w:hAnsi="Times New Roman" w:cs="Times New Roman"/>
          <w:sz w:val="28"/>
          <w:szCs w:val="28"/>
        </w:rPr>
        <w:t>варикозно</w:t>
      </w:r>
      <w:proofErr w:type="spellEnd"/>
      <w:r w:rsidR="00F3653D" w:rsidRPr="00F9040A">
        <w:rPr>
          <w:rFonts w:ascii="Times New Roman" w:hAnsi="Times New Roman" w:cs="Times New Roman"/>
          <w:sz w:val="28"/>
          <w:szCs w:val="28"/>
        </w:rPr>
        <w:t xml:space="preserve"> расширенных вен пищевода и желудка, развитие системной </w:t>
      </w:r>
      <w:proofErr w:type="spellStart"/>
      <w:r w:rsidR="00F3653D" w:rsidRPr="00F9040A">
        <w:rPr>
          <w:rFonts w:ascii="Times New Roman" w:hAnsi="Times New Roman" w:cs="Times New Roman"/>
          <w:sz w:val="28"/>
          <w:szCs w:val="28"/>
        </w:rPr>
        <w:t>портокавальной</w:t>
      </w:r>
      <w:proofErr w:type="spellEnd"/>
      <w:r w:rsidR="00F3653D" w:rsidRPr="00F9040A">
        <w:rPr>
          <w:rFonts w:ascii="Times New Roman" w:hAnsi="Times New Roman" w:cs="Times New Roman"/>
          <w:sz w:val="28"/>
          <w:szCs w:val="28"/>
        </w:rPr>
        <w:t xml:space="preserve"> энцефалопа</w:t>
      </w:r>
      <w:r w:rsidR="005F12F0" w:rsidRPr="00F9040A">
        <w:rPr>
          <w:rFonts w:ascii="Times New Roman" w:hAnsi="Times New Roman" w:cs="Times New Roman"/>
          <w:sz w:val="28"/>
          <w:szCs w:val="28"/>
        </w:rPr>
        <w:t>т</w:t>
      </w:r>
      <w:r w:rsidR="00F3653D" w:rsidRPr="00F9040A">
        <w:rPr>
          <w:rFonts w:ascii="Times New Roman" w:hAnsi="Times New Roman" w:cs="Times New Roman"/>
          <w:sz w:val="28"/>
          <w:szCs w:val="28"/>
        </w:rPr>
        <w:t>ии.</w:t>
      </w:r>
    </w:p>
    <w:p w:rsidR="00403022" w:rsidRPr="00F9040A" w:rsidRDefault="00403022" w:rsidP="00403022">
      <w:pPr>
        <w:pStyle w:val="a6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3. Возможно прогрессирующее уменьшение размеров печени.</w:t>
      </w:r>
    </w:p>
    <w:p w:rsidR="00403022" w:rsidRPr="00F9040A" w:rsidRDefault="000C4D62" w:rsidP="00403022">
      <w:pPr>
        <w:pStyle w:val="a6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Диагностика</w:t>
      </w:r>
    </w:p>
    <w:p w:rsidR="00403022" w:rsidRPr="00F9040A" w:rsidRDefault="00403022" w:rsidP="00403022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ОАК</w:t>
      </w:r>
      <w:r w:rsidR="005F12F0" w:rsidRPr="00F9040A">
        <w:rPr>
          <w:rFonts w:ascii="Times New Roman" w:hAnsi="Times New Roman" w:cs="Times New Roman"/>
          <w:sz w:val="28"/>
          <w:szCs w:val="28"/>
        </w:rPr>
        <w:t>:</w:t>
      </w:r>
      <w:r w:rsidRPr="00F9040A">
        <w:rPr>
          <w:rFonts w:ascii="Times New Roman" w:hAnsi="Times New Roman" w:cs="Times New Roman"/>
          <w:sz w:val="28"/>
          <w:szCs w:val="28"/>
        </w:rPr>
        <w:t xml:space="preserve"> гипохромная анемия лейкопения, тромбоцитопения повышается СОЭ.</w:t>
      </w:r>
    </w:p>
    <w:p w:rsidR="006308FC" w:rsidRPr="00F9040A" w:rsidRDefault="006308FC" w:rsidP="00403022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БАК уменьшается содержани</w:t>
      </w:r>
      <w:r w:rsidR="00F2435B" w:rsidRPr="00F9040A">
        <w:rPr>
          <w:rFonts w:ascii="Times New Roman" w:hAnsi="Times New Roman" w:cs="Times New Roman"/>
          <w:sz w:val="28"/>
          <w:szCs w:val="28"/>
        </w:rPr>
        <w:t>е</w:t>
      </w:r>
      <w:r w:rsidRPr="00F9040A">
        <w:rPr>
          <w:rFonts w:ascii="Times New Roman" w:hAnsi="Times New Roman" w:cs="Times New Roman"/>
          <w:sz w:val="28"/>
          <w:szCs w:val="28"/>
        </w:rPr>
        <w:t xml:space="preserve"> общего белка</w:t>
      </w:r>
      <w:r w:rsidR="00F2435B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альбумина, протромбина, холестерина повышения </w:t>
      </w:r>
      <w:proofErr w:type="spellStart"/>
      <w:r w:rsidR="00706803" w:rsidRPr="00F9040A">
        <w:rPr>
          <w:rFonts w:ascii="Times New Roman" w:hAnsi="Times New Roman" w:cs="Times New Roman"/>
          <w:sz w:val="28"/>
          <w:szCs w:val="28"/>
        </w:rPr>
        <w:t>Ал</w:t>
      </w:r>
      <w:r w:rsidRPr="00F9040A">
        <w:rPr>
          <w:rFonts w:ascii="Times New Roman" w:hAnsi="Times New Roman" w:cs="Times New Roman"/>
          <w:sz w:val="28"/>
          <w:szCs w:val="28"/>
        </w:rPr>
        <w:t>АТ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, билирубина, повышени</w:t>
      </w:r>
      <w:r w:rsidR="00F2435B" w:rsidRPr="00F9040A">
        <w:rPr>
          <w:rFonts w:ascii="Times New Roman" w:hAnsi="Times New Roman" w:cs="Times New Roman"/>
          <w:sz w:val="28"/>
          <w:szCs w:val="28"/>
        </w:rPr>
        <w:t>е</w:t>
      </w:r>
      <w:r w:rsidRPr="00F9040A">
        <w:rPr>
          <w:rFonts w:ascii="Times New Roman" w:hAnsi="Times New Roman" w:cs="Times New Roman"/>
          <w:sz w:val="28"/>
          <w:szCs w:val="28"/>
        </w:rPr>
        <w:t xml:space="preserve"> активности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аминотра</w:t>
      </w:r>
      <w:r w:rsidR="00706803" w:rsidRPr="00F9040A">
        <w:rPr>
          <w:rFonts w:ascii="Times New Roman" w:hAnsi="Times New Roman" w:cs="Times New Roman"/>
          <w:sz w:val="28"/>
          <w:szCs w:val="28"/>
        </w:rPr>
        <w:t>нс</w:t>
      </w:r>
      <w:r w:rsidRPr="00F9040A">
        <w:rPr>
          <w:rFonts w:ascii="Times New Roman" w:hAnsi="Times New Roman" w:cs="Times New Roman"/>
          <w:sz w:val="28"/>
          <w:szCs w:val="28"/>
        </w:rPr>
        <w:t>фераз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,</w:t>
      </w:r>
      <w:r w:rsidR="00706803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>ти</w:t>
      </w:r>
      <w:r w:rsidR="00706803" w:rsidRPr="00F9040A">
        <w:rPr>
          <w:rFonts w:ascii="Times New Roman" w:hAnsi="Times New Roman" w:cs="Times New Roman"/>
          <w:sz w:val="28"/>
          <w:szCs w:val="28"/>
        </w:rPr>
        <w:t>мо</w:t>
      </w:r>
      <w:r w:rsidRPr="00F9040A">
        <w:rPr>
          <w:rFonts w:ascii="Times New Roman" w:hAnsi="Times New Roman" w:cs="Times New Roman"/>
          <w:sz w:val="28"/>
          <w:szCs w:val="28"/>
        </w:rPr>
        <w:t>ловая проба до 10 ед.</w:t>
      </w:r>
    </w:p>
    <w:p w:rsidR="006308FC" w:rsidRPr="00F9040A" w:rsidRDefault="006308FC" w:rsidP="00403022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ОА мочи</w:t>
      </w:r>
      <w:r w:rsidR="00706803" w:rsidRPr="00F9040A">
        <w:rPr>
          <w:rFonts w:ascii="Times New Roman" w:hAnsi="Times New Roman" w:cs="Times New Roman"/>
          <w:sz w:val="28"/>
          <w:szCs w:val="28"/>
        </w:rPr>
        <w:t>:</w:t>
      </w:r>
      <w:r w:rsidRPr="00F9040A">
        <w:rPr>
          <w:rFonts w:ascii="Times New Roman" w:hAnsi="Times New Roman" w:cs="Times New Roman"/>
          <w:sz w:val="28"/>
          <w:szCs w:val="28"/>
        </w:rPr>
        <w:t xml:space="preserve">  протеинурия, микрогематурия,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цилиндрурия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.</w:t>
      </w:r>
    </w:p>
    <w:p w:rsidR="006308FC" w:rsidRPr="00F9040A" w:rsidRDefault="006308FC" w:rsidP="00403022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УЗИ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гепатос</w:t>
      </w:r>
      <w:r w:rsidR="00706803" w:rsidRPr="00F9040A">
        <w:rPr>
          <w:rFonts w:ascii="Times New Roman" w:hAnsi="Times New Roman" w:cs="Times New Roman"/>
          <w:sz w:val="28"/>
          <w:szCs w:val="28"/>
        </w:rPr>
        <w:t>п</w:t>
      </w:r>
      <w:r w:rsidRPr="00F9040A">
        <w:rPr>
          <w:rFonts w:ascii="Times New Roman" w:hAnsi="Times New Roman" w:cs="Times New Roman"/>
          <w:sz w:val="28"/>
          <w:szCs w:val="28"/>
        </w:rPr>
        <w:t>леномегалия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.</w:t>
      </w:r>
    </w:p>
    <w:p w:rsidR="006308FC" w:rsidRPr="00F9040A" w:rsidRDefault="006308FC" w:rsidP="00403022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706803" w:rsidRPr="00F9040A">
        <w:rPr>
          <w:rFonts w:ascii="Times New Roman" w:hAnsi="Times New Roman" w:cs="Times New Roman"/>
          <w:sz w:val="28"/>
          <w:szCs w:val="28"/>
        </w:rPr>
        <w:t>-</w:t>
      </w:r>
      <w:r w:rsidR="007630B9" w:rsidRPr="00F9040A">
        <w:rPr>
          <w:rFonts w:ascii="Times New Roman" w:hAnsi="Times New Roman" w:cs="Times New Roman"/>
          <w:sz w:val="28"/>
          <w:szCs w:val="28"/>
        </w:rPr>
        <w:t>скопия желудка и ФГДС</w:t>
      </w:r>
      <w:r w:rsidR="00706803" w:rsidRPr="00F9040A">
        <w:rPr>
          <w:rFonts w:ascii="Times New Roman" w:hAnsi="Times New Roman" w:cs="Times New Roman"/>
          <w:sz w:val="28"/>
          <w:szCs w:val="28"/>
        </w:rPr>
        <w:t>:</w:t>
      </w:r>
      <w:r w:rsidR="007630B9" w:rsidRPr="00F9040A">
        <w:rPr>
          <w:rFonts w:ascii="Times New Roman" w:hAnsi="Times New Roman" w:cs="Times New Roman"/>
          <w:sz w:val="28"/>
          <w:szCs w:val="28"/>
        </w:rPr>
        <w:t xml:space="preserve"> варикозное расширение вен пищевода и желудка.</w:t>
      </w:r>
    </w:p>
    <w:p w:rsidR="007630B9" w:rsidRPr="00F9040A" w:rsidRDefault="007630B9" w:rsidP="00403022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Радиоизотопное сканирование печени</w:t>
      </w:r>
      <w:r w:rsidR="00706803" w:rsidRPr="00F9040A">
        <w:rPr>
          <w:rFonts w:ascii="Times New Roman" w:hAnsi="Times New Roman" w:cs="Times New Roman"/>
          <w:sz w:val="28"/>
          <w:szCs w:val="28"/>
        </w:rPr>
        <w:t>: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гепа</w:t>
      </w:r>
      <w:r w:rsidR="00706803" w:rsidRPr="00F9040A">
        <w:rPr>
          <w:rFonts w:ascii="Times New Roman" w:hAnsi="Times New Roman" w:cs="Times New Roman"/>
          <w:sz w:val="28"/>
          <w:szCs w:val="28"/>
        </w:rPr>
        <w:t>т</w:t>
      </w:r>
      <w:r w:rsidRPr="00F9040A">
        <w:rPr>
          <w:rFonts w:ascii="Times New Roman" w:hAnsi="Times New Roman" w:cs="Times New Roman"/>
          <w:sz w:val="28"/>
          <w:szCs w:val="28"/>
        </w:rPr>
        <w:t>о</w:t>
      </w:r>
      <w:r w:rsidR="00706803" w:rsidRPr="00F9040A">
        <w:rPr>
          <w:rFonts w:ascii="Times New Roman" w:hAnsi="Times New Roman" w:cs="Times New Roman"/>
          <w:sz w:val="28"/>
          <w:szCs w:val="28"/>
        </w:rPr>
        <w:t>ме</w:t>
      </w:r>
      <w:r w:rsidRPr="00F9040A">
        <w:rPr>
          <w:rFonts w:ascii="Times New Roman" w:hAnsi="Times New Roman" w:cs="Times New Roman"/>
          <w:sz w:val="28"/>
          <w:szCs w:val="28"/>
        </w:rPr>
        <w:t>галия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диффузный характер поражения.</w:t>
      </w:r>
    </w:p>
    <w:p w:rsidR="007630B9" w:rsidRPr="00F9040A" w:rsidRDefault="0068555C" w:rsidP="00403022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Л</w:t>
      </w:r>
      <w:r w:rsidR="00706803" w:rsidRPr="00F9040A">
        <w:rPr>
          <w:rFonts w:ascii="Times New Roman" w:hAnsi="Times New Roman" w:cs="Times New Roman"/>
          <w:sz w:val="28"/>
          <w:szCs w:val="28"/>
        </w:rPr>
        <w:t>а</w:t>
      </w:r>
      <w:r w:rsidRPr="00F9040A">
        <w:rPr>
          <w:rFonts w:ascii="Times New Roman" w:hAnsi="Times New Roman" w:cs="Times New Roman"/>
          <w:sz w:val="28"/>
          <w:szCs w:val="28"/>
        </w:rPr>
        <w:t>пароскопия с  прицельной биопсией.</w:t>
      </w:r>
    </w:p>
    <w:p w:rsidR="00691ED6" w:rsidRPr="00F9040A" w:rsidRDefault="00691ED6" w:rsidP="00691E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40A">
        <w:rPr>
          <w:rFonts w:ascii="Times New Roman" w:hAnsi="Times New Roman" w:cs="Times New Roman"/>
          <w:b/>
          <w:sz w:val="28"/>
          <w:szCs w:val="28"/>
        </w:rPr>
        <w:t xml:space="preserve">Лечение </w:t>
      </w:r>
    </w:p>
    <w:p w:rsidR="00691ED6" w:rsidRPr="00F9040A" w:rsidRDefault="00691ED6" w:rsidP="00691ED6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Лечебный режим.</w:t>
      </w:r>
    </w:p>
    <w:p w:rsidR="00691ED6" w:rsidRPr="00F9040A" w:rsidRDefault="00691ED6" w:rsidP="00691ED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В стадии компенсации и вне обострения облегченный режим труда.</w:t>
      </w:r>
    </w:p>
    <w:p w:rsidR="00691ED6" w:rsidRPr="00F9040A" w:rsidRDefault="00691ED6" w:rsidP="00691ED6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lastRenderedPageBreak/>
        <w:t>При активности и декомпенсации – постельный режим, т.к. в горизонтальном положении усиливается кровоснабжение печени и энтер</w:t>
      </w:r>
      <w:r w:rsidR="004950B5" w:rsidRPr="00F9040A">
        <w:rPr>
          <w:rFonts w:ascii="Times New Roman" w:hAnsi="Times New Roman" w:cs="Times New Roman"/>
          <w:sz w:val="28"/>
          <w:szCs w:val="28"/>
        </w:rPr>
        <w:t>о</w:t>
      </w:r>
      <w:r w:rsidRPr="00F9040A">
        <w:rPr>
          <w:rFonts w:ascii="Times New Roman" w:hAnsi="Times New Roman" w:cs="Times New Roman"/>
          <w:sz w:val="28"/>
          <w:szCs w:val="28"/>
        </w:rPr>
        <w:t>портальный кровоток, что способствует активации регенераторных процессов.</w:t>
      </w:r>
    </w:p>
    <w:p w:rsidR="00691ED6" w:rsidRPr="00F9040A" w:rsidRDefault="00691ED6" w:rsidP="00691ED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Исключить вещества </w:t>
      </w:r>
      <w:proofErr w:type="spellStart"/>
      <w:r w:rsidR="004950B5" w:rsidRPr="00F9040A">
        <w:rPr>
          <w:rFonts w:ascii="Times New Roman" w:hAnsi="Times New Roman" w:cs="Times New Roman"/>
          <w:sz w:val="28"/>
          <w:szCs w:val="28"/>
        </w:rPr>
        <w:t>гепатотокс</w:t>
      </w:r>
      <w:r w:rsidR="00A92463" w:rsidRPr="00F9040A">
        <w:rPr>
          <w:rFonts w:ascii="Times New Roman" w:hAnsi="Times New Roman" w:cs="Times New Roman"/>
          <w:sz w:val="28"/>
          <w:szCs w:val="28"/>
        </w:rPr>
        <w:t>ического</w:t>
      </w:r>
      <w:proofErr w:type="spellEnd"/>
      <w:r w:rsidR="00A92463" w:rsidRPr="00F9040A">
        <w:rPr>
          <w:rFonts w:ascii="Times New Roman" w:hAnsi="Times New Roman" w:cs="Times New Roman"/>
          <w:sz w:val="28"/>
          <w:szCs w:val="28"/>
        </w:rPr>
        <w:t xml:space="preserve"> действия.</w:t>
      </w:r>
    </w:p>
    <w:p w:rsidR="00A92463" w:rsidRPr="00F9040A" w:rsidRDefault="00A92463" w:rsidP="00A92463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Лечебное питание.</w:t>
      </w:r>
    </w:p>
    <w:p w:rsidR="00A92463" w:rsidRPr="00F9040A" w:rsidRDefault="00A92463" w:rsidP="00A92463">
      <w:pPr>
        <w:pStyle w:val="a6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Диета № 5, показано 4-5 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разовое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питания для лучшего оттока желчи, регулярного стула. При энцефалопатии содержание белка в пище уменьшается. При отечно–асцитическом синдроме понижение количества белка до 1 г на 1 кг веса,   понижение содержания соли до 0,5 – 2 г в сутки или бессолевой стол № 7.</w:t>
      </w:r>
    </w:p>
    <w:p w:rsidR="00E15B4F" w:rsidRPr="00F9040A" w:rsidRDefault="00E15B4F" w:rsidP="00E15B4F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Улучшение метаболизма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гепатоцитов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.</w:t>
      </w:r>
    </w:p>
    <w:p w:rsidR="00E15B4F" w:rsidRPr="00F9040A" w:rsidRDefault="00E15B4F" w:rsidP="00E15B4F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Витаминотерапия – поливитаминные комплексы: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унд</w:t>
      </w:r>
      <w:r w:rsidR="004950B5" w:rsidRPr="00F9040A">
        <w:rPr>
          <w:rFonts w:ascii="Times New Roman" w:hAnsi="Times New Roman" w:cs="Times New Roman"/>
          <w:sz w:val="28"/>
          <w:szCs w:val="28"/>
        </w:rPr>
        <w:t>е</w:t>
      </w:r>
      <w:r w:rsidRPr="00F9040A">
        <w:rPr>
          <w:rFonts w:ascii="Times New Roman" w:hAnsi="Times New Roman" w:cs="Times New Roman"/>
          <w:sz w:val="28"/>
          <w:szCs w:val="28"/>
        </w:rPr>
        <w:t>вит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декамевит</w:t>
      </w:r>
      <w:proofErr w:type="spellEnd"/>
      <w:r w:rsidR="00581C32" w:rsidRPr="00F904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81C32" w:rsidRPr="00F9040A">
        <w:rPr>
          <w:rFonts w:ascii="Times New Roman" w:hAnsi="Times New Roman" w:cs="Times New Roman"/>
          <w:sz w:val="28"/>
          <w:szCs w:val="28"/>
        </w:rPr>
        <w:t>эревит</w:t>
      </w:r>
      <w:proofErr w:type="spellEnd"/>
      <w:r w:rsidR="00581C32" w:rsidRPr="00F9040A">
        <w:rPr>
          <w:rFonts w:ascii="Times New Roman" w:hAnsi="Times New Roman" w:cs="Times New Roman"/>
          <w:sz w:val="28"/>
          <w:szCs w:val="28"/>
        </w:rPr>
        <w:t xml:space="preserve"> 1-2 </w:t>
      </w:r>
      <w:proofErr w:type="spellStart"/>
      <w:r w:rsidR="00581C32" w:rsidRPr="00F9040A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581C32" w:rsidRPr="00F9040A">
        <w:rPr>
          <w:rFonts w:ascii="Times New Roman" w:hAnsi="Times New Roman" w:cs="Times New Roman"/>
          <w:sz w:val="28"/>
          <w:szCs w:val="28"/>
        </w:rPr>
        <w:t>.х</w:t>
      </w:r>
      <w:proofErr w:type="spellEnd"/>
      <w:proofErr w:type="gramEnd"/>
      <w:r w:rsidR="00581C32" w:rsidRPr="00F9040A">
        <w:rPr>
          <w:rFonts w:ascii="Times New Roman" w:hAnsi="Times New Roman" w:cs="Times New Roman"/>
          <w:sz w:val="28"/>
          <w:szCs w:val="28"/>
        </w:rPr>
        <w:t xml:space="preserve"> 3 р, 1-2 месяца.</w:t>
      </w:r>
    </w:p>
    <w:p w:rsidR="00581C32" w:rsidRPr="00F9040A" w:rsidRDefault="00581C32" w:rsidP="00E15B4F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Рибоксин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инозие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="006B5E8C" w:rsidRPr="00F9040A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F9040A">
        <w:rPr>
          <w:rFonts w:ascii="Times New Roman" w:hAnsi="Times New Roman" w:cs="Times New Roman"/>
          <w:sz w:val="28"/>
          <w:szCs w:val="28"/>
        </w:rPr>
        <w:t xml:space="preserve">) – улучшает синтез белка в тканях 0,2 х 3 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1-2 мес.</w:t>
      </w:r>
    </w:p>
    <w:p w:rsidR="001422C1" w:rsidRPr="00F9040A" w:rsidRDefault="00B4096D" w:rsidP="001422C1">
      <w:pPr>
        <w:pStyle w:val="a6"/>
        <w:numPr>
          <w:ilvl w:val="0"/>
          <w:numId w:val="11"/>
        </w:num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Лип</w:t>
      </w:r>
      <w:r w:rsidR="001422C1" w:rsidRPr="00F9040A">
        <w:rPr>
          <w:rFonts w:ascii="Times New Roman" w:hAnsi="Times New Roman" w:cs="Times New Roman"/>
          <w:sz w:val="28"/>
          <w:szCs w:val="28"/>
        </w:rPr>
        <w:t>оевая</w:t>
      </w:r>
      <w:proofErr w:type="spellEnd"/>
      <w:r w:rsidR="001422C1" w:rsidRPr="00F9040A">
        <w:rPr>
          <w:rFonts w:ascii="Times New Roman" w:hAnsi="Times New Roman" w:cs="Times New Roman"/>
          <w:sz w:val="28"/>
          <w:szCs w:val="28"/>
        </w:rPr>
        <w:t xml:space="preserve"> кислота – улучшает м</w:t>
      </w:r>
      <w:r w:rsidR="004950B5" w:rsidRPr="00F9040A">
        <w:rPr>
          <w:rFonts w:ascii="Times New Roman" w:hAnsi="Times New Roman" w:cs="Times New Roman"/>
          <w:sz w:val="28"/>
          <w:szCs w:val="28"/>
        </w:rPr>
        <w:t>е</w:t>
      </w:r>
      <w:r w:rsidR="001422C1" w:rsidRPr="00F9040A">
        <w:rPr>
          <w:rFonts w:ascii="Times New Roman" w:hAnsi="Times New Roman" w:cs="Times New Roman"/>
          <w:sz w:val="28"/>
          <w:szCs w:val="28"/>
        </w:rPr>
        <w:t xml:space="preserve">таболизм липидов, углеводов и функциональное состояние </w:t>
      </w:r>
      <w:proofErr w:type="spellStart"/>
      <w:r w:rsidR="001422C1" w:rsidRPr="00F9040A">
        <w:rPr>
          <w:rFonts w:ascii="Times New Roman" w:hAnsi="Times New Roman" w:cs="Times New Roman"/>
          <w:sz w:val="28"/>
          <w:szCs w:val="28"/>
        </w:rPr>
        <w:t>гепа</w:t>
      </w:r>
      <w:r w:rsidR="004950B5" w:rsidRPr="00F9040A">
        <w:rPr>
          <w:rFonts w:ascii="Times New Roman" w:hAnsi="Times New Roman" w:cs="Times New Roman"/>
          <w:sz w:val="28"/>
          <w:szCs w:val="28"/>
        </w:rPr>
        <w:t>т</w:t>
      </w:r>
      <w:r w:rsidR="001422C1" w:rsidRPr="00F9040A">
        <w:rPr>
          <w:rFonts w:ascii="Times New Roman" w:hAnsi="Times New Roman" w:cs="Times New Roman"/>
          <w:sz w:val="28"/>
          <w:szCs w:val="28"/>
        </w:rPr>
        <w:t>оцитов</w:t>
      </w:r>
      <w:proofErr w:type="spellEnd"/>
      <w:r w:rsidR="001422C1" w:rsidRPr="00F904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22C1" w:rsidRPr="00F9040A">
        <w:rPr>
          <w:rFonts w:ascii="Times New Roman" w:hAnsi="Times New Roman" w:cs="Times New Roman"/>
          <w:sz w:val="28"/>
          <w:szCs w:val="28"/>
        </w:rPr>
        <w:t>л</w:t>
      </w:r>
      <w:r w:rsidR="004950B5" w:rsidRPr="00F9040A">
        <w:rPr>
          <w:rFonts w:ascii="Times New Roman" w:hAnsi="Times New Roman" w:cs="Times New Roman"/>
          <w:sz w:val="28"/>
          <w:szCs w:val="28"/>
        </w:rPr>
        <w:t>ипамид</w:t>
      </w:r>
      <w:proofErr w:type="spellEnd"/>
      <w:r w:rsidR="004950B5" w:rsidRPr="00F9040A">
        <w:rPr>
          <w:rFonts w:ascii="Times New Roman" w:hAnsi="Times New Roman" w:cs="Times New Roman"/>
          <w:sz w:val="28"/>
          <w:szCs w:val="28"/>
        </w:rPr>
        <w:t xml:space="preserve"> 0,025 1 т</w:t>
      </w:r>
      <w:proofErr w:type="gramStart"/>
      <w:r w:rsidR="004950B5" w:rsidRPr="00F9040A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4950B5" w:rsidRPr="00F9040A">
        <w:rPr>
          <w:rFonts w:ascii="Times New Roman" w:hAnsi="Times New Roman" w:cs="Times New Roman"/>
          <w:sz w:val="28"/>
          <w:szCs w:val="28"/>
        </w:rPr>
        <w:t>4 р. 2-3 мес.</w:t>
      </w:r>
      <w:r w:rsidR="001422C1" w:rsidRPr="00F904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96D" w:rsidRPr="00F9040A" w:rsidRDefault="00B4096D" w:rsidP="001422C1">
      <w:pPr>
        <w:pStyle w:val="a6"/>
        <w:numPr>
          <w:ilvl w:val="0"/>
          <w:numId w:val="11"/>
        </w:num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Витамин В</w:t>
      </w:r>
      <w:proofErr w:type="gramStart"/>
      <w:r w:rsidRPr="00F9040A">
        <w:rPr>
          <w:rFonts w:ascii="Times New Roman" w:hAnsi="Times New Roman" w:cs="Times New Roman"/>
          <w:sz w:val="28"/>
          <w:szCs w:val="28"/>
          <w:vertAlign w:val="subscript"/>
        </w:rPr>
        <w:t>6</w:t>
      </w:r>
      <w:proofErr w:type="gramEnd"/>
      <w:r w:rsidRPr="00F9040A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>1 таб. 0,02 г по 2 т. Х3р. в/м курс 10-30дн.</w:t>
      </w:r>
    </w:p>
    <w:p w:rsidR="00B4096D" w:rsidRPr="00F9040A" w:rsidRDefault="00D67437" w:rsidP="001422C1">
      <w:pPr>
        <w:pStyle w:val="a6"/>
        <w:numPr>
          <w:ilvl w:val="0"/>
          <w:numId w:val="11"/>
        </w:num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Кобамамид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(кофермент  витамин В</w:t>
      </w:r>
      <w:r w:rsidRPr="00F9040A">
        <w:rPr>
          <w:rFonts w:ascii="Times New Roman" w:hAnsi="Times New Roman" w:cs="Times New Roman"/>
          <w:sz w:val="28"/>
          <w:szCs w:val="28"/>
          <w:vertAlign w:val="subscript"/>
        </w:rPr>
        <w:t>12</w:t>
      </w:r>
      <w:r w:rsidRPr="00F9040A">
        <w:rPr>
          <w:rFonts w:ascii="Times New Roman" w:hAnsi="Times New Roman" w:cs="Times New Roman"/>
          <w:sz w:val="28"/>
          <w:szCs w:val="28"/>
        </w:rPr>
        <w:t>) по 250г- 500 мкг х 1 р. в/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10-15 инъекций ч/з 1 – 3 дня.</w:t>
      </w:r>
    </w:p>
    <w:p w:rsidR="00C03FED" w:rsidRPr="00F9040A" w:rsidRDefault="00C03FED" w:rsidP="00314F9B">
      <w:pPr>
        <w:pStyle w:val="a6"/>
        <w:numPr>
          <w:ilvl w:val="0"/>
          <w:numId w:val="11"/>
        </w:numPr>
        <w:spacing w:after="0" w:line="24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Витамин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в капсулах, 1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капс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. х 2 – 3 р. или в/м 10% 1- 2 мм 1 р. в день. Курс 1 мес.</w:t>
      </w:r>
    </w:p>
    <w:p w:rsidR="00C03FED" w:rsidRPr="00F9040A" w:rsidRDefault="00C03FED" w:rsidP="001422C1">
      <w:pPr>
        <w:pStyle w:val="a6"/>
        <w:numPr>
          <w:ilvl w:val="0"/>
          <w:numId w:val="11"/>
        </w:num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Трансфузионная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терапия</w:t>
      </w:r>
      <w:r w:rsidR="006477B9" w:rsidRPr="00F9040A">
        <w:rPr>
          <w:rFonts w:ascii="Times New Roman" w:hAnsi="Times New Roman" w:cs="Times New Roman"/>
          <w:sz w:val="28"/>
          <w:szCs w:val="28"/>
        </w:rPr>
        <w:t>: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77B9" w:rsidRPr="00F9040A">
        <w:rPr>
          <w:rFonts w:ascii="Times New Roman" w:hAnsi="Times New Roman" w:cs="Times New Roman"/>
          <w:sz w:val="28"/>
          <w:szCs w:val="28"/>
        </w:rPr>
        <w:t>г</w:t>
      </w:r>
      <w:r w:rsidRPr="00F9040A">
        <w:rPr>
          <w:rFonts w:ascii="Times New Roman" w:hAnsi="Times New Roman" w:cs="Times New Roman"/>
          <w:sz w:val="28"/>
          <w:szCs w:val="28"/>
        </w:rPr>
        <w:t>е</w:t>
      </w:r>
      <w:r w:rsidR="004950B5" w:rsidRPr="00F9040A">
        <w:rPr>
          <w:rFonts w:ascii="Times New Roman" w:hAnsi="Times New Roman" w:cs="Times New Roman"/>
          <w:sz w:val="28"/>
          <w:szCs w:val="28"/>
        </w:rPr>
        <w:t>моде</w:t>
      </w:r>
      <w:r w:rsidRPr="00F9040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400</w:t>
      </w:r>
      <w:r w:rsidR="004950B5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>0 в/в (5-12 раз), глюкоза 500</w:t>
      </w:r>
      <w:r w:rsidR="004950B5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>0 – 5%</w:t>
      </w:r>
      <w:r w:rsidR="006477B9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кок</w:t>
      </w:r>
      <w:r w:rsidR="004950B5" w:rsidRPr="00F9040A">
        <w:rPr>
          <w:rFonts w:ascii="Times New Roman" w:hAnsi="Times New Roman" w:cs="Times New Roman"/>
          <w:sz w:val="28"/>
          <w:szCs w:val="28"/>
        </w:rPr>
        <w:t>ар</w:t>
      </w:r>
      <w:r w:rsidRPr="00F9040A">
        <w:rPr>
          <w:rFonts w:ascii="Times New Roman" w:hAnsi="Times New Roman" w:cs="Times New Roman"/>
          <w:sz w:val="28"/>
          <w:szCs w:val="28"/>
        </w:rPr>
        <w:t>боксилаза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50-100 мг</w:t>
      </w:r>
      <w:r w:rsidR="006477B9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выраженной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гипоальбулинеми</w:t>
      </w:r>
      <w:r w:rsidR="006477B9" w:rsidRPr="00F9040A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477B9" w:rsidRPr="00F9040A">
        <w:rPr>
          <w:rFonts w:ascii="Times New Roman" w:hAnsi="Times New Roman" w:cs="Times New Roman"/>
          <w:sz w:val="28"/>
          <w:szCs w:val="28"/>
        </w:rPr>
        <w:t xml:space="preserve"> -</w:t>
      </w:r>
      <w:r w:rsidRPr="00F9040A">
        <w:rPr>
          <w:rFonts w:ascii="Times New Roman" w:hAnsi="Times New Roman" w:cs="Times New Roman"/>
          <w:sz w:val="28"/>
          <w:szCs w:val="28"/>
        </w:rPr>
        <w:t xml:space="preserve"> раствор альбумина 10% - 150,0</w:t>
      </w:r>
      <w:r w:rsidR="006477B9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растворы аминокислот</w:t>
      </w:r>
      <w:r w:rsidR="00C21EA9" w:rsidRPr="00F9040A">
        <w:rPr>
          <w:rFonts w:ascii="Times New Roman" w:hAnsi="Times New Roman" w:cs="Times New Roman"/>
          <w:sz w:val="28"/>
          <w:szCs w:val="28"/>
        </w:rPr>
        <w:t>.</w:t>
      </w:r>
    </w:p>
    <w:p w:rsidR="00C21EA9" w:rsidRPr="00F9040A" w:rsidRDefault="00C21EA9" w:rsidP="00C21EA9">
      <w:pPr>
        <w:pStyle w:val="a6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C03FED" w:rsidRPr="00F9040A" w:rsidRDefault="00C03FED" w:rsidP="00C03FED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Патогенетическое лечение (в активной стадии и  </w:t>
      </w:r>
      <w:proofErr w:type="spellStart"/>
      <w:r w:rsidR="00313126" w:rsidRPr="00F9040A">
        <w:rPr>
          <w:rFonts w:ascii="Times New Roman" w:hAnsi="Times New Roman" w:cs="Times New Roman"/>
          <w:sz w:val="28"/>
          <w:szCs w:val="28"/>
        </w:rPr>
        <w:t>гиперспленизме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)</w:t>
      </w:r>
      <w:r w:rsidR="00A46133" w:rsidRPr="00F9040A">
        <w:rPr>
          <w:rFonts w:ascii="Times New Roman" w:hAnsi="Times New Roman" w:cs="Times New Roman"/>
          <w:sz w:val="28"/>
          <w:szCs w:val="28"/>
        </w:rPr>
        <w:t>:</w:t>
      </w:r>
    </w:p>
    <w:p w:rsidR="00A46133" w:rsidRPr="00F9040A" w:rsidRDefault="00A46133" w:rsidP="00A46133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глюкокортик</w:t>
      </w:r>
      <w:r w:rsidR="00313126" w:rsidRPr="00F9040A">
        <w:rPr>
          <w:rFonts w:ascii="Times New Roman" w:hAnsi="Times New Roman" w:cs="Times New Roman"/>
          <w:sz w:val="28"/>
          <w:szCs w:val="28"/>
        </w:rPr>
        <w:t>о</w:t>
      </w:r>
      <w:r w:rsidR="006477B9" w:rsidRPr="00F9040A">
        <w:rPr>
          <w:rFonts w:ascii="Times New Roman" w:hAnsi="Times New Roman" w:cs="Times New Roman"/>
          <w:sz w:val="28"/>
          <w:szCs w:val="28"/>
        </w:rPr>
        <w:t>стеро</w:t>
      </w:r>
      <w:r w:rsidR="00313126" w:rsidRPr="00F9040A">
        <w:rPr>
          <w:rFonts w:ascii="Times New Roman" w:hAnsi="Times New Roman" w:cs="Times New Roman"/>
          <w:sz w:val="28"/>
          <w:szCs w:val="28"/>
        </w:rPr>
        <w:t>и</w:t>
      </w:r>
      <w:r w:rsidRPr="00F9040A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46133" w:rsidRPr="00F9040A" w:rsidRDefault="00A46133" w:rsidP="00A46133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     преднизолон 20-40 мг.</w:t>
      </w:r>
    </w:p>
    <w:p w:rsidR="00A46133" w:rsidRPr="00F9040A" w:rsidRDefault="00A46133" w:rsidP="00A46133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="0083724A" w:rsidRPr="00F9040A">
        <w:rPr>
          <w:rFonts w:ascii="Times New Roman" w:hAnsi="Times New Roman" w:cs="Times New Roman"/>
          <w:sz w:val="28"/>
          <w:szCs w:val="28"/>
        </w:rPr>
        <w:t>делагил</w:t>
      </w:r>
      <w:proofErr w:type="spellEnd"/>
      <w:r w:rsidR="0083724A" w:rsidRPr="00F9040A">
        <w:rPr>
          <w:rFonts w:ascii="Times New Roman" w:hAnsi="Times New Roman" w:cs="Times New Roman"/>
          <w:sz w:val="28"/>
          <w:szCs w:val="28"/>
        </w:rPr>
        <w:t xml:space="preserve"> 1-2 т. в сутки (0,25) или преднизолон + </w:t>
      </w:r>
      <w:proofErr w:type="spellStart"/>
      <w:r w:rsidR="0083724A" w:rsidRPr="00F9040A">
        <w:rPr>
          <w:rFonts w:ascii="Times New Roman" w:hAnsi="Times New Roman" w:cs="Times New Roman"/>
          <w:sz w:val="28"/>
          <w:szCs w:val="28"/>
        </w:rPr>
        <w:t>делагил</w:t>
      </w:r>
      <w:proofErr w:type="spellEnd"/>
    </w:p>
    <w:p w:rsidR="007449D0" w:rsidRPr="00F9040A" w:rsidRDefault="007449D0" w:rsidP="00A46133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аз</w:t>
      </w:r>
      <w:r w:rsidR="00313126" w:rsidRPr="00F9040A">
        <w:rPr>
          <w:rFonts w:ascii="Times New Roman" w:hAnsi="Times New Roman" w:cs="Times New Roman"/>
          <w:sz w:val="28"/>
          <w:szCs w:val="28"/>
        </w:rPr>
        <w:t>атиопри</w:t>
      </w:r>
      <w:r w:rsidRPr="00F9040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13126" w:rsidRPr="00F9040A">
        <w:rPr>
          <w:rFonts w:ascii="Times New Roman" w:hAnsi="Times New Roman" w:cs="Times New Roman"/>
          <w:sz w:val="28"/>
          <w:szCs w:val="28"/>
        </w:rPr>
        <w:t>и</w:t>
      </w:r>
      <w:r w:rsidRPr="00F9040A">
        <w:rPr>
          <w:rFonts w:ascii="Times New Roman" w:hAnsi="Times New Roman" w:cs="Times New Roman"/>
          <w:sz w:val="28"/>
          <w:szCs w:val="28"/>
        </w:rPr>
        <w:t>муран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)</w:t>
      </w:r>
    </w:p>
    <w:p w:rsidR="007449D0" w:rsidRPr="00F9040A" w:rsidRDefault="007449D0" w:rsidP="007449D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5. Угнетение синтеза соединительной ткани в печени</w:t>
      </w:r>
    </w:p>
    <w:p w:rsidR="007449D0" w:rsidRPr="00F9040A" w:rsidRDefault="007449D0" w:rsidP="007449D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</w:r>
      <w:r w:rsidR="00313126" w:rsidRPr="00F9040A">
        <w:rPr>
          <w:rFonts w:ascii="Times New Roman" w:hAnsi="Times New Roman" w:cs="Times New Roman"/>
          <w:sz w:val="28"/>
          <w:szCs w:val="28"/>
        </w:rPr>
        <w:t>Ко</w:t>
      </w:r>
      <w:r w:rsidRPr="00F9040A">
        <w:rPr>
          <w:rFonts w:ascii="Times New Roman" w:hAnsi="Times New Roman" w:cs="Times New Roman"/>
          <w:sz w:val="28"/>
          <w:szCs w:val="28"/>
        </w:rPr>
        <w:t>лхицин – усиливает разрушени</w:t>
      </w:r>
      <w:r w:rsidR="006477B9" w:rsidRPr="00F9040A">
        <w:rPr>
          <w:rFonts w:ascii="Times New Roman" w:hAnsi="Times New Roman" w:cs="Times New Roman"/>
          <w:sz w:val="28"/>
          <w:szCs w:val="28"/>
        </w:rPr>
        <w:t>е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="00313126" w:rsidRPr="00F9040A">
        <w:rPr>
          <w:rFonts w:ascii="Times New Roman" w:hAnsi="Times New Roman" w:cs="Times New Roman"/>
          <w:sz w:val="28"/>
          <w:szCs w:val="28"/>
        </w:rPr>
        <w:t>к</w:t>
      </w:r>
      <w:r w:rsidRPr="00F9040A">
        <w:rPr>
          <w:rFonts w:ascii="Times New Roman" w:hAnsi="Times New Roman" w:cs="Times New Roman"/>
          <w:sz w:val="28"/>
          <w:szCs w:val="28"/>
        </w:rPr>
        <w:t>ол</w:t>
      </w:r>
      <w:r w:rsidR="00313126" w:rsidRPr="00F9040A">
        <w:rPr>
          <w:rFonts w:ascii="Times New Roman" w:hAnsi="Times New Roman" w:cs="Times New Roman"/>
          <w:sz w:val="28"/>
          <w:szCs w:val="28"/>
        </w:rPr>
        <w:t>л</w:t>
      </w:r>
      <w:r w:rsidRPr="00F9040A">
        <w:rPr>
          <w:rFonts w:ascii="Times New Roman" w:hAnsi="Times New Roman" w:cs="Times New Roman"/>
          <w:sz w:val="28"/>
          <w:szCs w:val="28"/>
        </w:rPr>
        <w:t xml:space="preserve">агена 1 мес. 1 день 5 дней в неделю 1-5 </w:t>
      </w:r>
      <w:r w:rsidR="00313126" w:rsidRPr="00F9040A">
        <w:rPr>
          <w:rFonts w:ascii="Times New Roman" w:hAnsi="Times New Roman" w:cs="Times New Roman"/>
          <w:sz w:val="28"/>
          <w:szCs w:val="28"/>
        </w:rPr>
        <w:t>раз</w:t>
      </w:r>
      <w:r w:rsidRPr="00F9040A">
        <w:rPr>
          <w:rFonts w:ascii="Times New Roman" w:hAnsi="Times New Roman" w:cs="Times New Roman"/>
          <w:sz w:val="28"/>
          <w:szCs w:val="28"/>
        </w:rPr>
        <w:t>.</w:t>
      </w:r>
    </w:p>
    <w:p w:rsidR="007449D0" w:rsidRPr="00F9040A" w:rsidRDefault="007449D0" w:rsidP="007449D0">
      <w:pPr>
        <w:pStyle w:val="a6"/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6.Лечение отечно – асцитического синдрома.</w:t>
      </w:r>
    </w:p>
    <w:p w:rsidR="007449D0" w:rsidRPr="00F9040A" w:rsidRDefault="007449D0" w:rsidP="007449D0">
      <w:pPr>
        <w:pStyle w:val="a6"/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    Диета с ограничением белка 1</w:t>
      </w:r>
      <w:r w:rsidR="00313126" w:rsidRPr="00F9040A">
        <w:rPr>
          <w:rFonts w:ascii="Times New Roman" w:hAnsi="Times New Roman" w:cs="Times New Roman"/>
          <w:sz w:val="28"/>
          <w:szCs w:val="28"/>
        </w:rPr>
        <w:t>г</w:t>
      </w:r>
      <w:r w:rsidRPr="00F9040A">
        <w:rPr>
          <w:rFonts w:ascii="Times New Roman" w:hAnsi="Times New Roman" w:cs="Times New Roman"/>
          <w:sz w:val="28"/>
          <w:szCs w:val="28"/>
        </w:rPr>
        <w:t xml:space="preserve"> на 1 кг </w:t>
      </w:r>
      <w:r w:rsidR="00313126" w:rsidRPr="00F9040A">
        <w:rPr>
          <w:rFonts w:ascii="Times New Roman" w:hAnsi="Times New Roman" w:cs="Times New Roman"/>
          <w:sz w:val="28"/>
          <w:szCs w:val="28"/>
        </w:rPr>
        <w:t>массы</w:t>
      </w:r>
      <w:r w:rsidR="006477B9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="00313126" w:rsidRPr="00F9040A">
        <w:rPr>
          <w:rFonts w:ascii="Times New Roman" w:hAnsi="Times New Roman" w:cs="Times New Roman"/>
          <w:sz w:val="28"/>
          <w:szCs w:val="28"/>
        </w:rPr>
        <w:t>тела, поваренная соль – 1 – 1,2</w:t>
      </w:r>
      <w:r w:rsidR="000C4D62">
        <w:rPr>
          <w:rFonts w:ascii="Times New Roman" w:hAnsi="Times New Roman" w:cs="Times New Roman"/>
          <w:sz w:val="28"/>
          <w:szCs w:val="28"/>
        </w:rPr>
        <w:t xml:space="preserve"> </w:t>
      </w:r>
      <w:r w:rsidR="00313126" w:rsidRPr="00F9040A">
        <w:rPr>
          <w:rFonts w:ascii="Times New Roman" w:hAnsi="Times New Roman" w:cs="Times New Roman"/>
          <w:sz w:val="28"/>
          <w:szCs w:val="28"/>
        </w:rPr>
        <w:t>г</w:t>
      </w:r>
      <w:r w:rsidRPr="00F9040A">
        <w:rPr>
          <w:rFonts w:ascii="Times New Roman" w:hAnsi="Times New Roman" w:cs="Times New Roman"/>
          <w:sz w:val="28"/>
          <w:szCs w:val="28"/>
        </w:rPr>
        <w:t xml:space="preserve"> или бессолевая диета.</w:t>
      </w:r>
    </w:p>
    <w:p w:rsidR="00314F9B" w:rsidRPr="00F9040A" w:rsidRDefault="00314F9B" w:rsidP="00314F9B">
      <w:pPr>
        <w:pStyle w:val="a6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ab/>
        <w:t>а) мочегонные средства верошпирон (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альдактон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) – антагонист    альдостерона</w:t>
      </w:r>
      <w:r w:rsidR="00313126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при отсутствии эффекта комбинируют с фурос</w:t>
      </w:r>
      <w:r w:rsidR="00313126" w:rsidRPr="00F9040A">
        <w:rPr>
          <w:rFonts w:ascii="Times New Roman" w:hAnsi="Times New Roman" w:cs="Times New Roman"/>
          <w:sz w:val="28"/>
          <w:szCs w:val="28"/>
        </w:rPr>
        <w:t>е</w:t>
      </w:r>
      <w:r w:rsidRPr="00F9040A">
        <w:rPr>
          <w:rFonts w:ascii="Times New Roman" w:hAnsi="Times New Roman" w:cs="Times New Roman"/>
          <w:sz w:val="28"/>
          <w:szCs w:val="28"/>
        </w:rPr>
        <w:t>мидом</w:t>
      </w:r>
      <w:r w:rsidR="00313126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урегитом</w:t>
      </w:r>
      <w:proofErr w:type="spellEnd"/>
      <w:r w:rsidR="00313126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триампуром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+</w:t>
      </w:r>
      <w:r w:rsidR="00313126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>белковые препара</w:t>
      </w:r>
      <w:r w:rsidR="00313126" w:rsidRPr="00F9040A">
        <w:rPr>
          <w:rFonts w:ascii="Times New Roman" w:hAnsi="Times New Roman" w:cs="Times New Roman"/>
          <w:sz w:val="28"/>
          <w:szCs w:val="28"/>
        </w:rPr>
        <w:t>т</w:t>
      </w:r>
      <w:r w:rsidRPr="00F9040A">
        <w:rPr>
          <w:rFonts w:ascii="Times New Roman" w:hAnsi="Times New Roman" w:cs="Times New Roman"/>
          <w:sz w:val="28"/>
          <w:szCs w:val="28"/>
        </w:rPr>
        <w:t xml:space="preserve">ы 20% альбумин или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на</w:t>
      </w:r>
      <w:r w:rsidR="00313126" w:rsidRPr="00F9040A">
        <w:rPr>
          <w:rFonts w:ascii="Times New Roman" w:hAnsi="Times New Roman" w:cs="Times New Roman"/>
          <w:sz w:val="28"/>
          <w:szCs w:val="28"/>
        </w:rPr>
        <w:t>т</w:t>
      </w:r>
      <w:r w:rsidRPr="00F9040A">
        <w:rPr>
          <w:rFonts w:ascii="Times New Roman" w:hAnsi="Times New Roman" w:cs="Times New Roman"/>
          <w:sz w:val="28"/>
          <w:szCs w:val="28"/>
        </w:rPr>
        <w:t>ивная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плазма.</w:t>
      </w:r>
    </w:p>
    <w:p w:rsidR="0048133B" w:rsidRPr="00F9040A" w:rsidRDefault="0048133B" w:rsidP="00314F9B">
      <w:pPr>
        <w:pStyle w:val="a6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б) аб</w:t>
      </w:r>
      <w:r w:rsidR="00313126" w:rsidRPr="00F9040A">
        <w:rPr>
          <w:rFonts w:ascii="Times New Roman" w:hAnsi="Times New Roman" w:cs="Times New Roman"/>
          <w:sz w:val="28"/>
          <w:szCs w:val="28"/>
        </w:rPr>
        <w:t>до</w:t>
      </w:r>
      <w:r w:rsidRPr="00F9040A">
        <w:rPr>
          <w:rFonts w:ascii="Times New Roman" w:hAnsi="Times New Roman" w:cs="Times New Roman"/>
          <w:sz w:val="28"/>
          <w:szCs w:val="28"/>
        </w:rPr>
        <w:t xml:space="preserve">минальный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парацентез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(о</w:t>
      </w:r>
      <w:r w:rsidR="00313126" w:rsidRPr="00F9040A">
        <w:rPr>
          <w:rFonts w:ascii="Times New Roman" w:hAnsi="Times New Roman" w:cs="Times New Roman"/>
          <w:sz w:val="28"/>
          <w:szCs w:val="28"/>
        </w:rPr>
        <w:t>б</w:t>
      </w:r>
      <w:r w:rsidRPr="00F9040A">
        <w:rPr>
          <w:rFonts w:ascii="Times New Roman" w:hAnsi="Times New Roman" w:cs="Times New Roman"/>
          <w:sz w:val="28"/>
          <w:szCs w:val="28"/>
        </w:rPr>
        <w:t xml:space="preserve">ъём </w:t>
      </w:r>
      <w:r w:rsidR="000F131A" w:rsidRPr="00F9040A">
        <w:rPr>
          <w:rFonts w:ascii="Times New Roman" w:hAnsi="Times New Roman" w:cs="Times New Roman"/>
          <w:sz w:val="28"/>
          <w:szCs w:val="28"/>
        </w:rPr>
        <w:t>извлекаемой жидкости не должен превышать 3 литров</w:t>
      </w:r>
      <w:r w:rsidR="00313126" w:rsidRPr="00F9040A">
        <w:rPr>
          <w:rFonts w:ascii="Times New Roman" w:hAnsi="Times New Roman" w:cs="Times New Roman"/>
          <w:sz w:val="28"/>
          <w:szCs w:val="28"/>
        </w:rPr>
        <w:t>,</w:t>
      </w:r>
      <w:r w:rsidR="000F131A" w:rsidRPr="00F9040A">
        <w:rPr>
          <w:rFonts w:ascii="Times New Roman" w:hAnsi="Times New Roman" w:cs="Times New Roman"/>
          <w:sz w:val="28"/>
          <w:szCs w:val="28"/>
        </w:rPr>
        <w:t xml:space="preserve"> т.к. теряется </w:t>
      </w:r>
      <w:r w:rsidR="00313126" w:rsidRPr="00F9040A">
        <w:rPr>
          <w:rFonts w:ascii="Times New Roman" w:hAnsi="Times New Roman" w:cs="Times New Roman"/>
          <w:sz w:val="28"/>
          <w:szCs w:val="28"/>
        </w:rPr>
        <w:t>большое количество белка и калия</w:t>
      </w:r>
      <w:r w:rsidR="000F131A" w:rsidRPr="00F9040A">
        <w:rPr>
          <w:rFonts w:ascii="Times New Roman" w:hAnsi="Times New Roman" w:cs="Times New Roman"/>
          <w:sz w:val="28"/>
          <w:szCs w:val="28"/>
        </w:rPr>
        <w:t xml:space="preserve">, поэтому </w:t>
      </w:r>
      <w:r w:rsidR="00313126" w:rsidRPr="00F9040A">
        <w:rPr>
          <w:rFonts w:ascii="Times New Roman" w:hAnsi="Times New Roman" w:cs="Times New Roman"/>
          <w:sz w:val="28"/>
          <w:szCs w:val="28"/>
        </w:rPr>
        <w:t xml:space="preserve">после процедуры </w:t>
      </w:r>
      <w:r w:rsidR="000F131A" w:rsidRPr="00F9040A">
        <w:rPr>
          <w:rFonts w:ascii="Times New Roman" w:hAnsi="Times New Roman" w:cs="Times New Roman"/>
          <w:sz w:val="28"/>
          <w:szCs w:val="28"/>
        </w:rPr>
        <w:t>вв</w:t>
      </w:r>
      <w:r w:rsidR="000C4D62">
        <w:rPr>
          <w:rFonts w:ascii="Times New Roman" w:hAnsi="Times New Roman" w:cs="Times New Roman"/>
          <w:sz w:val="28"/>
          <w:szCs w:val="28"/>
        </w:rPr>
        <w:t>одится</w:t>
      </w:r>
      <w:r w:rsidR="000F131A" w:rsidRPr="00F9040A">
        <w:rPr>
          <w:rFonts w:ascii="Times New Roman" w:hAnsi="Times New Roman" w:cs="Times New Roman"/>
          <w:sz w:val="28"/>
          <w:szCs w:val="28"/>
        </w:rPr>
        <w:t xml:space="preserve"> в/в </w:t>
      </w:r>
      <w:r w:rsidR="000C4D62">
        <w:rPr>
          <w:rFonts w:ascii="Times New Roman" w:hAnsi="Times New Roman" w:cs="Times New Roman"/>
          <w:sz w:val="28"/>
          <w:szCs w:val="28"/>
        </w:rPr>
        <w:t xml:space="preserve">капельно </w:t>
      </w:r>
      <w:r w:rsidR="000F131A" w:rsidRPr="00F9040A">
        <w:rPr>
          <w:rFonts w:ascii="Times New Roman" w:hAnsi="Times New Roman" w:cs="Times New Roman"/>
          <w:sz w:val="28"/>
          <w:szCs w:val="28"/>
        </w:rPr>
        <w:t>30 -</w:t>
      </w:r>
      <w:r w:rsidR="00313126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="000F131A" w:rsidRPr="00F9040A">
        <w:rPr>
          <w:rFonts w:ascii="Times New Roman" w:hAnsi="Times New Roman" w:cs="Times New Roman"/>
          <w:sz w:val="28"/>
          <w:szCs w:val="28"/>
        </w:rPr>
        <w:t>40 г альбумина.</w:t>
      </w:r>
    </w:p>
    <w:p w:rsidR="000F131A" w:rsidRPr="00F9040A" w:rsidRDefault="000F131A" w:rsidP="00314F9B">
      <w:pPr>
        <w:pStyle w:val="a6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асцитосорбция</w:t>
      </w:r>
      <w:proofErr w:type="spellEnd"/>
    </w:p>
    <w:p w:rsidR="000F131A" w:rsidRPr="00F9040A" w:rsidRDefault="000F131A" w:rsidP="00314F9B">
      <w:pPr>
        <w:pStyle w:val="a6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г) ультрафильтрация крови.</w:t>
      </w:r>
    </w:p>
    <w:p w:rsidR="00F973EA" w:rsidRPr="00F9040A" w:rsidRDefault="000F131A" w:rsidP="000C4D62">
      <w:pPr>
        <w:pStyle w:val="a6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д) хирургическое лечение</w:t>
      </w:r>
      <w:r w:rsidR="00313126" w:rsidRPr="00F9040A">
        <w:rPr>
          <w:rFonts w:ascii="Times New Roman" w:hAnsi="Times New Roman" w:cs="Times New Roman"/>
          <w:sz w:val="28"/>
          <w:szCs w:val="28"/>
        </w:rPr>
        <w:t>:</w:t>
      </w:r>
      <w:r w:rsidRPr="00F9040A">
        <w:rPr>
          <w:rFonts w:ascii="Times New Roman" w:hAnsi="Times New Roman" w:cs="Times New Roman"/>
          <w:sz w:val="28"/>
          <w:szCs w:val="28"/>
        </w:rPr>
        <w:t xml:space="preserve"> наложение </w:t>
      </w:r>
      <w:proofErr w:type="spellStart"/>
      <w:r w:rsidR="00F973EA" w:rsidRPr="00F9040A">
        <w:rPr>
          <w:rFonts w:ascii="Times New Roman" w:hAnsi="Times New Roman" w:cs="Times New Roman"/>
          <w:sz w:val="28"/>
          <w:szCs w:val="28"/>
        </w:rPr>
        <w:t>портокавальных</w:t>
      </w:r>
      <w:proofErr w:type="spellEnd"/>
      <w:r w:rsidR="00F973EA" w:rsidRPr="00F9040A">
        <w:rPr>
          <w:rFonts w:ascii="Times New Roman" w:hAnsi="Times New Roman" w:cs="Times New Roman"/>
          <w:sz w:val="28"/>
          <w:szCs w:val="28"/>
        </w:rPr>
        <w:t xml:space="preserve"> анастомозов</w:t>
      </w:r>
      <w:r w:rsidR="00313126" w:rsidRPr="00F9040A">
        <w:rPr>
          <w:rFonts w:ascii="Times New Roman" w:hAnsi="Times New Roman" w:cs="Times New Roman"/>
          <w:sz w:val="28"/>
          <w:szCs w:val="28"/>
        </w:rPr>
        <w:t>,</w:t>
      </w:r>
      <w:r w:rsidR="00F973EA" w:rsidRPr="00F9040A">
        <w:rPr>
          <w:rFonts w:ascii="Times New Roman" w:hAnsi="Times New Roman" w:cs="Times New Roman"/>
          <w:sz w:val="28"/>
          <w:szCs w:val="28"/>
        </w:rPr>
        <w:t xml:space="preserve"> пере</w:t>
      </w:r>
      <w:r w:rsidR="00CE6AD6" w:rsidRPr="00F9040A">
        <w:rPr>
          <w:rFonts w:ascii="Times New Roman" w:hAnsi="Times New Roman" w:cs="Times New Roman"/>
          <w:sz w:val="28"/>
          <w:szCs w:val="28"/>
        </w:rPr>
        <w:t xml:space="preserve">вязка ветвей </w:t>
      </w:r>
      <w:r w:rsidR="00313126" w:rsidRPr="00F9040A">
        <w:rPr>
          <w:rFonts w:ascii="Times New Roman" w:hAnsi="Times New Roman" w:cs="Times New Roman"/>
          <w:sz w:val="28"/>
          <w:szCs w:val="28"/>
        </w:rPr>
        <w:t>ч</w:t>
      </w:r>
      <w:r w:rsidR="00CE6AD6" w:rsidRPr="00F9040A">
        <w:rPr>
          <w:rFonts w:ascii="Times New Roman" w:hAnsi="Times New Roman" w:cs="Times New Roman"/>
          <w:sz w:val="28"/>
          <w:szCs w:val="28"/>
        </w:rPr>
        <w:t>ревной артерии</w:t>
      </w:r>
      <w:r w:rsidR="00313126" w:rsidRPr="00F9040A">
        <w:rPr>
          <w:rFonts w:ascii="Times New Roman" w:hAnsi="Times New Roman" w:cs="Times New Roman"/>
          <w:sz w:val="28"/>
          <w:szCs w:val="28"/>
        </w:rPr>
        <w:t>,</w:t>
      </w:r>
      <w:r w:rsidR="00CE6AD6"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6AD6" w:rsidRPr="00F9040A">
        <w:rPr>
          <w:rFonts w:ascii="Times New Roman" w:hAnsi="Times New Roman" w:cs="Times New Roman"/>
          <w:sz w:val="28"/>
          <w:szCs w:val="28"/>
        </w:rPr>
        <w:t>с</w:t>
      </w:r>
      <w:r w:rsidR="00313126" w:rsidRPr="00F9040A">
        <w:rPr>
          <w:rFonts w:ascii="Times New Roman" w:hAnsi="Times New Roman" w:cs="Times New Roman"/>
          <w:sz w:val="28"/>
          <w:szCs w:val="28"/>
        </w:rPr>
        <w:t>п</w:t>
      </w:r>
      <w:r w:rsidR="00CE6AD6" w:rsidRPr="00F9040A">
        <w:rPr>
          <w:rFonts w:ascii="Times New Roman" w:hAnsi="Times New Roman" w:cs="Times New Roman"/>
          <w:sz w:val="28"/>
          <w:szCs w:val="28"/>
        </w:rPr>
        <w:t>ле</w:t>
      </w:r>
      <w:r w:rsidR="00F973EA" w:rsidRPr="00F9040A">
        <w:rPr>
          <w:rFonts w:ascii="Times New Roman" w:hAnsi="Times New Roman" w:cs="Times New Roman"/>
          <w:sz w:val="28"/>
          <w:szCs w:val="28"/>
        </w:rPr>
        <w:t>нэктомия</w:t>
      </w:r>
      <w:proofErr w:type="spellEnd"/>
      <w:r w:rsidR="00F973EA" w:rsidRPr="00F9040A">
        <w:rPr>
          <w:rFonts w:ascii="Times New Roman" w:hAnsi="Times New Roman" w:cs="Times New Roman"/>
          <w:sz w:val="28"/>
          <w:szCs w:val="28"/>
        </w:rPr>
        <w:t>.</w:t>
      </w:r>
    </w:p>
    <w:p w:rsidR="00843B7F" w:rsidRPr="00F9040A" w:rsidRDefault="00843B7F" w:rsidP="00F973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14F9B" w:rsidRPr="00F9040A" w:rsidRDefault="00843B7F" w:rsidP="00702A8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4D62">
        <w:rPr>
          <w:rFonts w:ascii="Times New Roman" w:hAnsi="Times New Roman" w:cs="Times New Roman"/>
          <w:b/>
          <w:sz w:val="28"/>
          <w:szCs w:val="28"/>
        </w:rPr>
        <w:t>Клиника</w:t>
      </w:r>
      <w:r w:rsidRPr="00F904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2A82" w:rsidRPr="00F9040A" w:rsidRDefault="00702A82" w:rsidP="00702A8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4D62">
        <w:rPr>
          <w:rFonts w:ascii="Times New Roman" w:hAnsi="Times New Roman" w:cs="Times New Roman"/>
          <w:b/>
          <w:sz w:val="28"/>
          <w:szCs w:val="28"/>
        </w:rPr>
        <w:t>Мелкоузловой</w:t>
      </w:r>
      <w:proofErr w:type="spellEnd"/>
      <w:r w:rsidRPr="000C4D62">
        <w:rPr>
          <w:rFonts w:ascii="Times New Roman" w:hAnsi="Times New Roman" w:cs="Times New Roman"/>
          <w:sz w:val="28"/>
          <w:szCs w:val="28"/>
        </w:rPr>
        <w:t xml:space="preserve"> (портальный) цирроз печени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="000C4D62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F9040A">
        <w:rPr>
          <w:rFonts w:ascii="Times New Roman" w:hAnsi="Times New Roman" w:cs="Times New Roman"/>
          <w:sz w:val="28"/>
          <w:szCs w:val="28"/>
        </w:rPr>
        <w:t>до 40% всех случаев</w:t>
      </w:r>
      <w:r w:rsidR="000C4D62">
        <w:rPr>
          <w:rFonts w:ascii="Times New Roman" w:hAnsi="Times New Roman" w:cs="Times New Roman"/>
          <w:sz w:val="28"/>
          <w:szCs w:val="28"/>
        </w:rPr>
        <w:t xml:space="preserve"> циррозов</w:t>
      </w:r>
      <w:r w:rsidRPr="00F9040A">
        <w:rPr>
          <w:rFonts w:ascii="Times New Roman" w:hAnsi="Times New Roman" w:cs="Times New Roman"/>
          <w:sz w:val="28"/>
          <w:szCs w:val="28"/>
        </w:rPr>
        <w:t xml:space="preserve">. Основная причина </w:t>
      </w:r>
      <w:r w:rsidR="00313126" w:rsidRPr="00F9040A">
        <w:rPr>
          <w:rFonts w:ascii="Times New Roman" w:hAnsi="Times New Roman" w:cs="Times New Roman"/>
          <w:sz w:val="28"/>
          <w:szCs w:val="28"/>
        </w:rPr>
        <w:t>-</w:t>
      </w:r>
      <w:r w:rsidR="006477B9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>злоупотребление алкогол</w:t>
      </w:r>
      <w:r w:rsidR="00313126" w:rsidRPr="00F9040A">
        <w:rPr>
          <w:rFonts w:ascii="Times New Roman" w:hAnsi="Times New Roman" w:cs="Times New Roman"/>
          <w:sz w:val="28"/>
          <w:szCs w:val="28"/>
        </w:rPr>
        <w:t>ем</w:t>
      </w:r>
      <w:r w:rsidRPr="00F9040A">
        <w:rPr>
          <w:rFonts w:ascii="Times New Roman" w:hAnsi="Times New Roman" w:cs="Times New Roman"/>
          <w:sz w:val="28"/>
          <w:szCs w:val="28"/>
        </w:rPr>
        <w:t>, у</w:t>
      </w:r>
      <w:r w:rsidR="00313126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>части больных перенесенный ранее  острый вирусный гепатит (болезнь Боткина).</w:t>
      </w:r>
    </w:p>
    <w:p w:rsidR="00702A82" w:rsidRPr="00F9040A" w:rsidRDefault="00702A82" w:rsidP="00702A8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При компенсации жалоб может не быть. При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субкомпенсации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ведущими являются проявление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диспептического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(потеря аппетита, плохая переносимость жирной пищи, тошнота, рвота, диарея) и астеновегетативного синдрома.</w:t>
      </w:r>
      <w:r w:rsidR="00742AF8" w:rsidRPr="00F9040A">
        <w:rPr>
          <w:rFonts w:ascii="Times New Roman" w:hAnsi="Times New Roman" w:cs="Times New Roman"/>
          <w:sz w:val="28"/>
          <w:szCs w:val="28"/>
        </w:rPr>
        <w:t xml:space="preserve"> Частый и стойкий симптом – чувство тяжести в правом подреберье.</w:t>
      </w:r>
    </w:p>
    <w:p w:rsidR="00742AF8" w:rsidRPr="00F9040A" w:rsidRDefault="00742AF8" w:rsidP="00702A8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При декомпенсации асцит и оте</w:t>
      </w:r>
      <w:r w:rsidR="00313126" w:rsidRPr="00F9040A">
        <w:rPr>
          <w:rFonts w:ascii="Times New Roman" w:hAnsi="Times New Roman" w:cs="Times New Roman"/>
          <w:sz w:val="28"/>
          <w:szCs w:val="28"/>
        </w:rPr>
        <w:t>ки ног, кровотечения из верхних</w:t>
      </w:r>
      <w:r w:rsidRPr="00F9040A">
        <w:rPr>
          <w:rFonts w:ascii="Times New Roman" w:hAnsi="Times New Roman" w:cs="Times New Roman"/>
          <w:sz w:val="28"/>
          <w:szCs w:val="28"/>
        </w:rPr>
        <w:t xml:space="preserve"> отделов ЖКТ, носовые кровотечения</w:t>
      </w:r>
      <w:r w:rsidR="00313126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редко желтуха. Возможны нарушения сна, раздражительность – проявление «печёночной» энцефалопатии.</w:t>
      </w:r>
    </w:p>
    <w:p w:rsidR="00171218" w:rsidRPr="00F9040A" w:rsidRDefault="00171218" w:rsidP="00702A8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Объективно</w:t>
      </w:r>
      <w:r w:rsidR="00313126" w:rsidRPr="00F9040A">
        <w:rPr>
          <w:rFonts w:ascii="Times New Roman" w:hAnsi="Times New Roman" w:cs="Times New Roman"/>
          <w:sz w:val="28"/>
          <w:szCs w:val="28"/>
        </w:rPr>
        <w:t>:</w:t>
      </w:r>
    </w:p>
    <w:p w:rsidR="00171218" w:rsidRPr="00F9040A" w:rsidRDefault="00171218" w:rsidP="00702A8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Характерен внешний вид больного при хроническом алкоголизме</w:t>
      </w:r>
      <w:r w:rsidR="00313126" w:rsidRPr="00F9040A">
        <w:rPr>
          <w:rFonts w:ascii="Times New Roman" w:hAnsi="Times New Roman" w:cs="Times New Roman"/>
          <w:sz w:val="28"/>
          <w:szCs w:val="28"/>
        </w:rPr>
        <w:t>:</w:t>
      </w:r>
      <w:r w:rsidRPr="00F9040A">
        <w:rPr>
          <w:rFonts w:ascii="Times New Roman" w:hAnsi="Times New Roman" w:cs="Times New Roman"/>
          <w:sz w:val="28"/>
          <w:szCs w:val="28"/>
        </w:rPr>
        <w:t xml:space="preserve"> одутловатость лица, гиперемия его,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гипергидроз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.</w:t>
      </w:r>
    </w:p>
    <w:p w:rsidR="00422D3A" w:rsidRPr="00F9040A" w:rsidRDefault="00313126" w:rsidP="00702A8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Выявляют</w:t>
      </w:r>
      <w:r w:rsidR="00422D3A" w:rsidRPr="00F9040A">
        <w:rPr>
          <w:rFonts w:ascii="Times New Roman" w:hAnsi="Times New Roman" w:cs="Times New Roman"/>
          <w:sz w:val="28"/>
          <w:szCs w:val="28"/>
        </w:rPr>
        <w:t xml:space="preserve">  тремор языка и пальцев рук, атрофию сосочков языка, тахикардию, изменения психики с э</w:t>
      </w:r>
      <w:r w:rsidRPr="00F9040A">
        <w:rPr>
          <w:rFonts w:ascii="Times New Roman" w:hAnsi="Times New Roman" w:cs="Times New Roman"/>
          <w:sz w:val="28"/>
          <w:szCs w:val="28"/>
        </w:rPr>
        <w:t>й</w:t>
      </w:r>
      <w:r w:rsidR="00422D3A" w:rsidRPr="00F9040A">
        <w:rPr>
          <w:rFonts w:ascii="Times New Roman" w:hAnsi="Times New Roman" w:cs="Times New Roman"/>
          <w:sz w:val="28"/>
          <w:szCs w:val="28"/>
        </w:rPr>
        <w:t>форией или склонностью к депрессии. Рано появляются малые печеночные признаки отражающие наличи</w:t>
      </w:r>
      <w:r w:rsidRPr="00F9040A">
        <w:rPr>
          <w:rFonts w:ascii="Times New Roman" w:hAnsi="Times New Roman" w:cs="Times New Roman"/>
          <w:sz w:val="28"/>
          <w:szCs w:val="28"/>
        </w:rPr>
        <w:t>е</w:t>
      </w:r>
      <w:r w:rsidR="00422D3A" w:rsidRPr="00F9040A">
        <w:rPr>
          <w:rFonts w:ascii="Times New Roman" w:hAnsi="Times New Roman" w:cs="Times New Roman"/>
          <w:sz w:val="28"/>
          <w:szCs w:val="28"/>
        </w:rPr>
        <w:t xml:space="preserve"> печеночно</w:t>
      </w:r>
      <w:r w:rsidR="006404DB" w:rsidRPr="00F9040A">
        <w:rPr>
          <w:rFonts w:ascii="Times New Roman" w:hAnsi="Times New Roman" w:cs="Times New Roman"/>
          <w:sz w:val="28"/>
          <w:szCs w:val="28"/>
        </w:rPr>
        <w:t>-</w:t>
      </w:r>
      <w:r w:rsidR="00422D3A" w:rsidRPr="00F9040A">
        <w:rPr>
          <w:rFonts w:ascii="Times New Roman" w:hAnsi="Times New Roman" w:cs="Times New Roman"/>
          <w:sz w:val="28"/>
          <w:szCs w:val="28"/>
        </w:rPr>
        <w:t xml:space="preserve">клеточной недостаточности: </w:t>
      </w:r>
    </w:p>
    <w:p w:rsidR="00267094" w:rsidRPr="00F9040A" w:rsidRDefault="00267094" w:rsidP="00267094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Сосудистые «звездочки»</w:t>
      </w:r>
    </w:p>
    <w:p w:rsidR="00267094" w:rsidRPr="00F9040A" w:rsidRDefault="00267094" w:rsidP="00267094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Эритема ладони «печеночные ладони»</w:t>
      </w:r>
    </w:p>
    <w:p w:rsidR="00267094" w:rsidRPr="00F9040A" w:rsidRDefault="00267094" w:rsidP="00267094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Красные блестящие губы, красная слизистая оболочка рта, красный «лакированный язык».</w:t>
      </w:r>
    </w:p>
    <w:p w:rsidR="00FC4BE2" w:rsidRPr="00F9040A" w:rsidRDefault="00FC4BE2" w:rsidP="00267094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Гинекомастия (</w:t>
      </w:r>
      <w:r w:rsidR="00313126" w:rsidRPr="00F9040A">
        <w:rPr>
          <w:rFonts w:ascii="Times New Roman" w:hAnsi="Times New Roman" w:cs="Times New Roman"/>
          <w:sz w:val="28"/>
          <w:szCs w:val="28"/>
        </w:rPr>
        <w:t>увеличение</w:t>
      </w:r>
      <w:r w:rsidRPr="00F9040A">
        <w:rPr>
          <w:rFonts w:ascii="Times New Roman" w:hAnsi="Times New Roman" w:cs="Times New Roman"/>
          <w:sz w:val="28"/>
          <w:szCs w:val="28"/>
        </w:rPr>
        <w:t xml:space="preserve"> молочных желез  у мужчин), отсутствие</w:t>
      </w:r>
      <w:r w:rsidR="00101229" w:rsidRPr="00F9040A">
        <w:rPr>
          <w:rFonts w:ascii="Times New Roman" w:hAnsi="Times New Roman" w:cs="Times New Roman"/>
          <w:sz w:val="28"/>
          <w:szCs w:val="28"/>
        </w:rPr>
        <w:t xml:space="preserve"> волос</w:t>
      </w:r>
      <w:r w:rsidRPr="00F9040A">
        <w:rPr>
          <w:rFonts w:ascii="Times New Roman" w:hAnsi="Times New Roman" w:cs="Times New Roman"/>
          <w:sz w:val="28"/>
          <w:szCs w:val="28"/>
        </w:rPr>
        <w:t xml:space="preserve"> или </w:t>
      </w:r>
      <w:r w:rsidR="00101229" w:rsidRPr="00F9040A">
        <w:rPr>
          <w:rFonts w:ascii="Times New Roman" w:hAnsi="Times New Roman" w:cs="Times New Roman"/>
          <w:sz w:val="28"/>
          <w:szCs w:val="28"/>
        </w:rPr>
        <w:t>появление</w:t>
      </w:r>
      <w:r w:rsidRPr="00F9040A">
        <w:rPr>
          <w:rFonts w:ascii="Times New Roman" w:hAnsi="Times New Roman" w:cs="Times New Roman"/>
          <w:sz w:val="28"/>
          <w:szCs w:val="28"/>
        </w:rPr>
        <w:t xml:space="preserve"> облысения в подмышечных впадинах, у мужчин – на груди, лице.</w:t>
      </w:r>
    </w:p>
    <w:p w:rsidR="00FC4BE2" w:rsidRPr="00F9040A" w:rsidRDefault="00ED6732" w:rsidP="00ED6732">
      <w:pPr>
        <w:pStyle w:val="a6"/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Отмечается пигментация кожи (отложение меланина вследствие повышенного содержания эстрогенов и с</w:t>
      </w:r>
      <w:r w:rsidR="00101229" w:rsidRPr="00F9040A">
        <w:rPr>
          <w:rFonts w:ascii="Times New Roman" w:hAnsi="Times New Roman" w:cs="Times New Roman"/>
          <w:sz w:val="28"/>
          <w:szCs w:val="28"/>
        </w:rPr>
        <w:t>те</w:t>
      </w:r>
      <w:r w:rsidRPr="00F9040A">
        <w:rPr>
          <w:rFonts w:ascii="Times New Roman" w:hAnsi="Times New Roman" w:cs="Times New Roman"/>
          <w:sz w:val="28"/>
          <w:szCs w:val="28"/>
        </w:rPr>
        <w:t xml:space="preserve">роидных гормонов в крови),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и</w:t>
      </w:r>
      <w:r w:rsidR="00101229" w:rsidRPr="00F9040A">
        <w:rPr>
          <w:rFonts w:ascii="Times New Roman" w:hAnsi="Times New Roman" w:cs="Times New Roman"/>
          <w:sz w:val="28"/>
          <w:szCs w:val="28"/>
        </w:rPr>
        <w:t>к</w:t>
      </w:r>
      <w:r w:rsidRPr="00F9040A">
        <w:rPr>
          <w:rFonts w:ascii="Times New Roman" w:hAnsi="Times New Roman" w:cs="Times New Roman"/>
          <w:sz w:val="28"/>
          <w:szCs w:val="28"/>
        </w:rPr>
        <w:t>теричность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склер.</w:t>
      </w:r>
    </w:p>
    <w:p w:rsidR="00310736" w:rsidRPr="00F9040A" w:rsidRDefault="00310736" w:rsidP="00ED6732">
      <w:pPr>
        <w:pStyle w:val="a6"/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В стадии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су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="00101229" w:rsidRPr="00F9040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404DB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>или деко</w:t>
      </w:r>
      <w:r w:rsidR="00101229" w:rsidRPr="00F9040A">
        <w:rPr>
          <w:rFonts w:ascii="Times New Roman" w:hAnsi="Times New Roman" w:cs="Times New Roman"/>
          <w:sz w:val="28"/>
          <w:szCs w:val="28"/>
        </w:rPr>
        <w:t>мпе</w:t>
      </w:r>
      <w:r w:rsidRPr="00F9040A">
        <w:rPr>
          <w:rFonts w:ascii="Times New Roman" w:hAnsi="Times New Roman" w:cs="Times New Roman"/>
          <w:sz w:val="28"/>
          <w:szCs w:val="28"/>
        </w:rPr>
        <w:t>нсации выявляется желтуха (степень выраженности различна), значительное похудание, развитые венозные коллатерали на груди и передний брюшной стенке (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сар</w:t>
      </w:r>
      <w:r w:rsidR="00101229" w:rsidRPr="00F9040A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F9040A"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  <w:lang w:val="en-US"/>
        </w:rPr>
        <w:t>Medu</w:t>
      </w:r>
      <w:r w:rsidR="00101229" w:rsidRPr="00F9040A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F9040A">
        <w:rPr>
          <w:rFonts w:ascii="Times New Roman" w:hAnsi="Times New Roman" w:cs="Times New Roman"/>
          <w:sz w:val="28"/>
          <w:szCs w:val="28"/>
          <w:lang w:val="en-US"/>
        </w:rPr>
        <w:t>ae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) нередко – пупочная грыжа, отёки нижних конечностей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спленомегалия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, асцит. Селезёнка увеличена больше</w:t>
      </w:r>
      <w:r w:rsidR="00101229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чем печень.</w:t>
      </w:r>
    </w:p>
    <w:p w:rsidR="00C36D8F" w:rsidRPr="00F9040A" w:rsidRDefault="00C36D8F" w:rsidP="00ED6732">
      <w:pPr>
        <w:pStyle w:val="a6"/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4D62">
        <w:rPr>
          <w:rFonts w:ascii="Times New Roman" w:hAnsi="Times New Roman" w:cs="Times New Roman"/>
          <w:b/>
          <w:sz w:val="28"/>
          <w:szCs w:val="28"/>
        </w:rPr>
        <w:t>Крупноузловой</w:t>
      </w:r>
      <w:proofErr w:type="spellEnd"/>
      <w:r w:rsidRPr="000C4D6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C4D62">
        <w:rPr>
          <w:rFonts w:ascii="Times New Roman" w:hAnsi="Times New Roman" w:cs="Times New Roman"/>
          <w:sz w:val="28"/>
          <w:szCs w:val="28"/>
        </w:rPr>
        <w:t>постнекротический</w:t>
      </w:r>
      <w:proofErr w:type="spellEnd"/>
      <w:r w:rsidRPr="000C4D62">
        <w:rPr>
          <w:rFonts w:ascii="Times New Roman" w:hAnsi="Times New Roman" w:cs="Times New Roman"/>
          <w:sz w:val="28"/>
          <w:szCs w:val="28"/>
        </w:rPr>
        <w:t>)  цирроз печени</w:t>
      </w:r>
      <w:r w:rsidRPr="00F9040A">
        <w:rPr>
          <w:rFonts w:ascii="Times New Roman" w:hAnsi="Times New Roman" w:cs="Times New Roman"/>
          <w:sz w:val="28"/>
          <w:szCs w:val="28"/>
        </w:rPr>
        <w:t xml:space="preserve"> – чаще на фоне ХГ вызванного вирусом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или С, </w:t>
      </w:r>
      <w:r w:rsidR="00101229" w:rsidRPr="00F9040A">
        <w:rPr>
          <w:rFonts w:ascii="Times New Roman" w:hAnsi="Times New Roman" w:cs="Times New Roman"/>
          <w:sz w:val="28"/>
          <w:szCs w:val="28"/>
        </w:rPr>
        <w:t>может развиться</w:t>
      </w:r>
      <w:r w:rsidRPr="00F9040A">
        <w:rPr>
          <w:rFonts w:ascii="Times New Roman" w:hAnsi="Times New Roman" w:cs="Times New Roman"/>
          <w:sz w:val="28"/>
          <w:szCs w:val="28"/>
        </w:rPr>
        <w:t xml:space="preserve"> сразу после острого вирусного гепатита.</w:t>
      </w:r>
    </w:p>
    <w:p w:rsidR="008D12BF" w:rsidRPr="00F9040A" w:rsidRDefault="008D12BF" w:rsidP="00ED6732">
      <w:pPr>
        <w:pStyle w:val="a6"/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Характерно быстрое прогрессирование. На первом плане</w:t>
      </w:r>
      <w:r w:rsidR="00101229" w:rsidRPr="00F9040A">
        <w:rPr>
          <w:rFonts w:ascii="Times New Roman" w:hAnsi="Times New Roman" w:cs="Times New Roman"/>
          <w:sz w:val="28"/>
          <w:szCs w:val="28"/>
        </w:rPr>
        <w:t xml:space="preserve"> -</w:t>
      </w:r>
      <w:r w:rsidRPr="00F9040A">
        <w:rPr>
          <w:rFonts w:ascii="Times New Roman" w:hAnsi="Times New Roman" w:cs="Times New Roman"/>
          <w:sz w:val="28"/>
          <w:szCs w:val="28"/>
        </w:rPr>
        <w:t xml:space="preserve"> проявления печеночной недостаточности (нарушение белкового, жирового и углеводного обмена).</w:t>
      </w:r>
    </w:p>
    <w:p w:rsidR="00C30110" w:rsidRPr="00F9040A" w:rsidRDefault="008D12BF" w:rsidP="00ED6732">
      <w:pPr>
        <w:pStyle w:val="a6"/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В период обострения заболевание напоминает острую фазу вирусного гепатита, или обострение ХАГ. Характерны: желтуха, лихорадка, 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ас</w:t>
      </w:r>
      <w:r w:rsidR="00101229" w:rsidRPr="00F9040A">
        <w:rPr>
          <w:rFonts w:ascii="Times New Roman" w:hAnsi="Times New Roman" w:cs="Times New Roman"/>
          <w:sz w:val="28"/>
          <w:szCs w:val="28"/>
        </w:rPr>
        <w:t>тено</w:t>
      </w:r>
      <w:r w:rsidRPr="00F9040A">
        <w:rPr>
          <w:rFonts w:ascii="Times New Roman" w:hAnsi="Times New Roman" w:cs="Times New Roman"/>
          <w:sz w:val="28"/>
          <w:szCs w:val="28"/>
        </w:rPr>
        <w:t>вегетативный</w:t>
      </w:r>
      <w:proofErr w:type="gramEnd"/>
      <w:r w:rsidR="00101229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диспеп</w:t>
      </w:r>
      <w:r w:rsidR="00101229" w:rsidRPr="00F9040A">
        <w:rPr>
          <w:rFonts w:ascii="Times New Roman" w:hAnsi="Times New Roman" w:cs="Times New Roman"/>
          <w:sz w:val="28"/>
          <w:szCs w:val="28"/>
        </w:rPr>
        <w:t>т</w:t>
      </w:r>
      <w:r w:rsidRPr="00F9040A">
        <w:rPr>
          <w:rFonts w:ascii="Times New Roman" w:hAnsi="Times New Roman" w:cs="Times New Roman"/>
          <w:sz w:val="28"/>
          <w:szCs w:val="28"/>
        </w:rPr>
        <w:t>ический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цито</w:t>
      </w:r>
      <w:r w:rsidR="00101229" w:rsidRPr="00F9040A">
        <w:rPr>
          <w:rFonts w:ascii="Times New Roman" w:hAnsi="Times New Roman" w:cs="Times New Roman"/>
          <w:sz w:val="28"/>
          <w:szCs w:val="28"/>
        </w:rPr>
        <w:t>л</w:t>
      </w:r>
      <w:r w:rsidRPr="00F9040A">
        <w:rPr>
          <w:rFonts w:ascii="Times New Roman" w:hAnsi="Times New Roman" w:cs="Times New Roman"/>
          <w:sz w:val="28"/>
          <w:szCs w:val="28"/>
        </w:rPr>
        <w:t>итический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(характеризуется выходом внутриклеточных ферментов в большом количестве в плазму крови</w:t>
      </w:r>
      <w:r w:rsidR="000C4D62">
        <w:rPr>
          <w:rFonts w:ascii="Times New Roman" w:hAnsi="Times New Roman" w:cs="Times New Roman"/>
          <w:sz w:val="28"/>
          <w:szCs w:val="28"/>
        </w:rPr>
        <w:t xml:space="preserve"> и приводит к повышению уровня</w:t>
      </w:r>
      <w:r w:rsidRPr="00F9040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аминотрансфераз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) синдромы. </w:t>
      </w:r>
    </w:p>
    <w:p w:rsidR="002F1C20" w:rsidRPr="00F9040A" w:rsidRDefault="00C30110" w:rsidP="00ED6732">
      <w:pPr>
        <w:pStyle w:val="a6"/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Объективно</w:t>
      </w:r>
      <w:r w:rsidR="00101229" w:rsidRPr="00F9040A">
        <w:rPr>
          <w:rFonts w:ascii="Times New Roman" w:hAnsi="Times New Roman" w:cs="Times New Roman"/>
          <w:sz w:val="28"/>
          <w:szCs w:val="28"/>
        </w:rPr>
        <w:t>:</w:t>
      </w:r>
      <w:r w:rsidRPr="00F9040A">
        <w:rPr>
          <w:rFonts w:ascii="Times New Roman" w:hAnsi="Times New Roman" w:cs="Times New Roman"/>
          <w:sz w:val="28"/>
          <w:szCs w:val="28"/>
        </w:rPr>
        <w:t xml:space="preserve"> выраженная желтуха, нередко – геморрагии на коже. Отчетливо проявляются «печеночные» знаки, возможны полисерозиты, чаще </w:t>
      </w:r>
      <w:r w:rsidRPr="00F9040A">
        <w:rPr>
          <w:rFonts w:ascii="Times New Roman" w:hAnsi="Times New Roman" w:cs="Times New Roman"/>
          <w:sz w:val="28"/>
          <w:szCs w:val="28"/>
        </w:rPr>
        <w:lastRenderedPageBreak/>
        <w:t xml:space="preserve">преходящий асцит. В поздних стадиях асцит является постоянным признаком болезни. 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Печень и селезёнка увеличены значительн</w:t>
      </w:r>
      <w:r w:rsidR="00101229" w:rsidRPr="00F9040A">
        <w:rPr>
          <w:rFonts w:ascii="Times New Roman" w:hAnsi="Times New Roman" w:cs="Times New Roman"/>
          <w:sz w:val="28"/>
          <w:szCs w:val="28"/>
        </w:rPr>
        <w:t>о</w:t>
      </w:r>
      <w:r w:rsidRPr="00F9040A">
        <w:rPr>
          <w:rFonts w:ascii="Times New Roman" w:hAnsi="Times New Roman" w:cs="Times New Roman"/>
          <w:sz w:val="28"/>
          <w:szCs w:val="28"/>
        </w:rPr>
        <w:t>, болезненность при пальпации.</w:t>
      </w:r>
      <w:proofErr w:type="gramEnd"/>
    </w:p>
    <w:p w:rsidR="002F1C20" w:rsidRPr="000C4D62" w:rsidRDefault="00101229" w:rsidP="00ED6732">
      <w:pPr>
        <w:pStyle w:val="a6"/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4D62">
        <w:rPr>
          <w:rFonts w:ascii="Times New Roman" w:hAnsi="Times New Roman" w:cs="Times New Roman"/>
          <w:b/>
          <w:sz w:val="28"/>
          <w:szCs w:val="28"/>
        </w:rPr>
        <w:t>Б</w:t>
      </w:r>
      <w:r w:rsidR="002F1C20" w:rsidRPr="000C4D62">
        <w:rPr>
          <w:rFonts w:ascii="Times New Roman" w:hAnsi="Times New Roman" w:cs="Times New Roman"/>
          <w:b/>
          <w:sz w:val="28"/>
          <w:szCs w:val="28"/>
        </w:rPr>
        <w:t>илиарные</w:t>
      </w:r>
      <w:proofErr w:type="spellEnd"/>
      <w:r w:rsidR="002F1C20" w:rsidRPr="000C4D62">
        <w:rPr>
          <w:rFonts w:ascii="Times New Roman" w:hAnsi="Times New Roman" w:cs="Times New Roman"/>
          <w:sz w:val="28"/>
          <w:szCs w:val="28"/>
        </w:rPr>
        <w:t xml:space="preserve"> циррозы.</w:t>
      </w:r>
    </w:p>
    <w:p w:rsidR="00450CA5" w:rsidRPr="00F9040A" w:rsidRDefault="002F1C20" w:rsidP="00FF6ADB">
      <w:pPr>
        <w:pStyle w:val="a6"/>
        <w:numPr>
          <w:ilvl w:val="0"/>
          <w:numId w:val="13"/>
        </w:num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Первичный </w:t>
      </w:r>
      <w:proofErr w:type="spellStart"/>
      <w:r w:rsidR="00101229" w:rsidRPr="00F9040A">
        <w:rPr>
          <w:rFonts w:ascii="Times New Roman" w:hAnsi="Times New Roman" w:cs="Times New Roman"/>
          <w:sz w:val="28"/>
          <w:szCs w:val="28"/>
        </w:rPr>
        <w:t>б</w:t>
      </w:r>
      <w:r w:rsidRPr="00F9040A">
        <w:rPr>
          <w:rFonts w:ascii="Times New Roman" w:hAnsi="Times New Roman" w:cs="Times New Roman"/>
          <w:sz w:val="28"/>
          <w:szCs w:val="28"/>
        </w:rPr>
        <w:t>илиарный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цирроз возникает как следствие хронического 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холестатическо</w:t>
      </w:r>
      <w:r w:rsidR="00101229" w:rsidRPr="00F9040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гепатита. Деструкция мельчайших желчных ходов приводит к нарушению экскреции желчи и попаданию её компонентов в кровь.</w:t>
      </w:r>
    </w:p>
    <w:p w:rsidR="005E501A" w:rsidRPr="00F9040A" w:rsidRDefault="00450CA5" w:rsidP="002F1C20">
      <w:pPr>
        <w:pStyle w:val="a6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Встречается преимущественно у женщин в возрасте 30-35 лет. </w:t>
      </w:r>
      <w:r w:rsidR="00FF6ADB" w:rsidRPr="00F9040A">
        <w:rPr>
          <w:rFonts w:ascii="Times New Roman" w:hAnsi="Times New Roman" w:cs="Times New Roman"/>
          <w:sz w:val="28"/>
          <w:szCs w:val="28"/>
        </w:rPr>
        <w:t xml:space="preserve"> Первым симптом</w:t>
      </w:r>
      <w:r w:rsidR="00101229" w:rsidRPr="00F9040A">
        <w:rPr>
          <w:rFonts w:ascii="Times New Roman" w:hAnsi="Times New Roman" w:cs="Times New Roman"/>
          <w:sz w:val="28"/>
          <w:szCs w:val="28"/>
        </w:rPr>
        <w:t>ом</w:t>
      </w:r>
      <w:r w:rsidR="00FF6ADB" w:rsidRPr="00F9040A">
        <w:rPr>
          <w:rFonts w:ascii="Times New Roman" w:hAnsi="Times New Roman" w:cs="Times New Roman"/>
          <w:sz w:val="28"/>
          <w:szCs w:val="28"/>
        </w:rPr>
        <w:t xml:space="preserve"> является зуд кожи, вначале </w:t>
      </w:r>
      <w:r w:rsidR="00101229" w:rsidRPr="00F9040A">
        <w:rPr>
          <w:rFonts w:ascii="Times New Roman" w:hAnsi="Times New Roman" w:cs="Times New Roman"/>
          <w:sz w:val="28"/>
          <w:szCs w:val="28"/>
        </w:rPr>
        <w:t xml:space="preserve">он </w:t>
      </w:r>
      <w:r w:rsidR="00FF6ADB" w:rsidRPr="00F9040A">
        <w:rPr>
          <w:rFonts w:ascii="Times New Roman" w:hAnsi="Times New Roman" w:cs="Times New Roman"/>
          <w:sz w:val="28"/>
          <w:szCs w:val="28"/>
        </w:rPr>
        <w:t>не постоянный</w:t>
      </w:r>
      <w:r w:rsidR="00101229" w:rsidRPr="00F9040A">
        <w:rPr>
          <w:rFonts w:ascii="Times New Roman" w:hAnsi="Times New Roman" w:cs="Times New Roman"/>
          <w:sz w:val="28"/>
          <w:szCs w:val="28"/>
        </w:rPr>
        <w:t>,</w:t>
      </w:r>
      <w:r w:rsidR="00FF6ADB" w:rsidRPr="00F9040A">
        <w:rPr>
          <w:rFonts w:ascii="Times New Roman" w:hAnsi="Times New Roman" w:cs="Times New Roman"/>
          <w:sz w:val="28"/>
          <w:szCs w:val="28"/>
        </w:rPr>
        <w:t xml:space="preserve"> затем постепенно нараста</w:t>
      </w:r>
      <w:r w:rsidR="00101229" w:rsidRPr="00F9040A">
        <w:rPr>
          <w:rFonts w:ascii="Times New Roman" w:hAnsi="Times New Roman" w:cs="Times New Roman"/>
          <w:sz w:val="28"/>
          <w:szCs w:val="28"/>
        </w:rPr>
        <w:t>ет.</w:t>
      </w:r>
      <w:r w:rsidR="00FF6ADB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="00101229" w:rsidRPr="00F9040A">
        <w:rPr>
          <w:rFonts w:ascii="Times New Roman" w:hAnsi="Times New Roman" w:cs="Times New Roman"/>
          <w:sz w:val="28"/>
          <w:szCs w:val="28"/>
        </w:rPr>
        <w:t>З</w:t>
      </w:r>
      <w:r w:rsidR="00FF6ADB" w:rsidRPr="00F9040A">
        <w:rPr>
          <w:rFonts w:ascii="Times New Roman" w:hAnsi="Times New Roman" w:cs="Times New Roman"/>
          <w:sz w:val="28"/>
          <w:szCs w:val="28"/>
        </w:rPr>
        <w:t>уд усиливается после пребывания в тепло</w:t>
      </w:r>
      <w:r w:rsidR="00F9040A" w:rsidRPr="00F9040A">
        <w:rPr>
          <w:rFonts w:ascii="Times New Roman" w:hAnsi="Times New Roman" w:cs="Times New Roman"/>
          <w:sz w:val="28"/>
          <w:szCs w:val="28"/>
        </w:rPr>
        <w:t xml:space="preserve">м </w:t>
      </w:r>
      <w:r w:rsidR="00FF6ADB" w:rsidRPr="00F9040A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101229" w:rsidRPr="00F9040A">
        <w:rPr>
          <w:rFonts w:ascii="Times New Roman" w:hAnsi="Times New Roman" w:cs="Times New Roman"/>
          <w:sz w:val="28"/>
          <w:szCs w:val="28"/>
        </w:rPr>
        <w:t>и</w:t>
      </w:r>
      <w:r w:rsidR="00FF6ADB" w:rsidRPr="00F9040A">
        <w:rPr>
          <w:rFonts w:ascii="Times New Roman" w:hAnsi="Times New Roman" w:cs="Times New Roman"/>
          <w:sz w:val="28"/>
          <w:szCs w:val="28"/>
        </w:rPr>
        <w:t>, а также по ночам</w:t>
      </w:r>
      <w:r w:rsidR="00101229" w:rsidRPr="00F9040A">
        <w:rPr>
          <w:rFonts w:ascii="Times New Roman" w:hAnsi="Times New Roman" w:cs="Times New Roman"/>
          <w:sz w:val="28"/>
          <w:szCs w:val="28"/>
        </w:rPr>
        <w:t>,</w:t>
      </w:r>
      <w:r w:rsidR="00FF6ADB" w:rsidRPr="00F9040A">
        <w:rPr>
          <w:rFonts w:ascii="Times New Roman" w:hAnsi="Times New Roman" w:cs="Times New Roman"/>
          <w:sz w:val="28"/>
          <w:szCs w:val="28"/>
        </w:rPr>
        <w:t xml:space="preserve"> обусловлен   задержкой в организме желчных кислот.</w:t>
      </w:r>
    </w:p>
    <w:p w:rsidR="007208C5" w:rsidRPr="00F9040A" w:rsidRDefault="005E501A" w:rsidP="005E501A">
      <w:pPr>
        <w:pStyle w:val="a6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В развернутой стадии нарушается кишечное пищеварение. Вследствие недостаточного поступления желчи в кишечнике может развиться синдром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маль</w:t>
      </w:r>
      <w:r w:rsidR="00101229" w:rsidRPr="00F9040A">
        <w:rPr>
          <w:rFonts w:ascii="Times New Roman" w:hAnsi="Times New Roman" w:cs="Times New Roman"/>
          <w:sz w:val="28"/>
          <w:szCs w:val="28"/>
        </w:rPr>
        <w:t>а</w:t>
      </w:r>
      <w:r w:rsidRPr="00F9040A">
        <w:rPr>
          <w:rFonts w:ascii="Times New Roman" w:hAnsi="Times New Roman" w:cs="Times New Roman"/>
          <w:sz w:val="28"/>
          <w:szCs w:val="28"/>
        </w:rPr>
        <w:t>бсор</w:t>
      </w:r>
      <w:r w:rsidR="007208C5" w:rsidRPr="00F9040A">
        <w:rPr>
          <w:rFonts w:ascii="Times New Roman" w:hAnsi="Times New Roman" w:cs="Times New Roman"/>
          <w:sz w:val="28"/>
          <w:szCs w:val="28"/>
        </w:rPr>
        <w:t>бции</w:t>
      </w:r>
      <w:proofErr w:type="spellEnd"/>
      <w:r w:rsidR="007208C5" w:rsidRPr="00F9040A">
        <w:rPr>
          <w:rFonts w:ascii="Times New Roman" w:hAnsi="Times New Roman" w:cs="Times New Roman"/>
          <w:sz w:val="28"/>
          <w:szCs w:val="28"/>
        </w:rPr>
        <w:t>, при котором нарушается в</w:t>
      </w:r>
      <w:r w:rsidRPr="00F9040A">
        <w:rPr>
          <w:rFonts w:ascii="Times New Roman" w:hAnsi="Times New Roman" w:cs="Times New Roman"/>
          <w:sz w:val="28"/>
          <w:szCs w:val="28"/>
        </w:rPr>
        <w:t xml:space="preserve">сасывание различных 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веществ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в том числе и витаминов.</w:t>
      </w:r>
      <w:r w:rsidR="007208C5" w:rsidRPr="00F904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8C5" w:rsidRPr="00F9040A" w:rsidRDefault="007208C5" w:rsidP="005E501A">
      <w:pPr>
        <w:pStyle w:val="a6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Нарушение всасывания кальциферола может привест</w:t>
      </w:r>
      <w:r w:rsidR="00C91CA1" w:rsidRPr="00F9040A">
        <w:rPr>
          <w:rFonts w:ascii="Times New Roman" w:hAnsi="Times New Roman" w:cs="Times New Roman"/>
          <w:sz w:val="28"/>
          <w:szCs w:val="28"/>
        </w:rPr>
        <w:t xml:space="preserve">и к остеомаляции, недостаток </w:t>
      </w:r>
      <w:proofErr w:type="spellStart"/>
      <w:r w:rsidR="00C91CA1" w:rsidRPr="00F9040A">
        <w:rPr>
          <w:rFonts w:ascii="Times New Roman" w:hAnsi="Times New Roman" w:cs="Times New Roman"/>
          <w:sz w:val="28"/>
          <w:szCs w:val="28"/>
        </w:rPr>
        <w:t>рет</w:t>
      </w:r>
      <w:r w:rsidRPr="00F9040A">
        <w:rPr>
          <w:rFonts w:ascii="Times New Roman" w:hAnsi="Times New Roman" w:cs="Times New Roman"/>
          <w:sz w:val="28"/>
          <w:szCs w:val="28"/>
        </w:rPr>
        <w:t>инола</w:t>
      </w:r>
      <w:proofErr w:type="spellEnd"/>
      <w:r w:rsidR="00C91CA1" w:rsidRPr="00F9040A">
        <w:rPr>
          <w:rFonts w:ascii="Times New Roman" w:hAnsi="Times New Roman" w:cs="Times New Roman"/>
          <w:sz w:val="28"/>
          <w:szCs w:val="28"/>
        </w:rPr>
        <w:t xml:space="preserve"> – к нарушению ночного зрения.</w:t>
      </w:r>
    </w:p>
    <w:p w:rsidR="002D03BC" w:rsidRPr="00F9040A" w:rsidRDefault="002D03BC" w:rsidP="005E501A">
      <w:pPr>
        <w:pStyle w:val="a6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В результате задержки желчи увеличивается содержание в сыворотке крови липидов, в частности холестерина, который откладывается подкожно вокруг глаз (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ксантелазмы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), около суставов и по ходу сухожилий (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ксантомы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). Желтуха постепенно нарастает, зуд становится мучительн</w:t>
      </w:r>
      <w:r w:rsidR="00101229" w:rsidRPr="00F9040A">
        <w:rPr>
          <w:rFonts w:ascii="Times New Roman" w:hAnsi="Times New Roman" w:cs="Times New Roman"/>
          <w:sz w:val="28"/>
          <w:szCs w:val="28"/>
        </w:rPr>
        <w:t>ым,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может наблюдаться отложение меланина</w:t>
      </w:r>
      <w:r w:rsidR="00101229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особенно вокруг глаз.</w:t>
      </w:r>
    </w:p>
    <w:p w:rsidR="0065516D" w:rsidRPr="00F9040A" w:rsidRDefault="004308ED" w:rsidP="005E501A">
      <w:pPr>
        <w:pStyle w:val="a6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Печень и селезёнка увеличены, могу быть признаки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гиперспленизма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. В поздних стадиях – остеоп</w:t>
      </w:r>
      <w:r w:rsidR="00101229" w:rsidRPr="00F9040A">
        <w:rPr>
          <w:rFonts w:ascii="Times New Roman" w:hAnsi="Times New Roman" w:cs="Times New Roman"/>
          <w:sz w:val="28"/>
          <w:szCs w:val="28"/>
        </w:rPr>
        <w:t>о</w:t>
      </w:r>
      <w:r w:rsidRPr="00F9040A">
        <w:rPr>
          <w:rFonts w:ascii="Times New Roman" w:hAnsi="Times New Roman" w:cs="Times New Roman"/>
          <w:sz w:val="28"/>
          <w:szCs w:val="28"/>
        </w:rPr>
        <w:t xml:space="preserve">роз, и остеомаляция, которая сопровождаются выраженными болями в позвоночнике. </w:t>
      </w:r>
    </w:p>
    <w:p w:rsidR="004308ED" w:rsidRPr="00F9040A" w:rsidRDefault="0065516D" w:rsidP="005E501A">
      <w:pPr>
        <w:pStyle w:val="a6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М.б. другие сопутствующие заболевания</w:t>
      </w:r>
      <w:r w:rsidR="00101229" w:rsidRPr="00F9040A">
        <w:rPr>
          <w:rFonts w:ascii="Times New Roman" w:hAnsi="Times New Roman" w:cs="Times New Roman"/>
          <w:sz w:val="28"/>
          <w:szCs w:val="28"/>
        </w:rPr>
        <w:t>: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="002A2725" w:rsidRPr="00F9040A">
        <w:rPr>
          <w:rFonts w:ascii="Times New Roman" w:hAnsi="Times New Roman" w:cs="Times New Roman"/>
          <w:sz w:val="28"/>
          <w:szCs w:val="28"/>
        </w:rPr>
        <w:t xml:space="preserve">аутоиммунный </w:t>
      </w:r>
      <w:proofErr w:type="spellStart"/>
      <w:r w:rsidR="002A2725" w:rsidRPr="00F9040A">
        <w:rPr>
          <w:rFonts w:ascii="Times New Roman" w:hAnsi="Times New Roman" w:cs="Times New Roman"/>
          <w:sz w:val="28"/>
          <w:szCs w:val="28"/>
        </w:rPr>
        <w:t>тирео</w:t>
      </w:r>
      <w:r w:rsidR="00101229" w:rsidRPr="00F9040A">
        <w:rPr>
          <w:rFonts w:ascii="Times New Roman" w:hAnsi="Times New Roman" w:cs="Times New Roman"/>
          <w:sz w:val="28"/>
          <w:szCs w:val="28"/>
        </w:rPr>
        <w:t>и</w:t>
      </w:r>
      <w:r w:rsidR="002A2725" w:rsidRPr="00F9040A">
        <w:rPr>
          <w:rFonts w:ascii="Times New Roman" w:hAnsi="Times New Roman" w:cs="Times New Roman"/>
          <w:sz w:val="28"/>
          <w:szCs w:val="28"/>
        </w:rPr>
        <w:t>дит</w:t>
      </w:r>
      <w:proofErr w:type="spellEnd"/>
      <w:r w:rsidR="002A2725" w:rsidRPr="00F9040A">
        <w:rPr>
          <w:rFonts w:ascii="Times New Roman" w:hAnsi="Times New Roman" w:cs="Times New Roman"/>
          <w:sz w:val="28"/>
          <w:szCs w:val="28"/>
        </w:rPr>
        <w:t xml:space="preserve">, ревматоидный артрит, склеродермия, поражение почек. </w:t>
      </w:r>
      <w:r w:rsidR="004308ED" w:rsidRPr="00F904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725" w:rsidRPr="00F9040A" w:rsidRDefault="002A2725" w:rsidP="005E501A">
      <w:pPr>
        <w:pStyle w:val="a6"/>
        <w:spacing w:after="0" w:line="240" w:lineRule="auto"/>
        <w:ind w:left="142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40A">
        <w:rPr>
          <w:rFonts w:ascii="Times New Roman" w:hAnsi="Times New Roman" w:cs="Times New Roman"/>
          <w:b/>
          <w:sz w:val="28"/>
          <w:szCs w:val="28"/>
        </w:rPr>
        <w:t>Лечение</w:t>
      </w:r>
    </w:p>
    <w:p w:rsidR="002A2725" w:rsidRPr="00F9040A" w:rsidRDefault="007A5A4A" w:rsidP="00732CBF">
      <w:pPr>
        <w:pStyle w:val="a6"/>
        <w:numPr>
          <w:ilvl w:val="0"/>
          <w:numId w:val="15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Холестирамин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по 12 – 16 мг/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за 30 -40 мин. до еды</w:t>
      </w:r>
      <w:r w:rsidR="00101229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>(</w:t>
      </w:r>
      <w:r w:rsidR="000C4D62">
        <w:rPr>
          <w:rFonts w:ascii="Times New Roman" w:hAnsi="Times New Roman" w:cs="Times New Roman"/>
          <w:sz w:val="28"/>
          <w:szCs w:val="28"/>
        </w:rPr>
        <w:t xml:space="preserve">уменьшает выраженность </w:t>
      </w:r>
      <w:r w:rsidRPr="00F9040A">
        <w:rPr>
          <w:rFonts w:ascii="Times New Roman" w:hAnsi="Times New Roman" w:cs="Times New Roman"/>
          <w:sz w:val="28"/>
          <w:szCs w:val="28"/>
        </w:rPr>
        <w:t>кожн</w:t>
      </w:r>
      <w:r w:rsidR="000C4D62">
        <w:rPr>
          <w:rFonts w:ascii="Times New Roman" w:hAnsi="Times New Roman" w:cs="Times New Roman"/>
          <w:sz w:val="28"/>
          <w:szCs w:val="28"/>
        </w:rPr>
        <w:t>ого</w:t>
      </w:r>
      <w:r w:rsidRPr="00F9040A">
        <w:rPr>
          <w:rFonts w:ascii="Times New Roman" w:hAnsi="Times New Roman" w:cs="Times New Roman"/>
          <w:sz w:val="28"/>
          <w:szCs w:val="28"/>
        </w:rPr>
        <w:t xml:space="preserve"> зуд</w:t>
      </w:r>
      <w:r w:rsidR="000C4D62">
        <w:rPr>
          <w:rFonts w:ascii="Times New Roman" w:hAnsi="Times New Roman" w:cs="Times New Roman"/>
          <w:sz w:val="28"/>
          <w:szCs w:val="28"/>
        </w:rPr>
        <w:t>а</w:t>
      </w:r>
      <w:r w:rsidRPr="00F9040A">
        <w:rPr>
          <w:rFonts w:ascii="Times New Roman" w:hAnsi="Times New Roman" w:cs="Times New Roman"/>
          <w:sz w:val="28"/>
          <w:szCs w:val="28"/>
        </w:rPr>
        <w:t xml:space="preserve">, </w:t>
      </w:r>
      <w:r w:rsidR="000C4D62">
        <w:rPr>
          <w:rFonts w:ascii="Times New Roman" w:hAnsi="Times New Roman" w:cs="Times New Roman"/>
          <w:sz w:val="28"/>
          <w:szCs w:val="28"/>
        </w:rPr>
        <w:t xml:space="preserve">несколько снижает </w:t>
      </w:r>
      <w:r w:rsidRPr="00F9040A">
        <w:rPr>
          <w:rFonts w:ascii="Times New Roman" w:hAnsi="Times New Roman" w:cs="Times New Roman"/>
          <w:sz w:val="28"/>
          <w:szCs w:val="28"/>
        </w:rPr>
        <w:t>уровн</w:t>
      </w:r>
      <w:r w:rsidR="000C4D62">
        <w:rPr>
          <w:rFonts w:ascii="Times New Roman" w:hAnsi="Times New Roman" w:cs="Times New Roman"/>
          <w:sz w:val="28"/>
          <w:szCs w:val="28"/>
        </w:rPr>
        <w:t>и</w:t>
      </w:r>
      <w:r w:rsidRPr="00F9040A">
        <w:rPr>
          <w:rFonts w:ascii="Times New Roman" w:hAnsi="Times New Roman" w:cs="Times New Roman"/>
          <w:sz w:val="28"/>
          <w:szCs w:val="28"/>
        </w:rPr>
        <w:t xml:space="preserve"> холестерина и билирубина</w:t>
      </w:r>
      <w:r w:rsidR="00101229" w:rsidRPr="00F9040A">
        <w:rPr>
          <w:rFonts w:ascii="Times New Roman" w:hAnsi="Times New Roman" w:cs="Times New Roman"/>
          <w:sz w:val="28"/>
          <w:szCs w:val="28"/>
        </w:rPr>
        <w:t>)</w:t>
      </w:r>
      <w:r w:rsidRPr="00F9040A">
        <w:rPr>
          <w:rFonts w:ascii="Times New Roman" w:hAnsi="Times New Roman" w:cs="Times New Roman"/>
          <w:sz w:val="28"/>
          <w:szCs w:val="28"/>
        </w:rPr>
        <w:t xml:space="preserve">. Побочное действие  </w:t>
      </w:r>
      <w:r w:rsidR="000C4D62">
        <w:rPr>
          <w:rFonts w:ascii="Times New Roman" w:hAnsi="Times New Roman" w:cs="Times New Roman"/>
          <w:sz w:val="28"/>
          <w:szCs w:val="28"/>
        </w:rPr>
        <w:t>-</w:t>
      </w:r>
      <w:r w:rsidRPr="00F9040A">
        <w:rPr>
          <w:rFonts w:ascii="Times New Roman" w:hAnsi="Times New Roman" w:cs="Times New Roman"/>
          <w:sz w:val="28"/>
          <w:szCs w:val="28"/>
        </w:rPr>
        <w:t xml:space="preserve"> способствует выделению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с мочой</w:t>
      </w:r>
      <w:r w:rsidR="000C4D62">
        <w:rPr>
          <w:rFonts w:ascii="Times New Roman" w:hAnsi="Times New Roman" w:cs="Times New Roman"/>
          <w:sz w:val="28"/>
          <w:szCs w:val="28"/>
        </w:rPr>
        <w:t>. Что повышает риск остеопороза</w:t>
      </w:r>
      <w:r w:rsidRPr="00F9040A">
        <w:rPr>
          <w:rFonts w:ascii="Times New Roman" w:hAnsi="Times New Roman" w:cs="Times New Roman"/>
          <w:sz w:val="28"/>
          <w:szCs w:val="28"/>
        </w:rPr>
        <w:t>.</w:t>
      </w:r>
    </w:p>
    <w:p w:rsidR="007A5A4A" w:rsidRPr="00F9040A" w:rsidRDefault="000C4D62" w:rsidP="00732CBF">
      <w:pPr>
        <w:pStyle w:val="a6"/>
        <w:numPr>
          <w:ilvl w:val="0"/>
          <w:numId w:val="15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A5A4A" w:rsidRPr="00F9040A">
        <w:rPr>
          <w:rFonts w:ascii="Times New Roman" w:hAnsi="Times New Roman" w:cs="Times New Roman"/>
          <w:sz w:val="28"/>
          <w:szCs w:val="28"/>
        </w:rPr>
        <w:t>альц</w:t>
      </w:r>
      <w:r w:rsidR="006404DB" w:rsidRPr="00F9040A">
        <w:rPr>
          <w:rFonts w:ascii="Times New Roman" w:hAnsi="Times New Roman" w:cs="Times New Roman"/>
          <w:sz w:val="28"/>
          <w:szCs w:val="28"/>
        </w:rPr>
        <w:t>и</w:t>
      </w:r>
      <w:r w:rsidR="007A5A4A" w:rsidRPr="00F9040A">
        <w:rPr>
          <w:rFonts w:ascii="Times New Roman" w:hAnsi="Times New Roman" w:cs="Times New Roman"/>
          <w:sz w:val="28"/>
          <w:szCs w:val="28"/>
        </w:rPr>
        <w:t>ферол (при разре</w:t>
      </w:r>
      <w:r w:rsidR="008916E7" w:rsidRPr="00F9040A">
        <w:rPr>
          <w:rFonts w:ascii="Times New Roman" w:hAnsi="Times New Roman" w:cs="Times New Roman"/>
          <w:sz w:val="28"/>
          <w:szCs w:val="28"/>
        </w:rPr>
        <w:t>ж</w:t>
      </w:r>
      <w:r w:rsidR="007A5A4A" w:rsidRPr="00F9040A">
        <w:rPr>
          <w:rFonts w:ascii="Times New Roman" w:hAnsi="Times New Roman" w:cs="Times New Roman"/>
          <w:sz w:val="28"/>
          <w:szCs w:val="28"/>
        </w:rPr>
        <w:t>ении костной ткани).</w:t>
      </w:r>
    </w:p>
    <w:p w:rsidR="007A5A4A" w:rsidRPr="00F9040A" w:rsidRDefault="007A5A4A" w:rsidP="00732CBF">
      <w:pPr>
        <w:pStyle w:val="a6"/>
        <w:numPr>
          <w:ilvl w:val="0"/>
          <w:numId w:val="15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Преднизолон малыми дозами по 10 – 15 мг – при упорном кожном зуде (</w:t>
      </w:r>
      <w:proofErr w:type="spellStart"/>
      <w:r w:rsidR="000C4D62">
        <w:rPr>
          <w:rFonts w:ascii="Times New Roman" w:hAnsi="Times New Roman" w:cs="Times New Roman"/>
          <w:sz w:val="28"/>
          <w:szCs w:val="28"/>
        </w:rPr>
        <w:t>могжет</w:t>
      </w:r>
      <w:proofErr w:type="spellEnd"/>
      <w:r w:rsidR="000C4D62">
        <w:rPr>
          <w:rFonts w:ascii="Times New Roman" w:hAnsi="Times New Roman" w:cs="Times New Roman"/>
          <w:sz w:val="28"/>
          <w:szCs w:val="28"/>
        </w:rPr>
        <w:t xml:space="preserve"> привести к</w:t>
      </w:r>
      <w:r w:rsidRPr="00F9040A">
        <w:rPr>
          <w:rFonts w:ascii="Times New Roman" w:hAnsi="Times New Roman" w:cs="Times New Roman"/>
          <w:sz w:val="28"/>
          <w:szCs w:val="28"/>
        </w:rPr>
        <w:t xml:space="preserve"> остеоп</w:t>
      </w:r>
      <w:r w:rsidR="008916E7" w:rsidRPr="00F9040A">
        <w:rPr>
          <w:rFonts w:ascii="Times New Roman" w:hAnsi="Times New Roman" w:cs="Times New Roman"/>
          <w:sz w:val="28"/>
          <w:szCs w:val="28"/>
        </w:rPr>
        <w:t>о</w:t>
      </w:r>
      <w:r w:rsidRPr="00F9040A">
        <w:rPr>
          <w:rFonts w:ascii="Times New Roman" w:hAnsi="Times New Roman" w:cs="Times New Roman"/>
          <w:sz w:val="28"/>
          <w:szCs w:val="28"/>
        </w:rPr>
        <w:t>розу</w:t>
      </w:r>
      <w:r w:rsidR="008916E7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остеомаляции).</w:t>
      </w:r>
    </w:p>
    <w:p w:rsidR="007A5A4A" w:rsidRPr="00F9040A" w:rsidRDefault="007A5A4A" w:rsidP="00732CBF">
      <w:pPr>
        <w:pStyle w:val="a6"/>
        <w:numPr>
          <w:ilvl w:val="0"/>
          <w:numId w:val="15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040A">
        <w:rPr>
          <w:rFonts w:ascii="Times New Roman" w:hAnsi="Times New Roman" w:cs="Times New Roman"/>
          <w:sz w:val="28"/>
          <w:szCs w:val="28"/>
        </w:rPr>
        <w:t>Цитостатики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– малоэффективны.</w:t>
      </w:r>
    </w:p>
    <w:p w:rsidR="007A5A4A" w:rsidRPr="00F9040A" w:rsidRDefault="007A5A4A" w:rsidP="00732CBF">
      <w:pPr>
        <w:pStyle w:val="a6"/>
        <w:numPr>
          <w:ilvl w:val="0"/>
          <w:numId w:val="15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Д</w:t>
      </w:r>
      <w:r w:rsidR="006404DB" w:rsidRPr="00F9040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732CBF" w:rsidRPr="00F9040A">
        <w:rPr>
          <w:rFonts w:ascii="Times New Roman" w:hAnsi="Times New Roman" w:cs="Times New Roman"/>
          <w:sz w:val="28"/>
          <w:szCs w:val="28"/>
        </w:rPr>
        <w:t>пеницилламин</w:t>
      </w:r>
      <w:proofErr w:type="spellEnd"/>
      <w:r w:rsidR="00732CBF" w:rsidRPr="00F9040A">
        <w:rPr>
          <w:rFonts w:ascii="Times New Roman" w:hAnsi="Times New Roman" w:cs="Times New Roman"/>
          <w:sz w:val="28"/>
          <w:szCs w:val="28"/>
        </w:rPr>
        <w:t>.</w:t>
      </w:r>
    </w:p>
    <w:p w:rsidR="00732CBF" w:rsidRPr="00F9040A" w:rsidRDefault="00732CBF" w:rsidP="00732CBF">
      <w:pPr>
        <w:pStyle w:val="a6"/>
        <w:numPr>
          <w:ilvl w:val="0"/>
          <w:numId w:val="15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Плазм</w:t>
      </w:r>
      <w:r w:rsidR="008916E7" w:rsidRPr="00F9040A">
        <w:rPr>
          <w:rFonts w:ascii="Times New Roman" w:hAnsi="Times New Roman" w:cs="Times New Roman"/>
          <w:sz w:val="28"/>
          <w:szCs w:val="28"/>
        </w:rPr>
        <w:t>а</w:t>
      </w:r>
      <w:r w:rsidRPr="00F9040A">
        <w:rPr>
          <w:rFonts w:ascii="Times New Roman" w:hAnsi="Times New Roman" w:cs="Times New Roman"/>
          <w:sz w:val="28"/>
          <w:szCs w:val="28"/>
        </w:rPr>
        <w:t>ферез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.</w:t>
      </w:r>
    </w:p>
    <w:p w:rsidR="00732CBF" w:rsidRPr="00F9040A" w:rsidRDefault="00732CBF" w:rsidP="00732CBF">
      <w:pPr>
        <w:pStyle w:val="a6"/>
        <w:numPr>
          <w:ilvl w:val="0"/>
          <w:numId w:val="15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 Используется возможность пересадки печени.</w:t>
      </w:r>
    </w:p>
    <w:p w:rsidR="00732CBF" w:rsidRPr="00F9040A" w:rsidRDefault="00732CBF" w:rsidP="00732CBF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  <w:u w:val="single"/>
        </w:rPr>
        <w:t xml:space="preserve">Вторичный </w:t>
      </w:r>
      <w:proofErr w:type="spellStart"/>
      <w:r w:rsidRPr="00F9040A">
        <w:rPr>
          <w:rFonts w:ascii="Times New Roman" w:hAnsi="Times New Roman" w:cs="Times New Roman"/>
          <w:sz w:val="28"/>
          <w:szCs w:val="28"/>
          <w:u w:val="single"/>
        </w:rPr>
        <w:t>билиарный</w:t>
      </w:r>
      <w:proofErr w:type="spellEnd"/>
      <w:r w:rsidRPr="00F9040A">
        <w:rPr>
          <w:rFonts w:ascii="Times New Roman" w:hAnsi="Times New Roman" w:cs="Times New Roman"/>
          <w:sz w:val="28"/>
          <w:szCs w:val="28"/>
          <w:u w:val="single"/>
        </w:rPr>
        <w:t xml:space="preserve"> цирроз –</w:t>
      </w:r>
      <w:r w:rsidR="008916E7" w:rsidRPr="00F9040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 xml:space="preserve">возникает вследствие нарушения оттока желчи из печени. </w:t>
      </w:r>
    </w:p>
    <w:p w:rsidR="006855CB" w:rsidRPr="00F9040A" w:rsidRDefault="006855CB" w:rsidP="00732CBF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Причина</w:t>
      </w:r>
      <w:r w:rsidR="008916E7" w:rsidRPr="00F9040A">
        <w:rPr>
          <w:rFonts w:ascii="Times New Roman" w:hAnsi="Times New Roman" w:cs="Times New Roman"/>
          <w:sz w:val="28"/>
          <w:szCs w:val="28"/>
        </w:rPr>
        <w:t>:</w:t>
      </w:r>
      <w:r w:rsidRPr="00F9040A">
        <w:rPr>
          <w:rFonts w:ascii="Times New Roman" w:hAnsi="Times New Roman" w:cs="Times New Roman"/>
          <w:sz w:val="28"/>
          <w:szCs w:val="28"/>
        </w:rPr>
        <w:t xml:space="preserve"> послеоперационные стр</w:t>
      </w:r>
      <w:r w:rsidR="008916E7" w:rsidRPr="00F9040A">
        <w:rPr>
          <w:rFonts w:ascii="Times New Roman" w:hAnsi="Times New Roman" w:cs="Times New Roman"/>
          <w:sz w:val="28"/>
          <w:szCs w:val="28"/>
        </w:rPr>
        <w:t>и</w:t>
      </w:r>
      <w:r w:rsidRPr="00F9040A">
        <w:rPr>
          <w:rFonts w:ascii="Times New Roman" w:hAnsi="Times New Roman" w:cs="Times New Roman"/>
          <w:sz w:val="28"/>
          <w:szCs w:val="28"/>
        </w:rPr>
        <w:t>ктуры или камни в желчных протоках, реже хронический панкреатит, хронический холангит,   стенозы</w:t>
      </w:r>
      <w:r w:rsidR="008916E7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вызываемые опухолями. Заболевание </w:t>
      </w:r>
      <w:r w:rsidR="008916E7" w:rsidRPr="00F9040A">
        <w:rPr>
          <w:rFonts w:ascii="Times New Roman" w:hAnsi="Times New Roman" w:cs="Times New Roman"/>
          <w:sz w:val="28"/>
          <w:szCs w:val="28"/>
        </w:rPr>
        <w:t>не</w:t>
      </w:r>
      <w:r w:rsidRPr="00F9040A">
        <w:rPr>
          <w:rFonts w:ascii="Times New Roman" w:hAnsi="Times New Roman" w:cs="Times New Roman"/>
          <w:sz w:val="28"/>
          <w:szCs w:val="28"/>
        </w:rPr>
        <w:t>редко наблюдается у детей с атрез</w:t>
      </w:r>
      <w:r w:rsidR="008916E7" w:rsidRPr="00F9040A">
        <w:rPr>
          <w:rFonts w:ascii="Times New Roman" w:hAnsi="Times New Roman" w:cs="Times New Roman"/>
          <w:sz w:val="28"/>
          <w:szCs w:val="28"/>
        </w:rPr>
        <w:t>и</w:t>
      </w:r>
      <w:r w:rsidRPr="00F9040A">
        <w:rPr>
          <w:rFonts w:ascii="Times New Roman" w:hAnsi="Times New Roman" w:cs="Times New Roman"/>
          <w:sz w:val="28"/>
          <w:szCs w:val="28"/>
        </w:rPr>
        <w:t xml:space="preserve">ей желчного </w:t>
      </w:r>
      <w:r w:rsidRPr="00F9040A">
        <w:rPr>
          <w:rFonts w:ascii="Times New Roman" w:hAnsi="Times New Roman" w:cs="Times New Roman"/>
          <w:sz w:val="28"/>
          <w:szCs w:val="28"/>
        </w:rPr>
        <w:lastRenderedPageBreak/>
        <w:t>протока. В результате стаза желчи в печени возникают некрозы и пролиферация эпите</w:t>
      </w:r>
      <w:r w:rsidR="008916E7" w:rsidRPr="00F9040A">
        <w:rPr>
          <w:rFonts w:ascii="Times New Roman" w:hAnsi="Times New Roman" w:cs="Times New Roman"/>
          <w:sz w:val="28"/>
          <w:szCs w:val="28"/>
        </w:rPr>
        <w:t>л</w:t>
      </w:r>
      <w:r w:rsidRPr="00F9040A">
        <w:rPr>
          <w:rFonts w:ascii="Times New Roman" w:hAnsi="Times New Roman" w:cs="Times New Roman"/>
          <w:sz w:val="28"/>
          <w:szCs w:val="28"/>
        </w:rPr>
        <w:t>ия желчны</w:t>
      </w:r>
      <w:r w:rsidR="008916E7" w:rsidRPr="00F9040A">
        <w:rPr>
          <w:rFonts w:ascii="Times New Roman" w:hAnsi="Times New Roman" w:cs="Times New Roman"/>
          <w:sz w:val="28"/>
          <w:szCs w:val="28"/>
        </w:rPr>
        <w:t>х</w:t>
      </w:r>
      <w:r w:rsidRPr="00F9040A">
        <w:rPr>
          <w:rFonts w:ascii="Times New Roman" w:hAnsi="Times New Roman" w:cs="Times New Roman"/>
          <w:sz w:val="28"/>
          <w:szCs w:val="28"/>
        </w:rPr>
        <w:t xml:space="preserve"> ходов, холангит.</w:t>
      </w:r>
    </w:p>
    <w:p w:rsidR="0018093B" w:rsidRPr="00F9040A" w:rsidRDefault="0018093B" w:rsidP="00732CBF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Клиника в начальном периоде определяется симптомами основного заболевания, которое в</w:t>
      </w:r>
      <w:r w:rsidR="008916E7" w:rsidRPr="00F9040A">
        <w:rPr>
          <w:rFonts w:ascii="Times New Roman" w:hAnsi="Times New Roman" w:cs="Times New Roman"/>
          <w:sz w:val="28"/>
          <w:szCs w:val="28"/>
        </w:rPr>
        <w:t xml:space="preserve">ызвало обструкцию желчных путей, </w:t>
      </w:r>
      <w:r w:rsidRPr="00F9040A">
        <w:rPr>
          <w:rFonts w:ascii="Times New Roman" w:hAnsi="Times New Roman" w:cs="Times New Roman"/>
          <w:sz w:val="28"/>
          <w:szCs w:val="28"/>
        </w:rPr>
        <w:t>затем главными симптомами  являются желтуха и кожный зуд</w:t>
      </w:r>
      <w:r w:rsidR="008916E7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м. б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>. субф</w:t>
      </w:r>
      <w:r w:rsidR="008916E7" w:rsidRPr="00F9040A">
        <w:rPr>
          <w:rFonts w:ascii="Times New Roman" w:hAnsi="Times New Roman" w:cs="Times New Roman"/>
          <w:sz w:val="28"/>
          <w:szCs w:val="28"/>
        </w:rPr>
        <w:t>е</w:t>
      </w:r>
      <w:r w:rsidRPr="00F9040A">
        <w:rPr>
          <w:rFonts w:ascii="Times New Roman" w:hAnsi="Times New Roman" w:cs="Times New Roman"/>
          <w:sz w:val="28"/>
          <w:szCs w:val="28"/>
        </w:rPr>
        <w:t>брилитет или э</w:t>
      </w:r>
      <w:r w:rsidR="008916E7" w:rsidRPr="00F9040A">
        <w:rPr>
          <w:rFonts w:ascii="Times New Roman" w:hAnsi="Times New Roman" w:cs="Times New Roman"/>
          <w:sz w:val="28"/>
          <w:szCs w:val="28"/>
        </w:rPr>
        <w:t>п</w:t>
      </w:r>
      <w:r w:rsidRPr="00F9040A">
        <w:rPr>
          <w:rFonts w:ascii="Times New Roman" w:hAnsi="Times New Roman" w:cs="Times New Roman"/>
          <w:sz w:val="28"/>
          <w:szCs w:val="28"/>
        </w:rPr>
        <w:t>изодов лихорадки, боли в правой верхней половине живота.</w:t>
      </w:r>
    </w:p>
    <w:p w:rsidR="00F749C5" w:rsidRPr="00F9040A" w:rsidRDefault="00F749C5" w:rsidP="00732CBF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Могут развиваться приступы печеночной колики и симптомы холангита.</w:t>
      </w:r>
    </w:p>
    <w:p w:rsidR="00F749C5" w:rsidRPr="000C4D62" w:rsidRDefault="000C4D62" w:rsidP="00732CBF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4D62">
        <w:rPr>
          <w:rFonts w:ascii="Times New Roman" w:hAnsi="Times New Roman" w:cs="Times New Roman"/>
          <w:b/>
          <w:sz w:val="28"/>
          <w:szCs w:val="28"/>
        </w:rPr>
        <w:t>Диагностика</w:t>
      </w:r>
    </w:p>
    <w:p w:rsidR="00F749C5" w:rsidRPr="00F9040A" w:rsidRDefault="00F749C5" w:rsidP="00732CBF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sym w:font="Wingdings 3" w:char="F023"/>
      </w:r>
      <w:r w:rsidRPr="00F9040A">
        <w:rPr>
          <w:rFonts w:ascii="Times New Roman" w:hAnsi="Times New Roman" w:cs="Times New Roman"/>
          <w:sz w:val="28"/>
          <w:szCs w:val="28"/>
        </w:rPr>
        <w:t xml:space="preserve"> прямого билирубина</w:t>
      </w:r>
    </w:p>
    <w:p w:rsidR="00F749C5" w:rsidRPr="00F9040A" w:rsidRDefault="00F749C5" w:rsidP="00732CBF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sym w:font="Wingdings 3" w:char="F023"/>
      </w:r>
      <w:r w:rsidR="008916E7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t>активности щелочн</w:t>
      </w:r>
      <w:r w:rsidR="008916E7" w:rsidRPr="00F9040A">
        <w:rPr>
          <w:rFonts w:ascii="Times New Roman" w:hAnsi="Times New Roman" w:cs="Times New Roman"/>
          <w:sz w:val="28"/>
          <w:szCs w:val="28"/>
        </w:rPr>
        <w:t>ой</w:t>
      </w:r>
      <w:r w:rsidRPr="00F9040A">
        <w:rPr>
          <w:rFonts w:ascii="Times New Roman" w:hAnsi="Times New Roman" w:cs="Times New Roman"/>
          <w:sz w:val="28"/>
          <w:szCs w:val="28"/>
        </w:rPr>
        <w:t xml:space="preserve"> фосф</w:t>
      </w:r>
      <w:r w:rsidR="006404DB" w:rsidRPr="00F9040A">
        <w:rPr>
          <w:rFonts w:ascii="Times New Roman" w:hAnsi="Times New Roman" w:cs="Times New Roman"/>
          <w:sz w:val="28"/>
          <w:szCs w:val="28"/>
        </w:rPr>
        <w:t>а</w:t>
      </w:r>
      <w:r w:rsidRPr="00F9040A">
        <w:rPr>
          <w:rFonts w:ascii="Times New Roman" w:hAnsi="Times New Roman" w:cs="Times New Roman"/>
          <w:sz w:val="28"/>
          <w:szCs w:val="28"/>
        </w:rPr>
        <w:t>таз</w:t>
      </w:r>
      <w:r w:rsidR="008916E7" w:rsidRPr="00F9040A">
        <w:rPr>
          <w:rFonts w:ascii="Times New Roman" w:hAnsi="Times New Roman" w:cs="Times New Roman"/>
          <w:sz w:val="28"/>
          <w:szCs w:val="28"/>
        </w:rPr>
        <w:t>ы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незначительное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Pr="00F9040A">
        <w:rPr>
          <w:rFonts w:ascii="Times New Roman" w:hAnsi="Times New Roman" w:cs="Times New Roman"/>
          <w:sz w:val="28"/>
          <w:szCs w:val="28"/>
        </w:rPr>
        <w:sym w:font="Wingdings 3" w:char="F023"/>
      </w:r>
      <w:r w:rsidR="008916E7"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аминотра</w:t>
      </w:r>
      <w:r w:rsidR="008916E7" w:rsidRPr="00F9040A">
        <w:rPr>
          <w:rFonts w:ascii="Times New Roman" w:hAnsi="Times New Roman" w:cs="Times New Roman"/>
          <w:sz w:val="28"/>
          <w:szCs w:val="28"/>
        </w:rPr>
        <w:t>н</w:t>
      </w:r>
      <w:r w:rsidRPr="00F9040A">
        <w:rPr>
          <w:rFonts w:ascii="Times New Roman" w:hAnsi="Times New Roman" w:cs="Times New Roman"/>
          <w:sz w:val="28"/>
          <w:szCs w:val="28"/>
        </w:rPr>
        <w:t>сфераз</w:t>
      </w:r>
      <w:proofErr w:type="spellEnd"/>
    </w:p>
    <w:p w:rsidR="00F749C5" w:rsidRPr="00F9040A" w:rsidRDefault="008916E7" w:rsidP="00732CBF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П</w:t>
      </w:r>
      <w:r w:rsidR="00F749C5" w:rsidRPr="00F9040A">
        <w:rPr>
          <w:rFonts w:ascii="Times New Roman" w:hAnsi="Times New Roman" w:cs="Times New Roman"/>
          <w:sz w:val="28"/>
          <w:szCs w:val="28"/>
        </w:rPr>
        <w:t xml:space="preserve">ри холангите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дислипидемия</w:t>
      </w:r>
      <w:proofErr w:type="spellEnd"/>
      <w:r w:rsidR="00F749C5" w:rsidRPr="00F9040A">
        <w:rPr>
          <w:rFonts w:ascii="Times New Roman" w:hAnsi="Times New Roman" w:cs="Times New Roman"/>
          <w:sz w:val="28"/>
          <w:szCs w:val="28"/>
        </w:rPr>
        <w:t>.</w:t>
      </w:r>
    </w:p>
    <w:p w:rsidR="00F749C5" w:rsidRPr="00F9040A" w:rsidRDefault="00504595" w:rsidP="00732CBF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040A">
        <w:rPr>
          <w:rFonts w:ascii="Times New Roman" w:hAnsi="Times New Roman" w:cs="Times New Roman"/>
          <w:sz w:val="28"/>
          <w:szCs w:val="28"/>
          <w:u w:val="single"/>
        </w:rPr>
        <w:t>Лечение:</w:t>
      </w:r>
    </w:p>
    <w:p w:rsidR="00504595" w:rsidRPr="00F9040A" w:rsidRDefault="00504595" w:rsidP="00504595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Ранняя декомпрессия желчных ходов.</w:t>
      </w:r>
    </w:p>
    <w:p w:rsidR="00504595" w:rsidRPr="00F9040A" w:rsidRDefault="00504595" w:rsidP="00504595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а</w:t>
      </w:r>
      <w:r w:rsidR="008916E7" w:rsidRPr="00F9040A">
        <w:rPr>
          <w:rFonts w:ascii="Times New Roman" w:hAnsi="Times New Roman" w:cs="Times New Roman"/>
          <w:sz w:val="28"/>
          <w:szCs w:val="28"/>
        </w:rPr>
        <w:t>нти</w:t>
      </w:r>
      <w:r w:rsidRPr="00F9040A">
        <w:rPr>
          <w:rFonts w:ascii="Times New Roman" w:hAnsi="Times New Roman" w:cs="Times New Roman"/>
          <w:sz w:val="28"/>
          <w:szCs w:val="28"/>
        </w:rPr>
        <w:t>биотики при хо</w:t>
      </w:r>
      <w:r w:rsidR="008916E7" w:rsidRPr="00F9040A">
        <w:rPr>
          <w:rFonts w:ascii="Times New Roman" w:hAnsi="Times New Roman" w:cs="Times New Roman"/>
          <w:sz w:val="28"/>
          <w:szCs w:val="28"/>
        </w:rPr>
        <w:t>ла</w:t>
      </w:r>
      <w:r w:rsidRPr="00F9040A">
        <w:rPr>
          <w:rFonts w:ascii="Times New Roman" w:hAnsi="Times New Roman" w:cs="Times New Roman"/>
          <w:sz w:val="28"/>
          <w:szCs w:val="28"/>
        </w:rPr>
        <w:t>нгитах.</w:t>
      </w:r>
    </w:p>
    <w:p w:rsidR="00504595" w:rsidRPr="00F9040A" w:rsidRDefault="00504595" w:rsidP="00504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595" w:rsidRPr="00F9040A" w:rsidRDefault="00504595" w:rsidP="005045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40A">
        <w:rPr>
          <w:rFonts w:ascii="Times New Roman" w:hAnsi="Times New Roman" w:cs="Times New Roman"/>
          <w:b/>
          <w:sz w:val="28"/>
          <w:szCs w:val="28"/>
        </w:rPr>
        <w:t>Осложнения</w:t>
      </w:r>
    </w:p>
    <w:p w:rsidR="00504595" w:rsidRPr="00F9040A" w:rsidRDefault="008E0B36" w:rsidP="008E0B36">
      <w:pPr>
        <w:pStyle w:val="a6"/>
        <w:numPr>
          <w:ilvl w:val="0"/>
          <w:numId w:val="1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К</w:t>
      </w:r>
      <w:r w:rsidR="00504595" w:rsidRPr="00F9040A">
        <w:rPr>
          <w:rFonts w:ascii="Times New Roman" w:hAnsi="Times New Roman" w:cs="Times New Roman"/>
          <w:sz w:val="28"/>
          <w:szCs w:val="28"/>
        </w:rPr>
        <w:t xml:space="preserve">ровотечение из </w:t>
      </w:r>
      <w:proofErr w:type="spellStart"/>
      <w:r w:rsidR="00504595" w:rsidRPr="00F9040A">
        <w:rPr>
          <w:rFonts w:ascii="Times New Roman" w:hAnsi="Times New Roman" w:cs="Times New Roman"/>
          <w:sz w:val="28"/>
          <w:szCs w:val="28"/>
        </w:rPr>
        <w:t>варикозно</w:t>
      </w:r>
      <w:proofErr w:type="spellEnd"/>
      <w:r w:rsidR="00504595" w:rsidRPr="00F9040A">
        <w:rPr>
          <w:rFonts w:ascii="Times New Roman" w:hAnsi="Times New Roman" w:cs="Times New Roman"/>
          <w:sz w:val="28"/>
          <w:szCs w:val="28"/>
        </w:rPr>
        <w:t xml:space="preserve"> расширенных вен пищевода и желудка –</w:t>
      </w:r>
      <w:r w:rsidR="00B70E91" w:rsidRPr="00F9040A">
        <w:rPr>
          <w:rFonts w:ascii="Times New Roman" w:hAnsi="Times New Roman" w:cs="Times New Roman"/>
          <w:sz w:val="28"/>
          <w:szCs w:val="28"/>
        </w:rPr>
        <w:t xml:space="preserve"> </w:t>
      </w:r>
      <w:r w:rsidR="00504595" w:rsidRPr="00F9040A">
        <w:rPr>
          <w:rFonts w:ascii="Times New Roman" w:hAnsi="Times New Roman" w:cs="Times New Roman"/>
          <w:sz w:val="28"/>
          <w:szCs w:val="28"/>
        </w:rPr>
        <w:t xml:space="preserve">причина смерти </w:t>
      </w:r>
      <w:r w:rsidR="00B70E91" w:rsidRPr="00F9040A">
        <w:rPr>
          <w:rFonts w:ascii="Times New Roman" w:hAnsi="Times New Roman" w:cs="Times New Roman"/>
          <w:sz w:val="28"/>
          <w:szCs w:val="28"/>
        </w:rPr>
        <w:t>1</w:t>
      </w:r>
      <w:r w:rsidR="00504595" w:rsidRPr="00F9040A">
        <w:rPr>
          <w:rFonts w:ascii="Times New Roman" w:hAnsi="Times New Roman" w:cs="Times New Roman"/>
          <w:sz w:val="28"/>
          <w:szCs w:val="28"/>
        </w:rPr>
        <w:t>/</w:t>
      </w:r>
      <w:r w:rsidR="00B70E91" w:rsidRPr="00F9040A">
        <w:rPr>
          <w:rFonts w:ascii="Times New Roman" w:hAnsi="Times New Roman" w:cs="Times New Roman"/>
          <w:sz w:val="28"/>
          <w:szCs w:val="28"/>
        </w:rPr>
        <w:t>3</w:t>
      </w:r>
      <w:r w:rsidR="00504595" w:rsidRPr="00F9040A">
        <w:rPr>
          <w:rFonts w:ascii="Times New Roman" w:hAnsi="Times New Roman" w:cs="Times New Roman"/>
          <w:sz w:val="28"/>
          <w:szCs w:val="28"/>
        </w:rPr>
        <w:t xml:space="preserve"> больных циррозом печени.</w:t>
      </w:r>
    </w:p>
    <w:p w:rsidR="008E0B36" w:rsidRPr="00F9040A" w:rsidRDefault="008E0B36" w:rsidP="008E0B3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Серьёзность прогноза связана не только с развитием анемии, но и значительным ухудшением функции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гепатоцитов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>.</w:t>
      </w:r>
    </w:p>
    <w:p w:rsidR="008E0B36" w:rsidRPr="00F9040A" w:rsidRDefault="008E0B36" w:rsidP="008E0B3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У больных с асцитом </w:t>
      </w:r>
      <w:r w:rsidR="00B70E91" w:rsidRPr="00F9040A">
        <w:rPr>
          <w:rFonts w:ascii="Times New Roman" w:hAnsi="Times New Roman" w:cs="Times New Roman"/>
          <w:sz w:val="28"/>
          <w:szCs w:val="28"/>
        </w:rPr>
        <w:t>кровотечения</w:t>
      </w:r>
      <w:r w:rsidRPr="00F9040A">
        <w:rPr>
          <w:rFonts w:ascii="Times New Roman" w:hAnsi="Times New Roman" w:cs="Times New Roman"/>
          <w:sz w:val="28"/>
          <w:szCs w:val="28"/>
        </w:rPr>
        <w:t xml:space="preserve"> возникает чаще.</w:t>
      </w:r>
    </w:p>
    <w:p w:rsidR="008E0B36" w:rsidRPr="00F9040A" w:rsidRDefault="008E0B36" w:rsidP="008E0B3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040A">
        <w:rPr>
          <w:rFonts w:ascii="Times New Roman" w:hAnsi="Times New Roman" w:cs="Times New Roman"/>
          <w:sz w:val="28"/>
          <w:szCs w:val="28"/>
          <w:u w:val="single"/>
        </w:rPr>
        <w:t>Клиника:</w:t>
      </w:r>
    </w:p>
    <w:p w:rsidR="008E0B36" w:rsidRPr="00F9040A" w:rsidRDefault="008E0B36" w:rsidP="008E0B3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- рвота с алой кровью, реже цвета кофейной гущ</w:t>
      </w:r>
      <w:r w:rsidR="00B70E91" w:rsidRPr="00F9040A">
        <w:rPr>
          <w:rFonts w:ascii="Times New Roman" w:hAnsi="Times New Roman" w:cs="Times New Roman"/>
          <w:sz w:val="28"/>
          <w:szCs w:val="28"/>
        </w:rPr>
        <w:t>и</w:t>
      </w:r>
    </w:p>
    <w:p w:rsidR="008E0B36" w:rsidRPr="00F9040A" w:rsidRDefault="008E0B36" w:rsidP="008E0B3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- мелена</w:t>
      </w:r>
    </w:p>
    <w:p w:rsidR="008E0B36" w:rsidRPr="00F9040A" w:rsidRDefault="008E0B36" w:rsidP="008E0B3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- тахикардия</w:t>
      </w:r>
    </w:p>
    <w:p w:rsidR="008E0B36" w:rsidRPr="00F9040A" w:rsidRDefault="008E0B36" w:rsidP="008E0B3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- иногда шок</w:t>
      </w:r>
    </w:p>
    <w:p w:rsidR="008E0B36" w:rsidRPr="00F9040A" w:rsidRDefault="008E0B36" w:rsidP="008E0B3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При небольших кровотечениях м. б. только </w:t>
      </w:r>
      <w:proofErr w:type="gramStart"/>
      <w:r w:rsidRPr="00F9040A">
        <w:rPr>
          <w:rFonts w:ascii="Times New Roman" w:hAnsi="Times New Roman" w:cs="Times New Roman"/>
          <w:sz w:val="28"/>
          <w:szCs w:val="28"/>
        </w:rPr>
        <w:t>мелена</w:t>
      </w:r>
      <w:proofErr w:type="gramEnd"/>
      <w:r w:rsidRPr="00F9040A">
        <w:rPr>
          <w:rFonts w:ascii="Times New Roman" w:hAnsi="Times New Roman" w:cs="Times New Roman"/>
          <w:sz w:val="28"/>
          <w:szCs w:val="28"/>
        </w:rPr>
        <w:t>.</w:t>
      </w:r>
    </w:p>
    <w:p w:rsidR="008E0B36" w:rsidRPr="00F9040A" w:rsidRDefault="008E0B36" w:rsidP="008E0B3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Тяжесть состояния усугубляется при развити</w:t>
      </w:r>
      <w:r w:rsidR="00B70E91" w:rsidRPr="00F9040A">
        <w:rPr>
          <w:rFonts w:ascii="Times New Roman" w:hAnsi="Times New Roman" w:cs="Times New Roman"/>
          <w:sz w:val="28"/>
          <w:szCs w:val="28"/>
        </w:rPr>
        <w:t>и</w:t>
      </w:r>
      <w:r w:rsidRPr="00F9040A">
        <w:rPr>
          <w:rFonts w:ascii="Times New Roman" w:hAnsi="Times New Roman" w:cs="Times New Roman"/>
          <w:sz w:val="28"/>
          <w:szCs w:val="28"/>
        </w:rPr>
        <w:t xml:space="preserve"> на </w:t>
      </w:r>
      <w:r w:rsidR="006A66DF" w:rsidRPr="00F9040A">
        <w:rPr>
          <w:rFonts w:ascii="Times New Roman" w:hAnsi="Times New Roman" w:cs="Times New Roman"/>
          <w:sz w:val="28"/>
          <w:szCs w:val="28"/>
        </w:rPr>
        <w:t>фоне кровотечени</w:t>
      </w:r>
      <w:r w:rsidR="00B70E91" w:rsidRPr="00F9040A">
        <w:rPr>
          <w:rFonts w:ascii="Times New Roman" w:hAnsi="Times New Roman" w:cs="Times New Roman"/>
          <w:sz w:val="28"/>
          <w:szCs w:val="28"/>
        </w:rPr>
        <w:t>я</w:t>
      </w:r>
      <w:r w:rsidR="006A66DF" w:rsidRPr="00F9040A">
        <w:rPr>
          <w:rFonts w:ascii="Times New Roman" w:hAnsi="Times New Roman" w:cs="Times New Roman"/>
          <w:sz w:val="28"/>
          <w:szCs w:val="28"/>
        </w:rPr>
        <w:t xml:space="preserve"> ДВС</w:t>
      </w:r>
      <w:r w:rsidR="00B70E91" w:rsidRPr="00F9040A">
        <w:rPr>
          <w:rFonts w:ascii="Times New Roman" w:hAnsi="Times New Roman" w:cs="Times New Roman"/>
          <w:sz w:val="28"/>
          <w:szCs w:val="28"/>
        </w:rPr>
        <w:t>-</w:t>
      </w:r>
      <w:r w:rsidR="006A66DF" w:rsidRPr="00F9040A">
        <w:rPr>
          <w:rFonts w:ascii="Times New Roman" w:hAnsi="Times New Roman" w:cs="Times New Roman"/>
          <w:sz w:val="28"/>
          <w:szCs w:val="28"/>
        </w:rPr>
        <w:t>синдрома (дисс</w:t>
      </w:r>
      <w:r w:rsidR="00B70E91" w:rsidRPr="00F9040A">
        <w:rPr>
          <w:rFonts w:ascii="Times New Roman" w:hAnsi="Times New Roman" w:cs="Times New Roman"/>
          <w:sz w:val="28"/>
          <w:szCs w:val="28"/>
        </w:rPr>
        <w:t>е</w:t>
      </w:r>
      <w:r w:rsidR="006A66DF" w:rsidRPr="00F9040A">
        <w:rPr>
          <w:rFonts w:ascii="Times New Roman" w:hAnsi="Times New Roman" w:cs="Times New Roman"/>
          <w:sz w:val="28"/>
          <w:szCs w:val="28"/>
        </w:rPr>
        <w:t>минированного внутрисосудистого свёртывания).</w:t>
      </w:r>
    </w:p>
    <w:p w:rsidR="00130EA4" w:rsidRPr="00F9040A" w:rsidRDefault="00130EA4" w:rsidP="008E0B3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040A">
        <w:rPr>
          <w:rFonts w:ascii="Times New Roman" w:hAnsi="Times New Roman" w:cs="Times New Roman"/>
          <w:sz w:val="28"/>
          <w:szCs w:val="28"/>
          <w:u w:val="single"/>
        </w:rPr>
        <w:t>Лечение:</w:t>
      </w:r>
    </w:p>
    <w:p w:rsidR="00130EA4" w:rsidRPr="00F9040A" w:rsidRDefault="00130EA4" w:rsidP="008E0B3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>Проводят заместительную</w:t>
      </w:r>
      <w:r w:rsidR="00B70E91" w:rsidRPr="00F9040A">
        <w:rPr>
          <w:rFonts w:ascii="Times New Roman" w:hAnsi="Times New Roman" w:cs="Times New Roman"/>
          <w:sz w:val="28"/>
          <w:szCs w:val="28"/>
        </w:rPr>
        <w:t xml:space="preserve"> и</w:t>
      </w:r>
      <w:r w:rsidRPr="00F904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0A">
        <w:rPr>
          <w:rFonts w:ascii="Times New Roman" w:hAnsi="Times New Roman" w:cs="Times New Roman"/>
          <w:sz w:val="28"/>
          <w:szCs w:val="28"/>
        </w:rPr>
        <w:t>гемостатическую</w:t>
      </w:r>
      <w:proofErr w:type="spellEnd"/>
      <w:r w:rsidRPr="00F9040A">
        <w:rPr>
          <w:rFonts w:ascii="Times New Roman" w:hAnsi="Times New Roman" w:cs="Times New Roman"/>
          <w:sz w:val="28"/>
          <w:szCs w:val="28"/>
        </w:rPr>
        <w:t xml:space="preserve"> терапию и мероприятия</w:t>
      </w:r>
      <w:r w:rsidR="00B70E91" w:rsidRPr="00F9040A">
        <w:rPr>
          <w:rFonts w:ascii="Times New Roman" w:hAnsi="Times New Roman" w:cs="Times New Roman"/>
          <w:sz w:val="28"/>
          <w:szCs w:val="28"/>
        </w:rPr>
        <w:t>,</w:t>
      </w:r>
      <w:r w:rsidRPr="00F9040A">
        <w:rPr>
          <w:rFonts w:ascii="Times New Roman" w:hAnsi="Times New Roman" w:cs="Times New Roman"/>
          <w:sz w:val="28"/>
          <w:szCs w:val="28"/>
        </w:rPr>
        <w:t xml:space="preserve"> направленные на предупреждение печеночной комы.</w:t>
      </w:r>
    </w:p>
    <w:p w:rsidR="00504595" w:rsidRPr="00F9040A" w:rsidRDefault="00504595" w:rsidP="00504595">
      <w:pPr>
        <w:pStyle w:val="a6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732CBF" w:rsidRPr="00F9040A" w:rsidRDefault="00732CBF" w:rsidP="00732CBF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8D12BF" w:rsidRPr="00F9040A" w:rsidRDefault="008D12BF" w:rsidP="005E501A">
      <w:pPr>
        <w:pStyle w:val="a6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40A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742AF8" w:rsidRPr="00F9040A" w:rsidRDefault="00742AF8" w:rsidP="00702A8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46133" w:rsidRPr="00F9040A" w:rsidRDefault="00A46133" w:rsidP="00A46133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96D" w:rsidRPr="00F9040A" w:rsidRDefault="00B4096D" w:rsidP="00B4096D">
      <w:pPr>
        <w:pStyle w:val="a6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03022" w:rsidRPr="00F9040A" w:rsidRDefault="00403022" w:rsidP="00403022">
      <w:pPr>
        <w:pStyle w:val="a6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022" w:rsidRPr="00F9040A" w:rsidRDefault="00403022" w:rsidP="00403022">
      <w:pPr>
        <w:pStyle w:val="a6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12FC1" w:rsidRPr="00F9040A" w:rsidRDefault="00112FC1">
      <w:pPr>
        <w:pStyle w:val="a6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112FC1" w:rsidRPr="00F9040A" w:rsidSect="008B016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A3540"/>
    <w:multiLevelType w:val="hybridMultilevel"/>
    <w:tmpl w:val="CF4E79BC"/>
    <w:lvl w:ilvl="0" w:tplc="E496D0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8BB6A4D"/>
    <w:multiLevelType w:val="hybridMultilevel"/>
    <w:tmpl w:val="368E5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C5EF8"/>
    <w:multiLevelType w:val="hybridMultilevel"/>
    <w:tmpl w:val="36FA7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C0AA5"/>
    <w:multiLevelType w:val="hybridMultilevel"/>
    <w:tmpl w:val="9BE638E2"/>
    <w:lvl w:ilvl="0" w:tplc="4BC2E0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FD574F5"/>
    <w:multiLevelType w:val="hybridMultilevel"/>
    <w:tmpl w:val="CF14C0FC"/>
    <w:lvl w:ilvl="0" w:tplc="23082C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DC6F82"/>
    <w:multiLevelType w:val="hybridMultilevel"/>
    <w:tmpl w:val="A5E82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EB5B04"/>
    <w:multiLevelType w:val="hybridMultilevel"/>
    <w:tmpl w:val="CFB29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505C8"/>
    <w:multiLevelType w:val="hybridMultilevel"/>
    <w:tmpl w:val="7D907CDC"/>
    <w:lvl w:ilvl="0" w:tplc="04CA1F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1041D8F"/>
    <w:multiLevelType w:val="hybridMultilevel"/>
    <w:tmpl w:val="A90A8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505342"/>
    <w:multiLevelType w:val="hybridMultilevel"/>
    <w:tmpl w:val="A356B04A"/>
    <w:lvl w:ilvl="0" w:tplc="512EDA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6AF6618"/>
    <w:multiLevelType w:val="hybridMultilevel"/>
    <w:tmpl w:val="545226DE"/>
    <w:lvl w:ilvl="0" w:tplc="4E78AF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72C181D"/>
    <w:multiLevelType w:val="hybridMultilevel"/>
    <w:tmpl w:val="C758F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A65022"/>
    <w:multiLevelType w:val="hybridMultilevel"/>
    <w:tmpl w:val="F01C095C"/>
    <w:lvl w:ilvl="0" w:tplc="B3323B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8FE42FD"/>
    <w:multiLevelType w:val="hybridMultilevel"/>
    <w:tmpl w:val="A7A85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5D1849"/>
    <w:multiLevelType w:val="hybridMultilevel"/>
    <w:tmpl w:val="B790BEF0"/>
    <w:lvl w:ilvl="0" w:tplc="3F24BE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2D9425D"/>
    <w:multiLevelType w:val="hybridMultilevel"/>
    <w:tmpl w:val="1646E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062072"/>
    <w:multiLevelType w:val="hybridMultilevel"/>
    <w:tmpl w:val="E08E5F2A"/>
    <w:lvl w:ilvl="0" w:tplc="82C2D6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14"/>
  </w:num>
  <w:num w:numId="5">
    <w:abstractNumId w:val="16"/>
  </w:num>
  <w:num w:numId="6">
    <w:abstractNumId w:val="2"/>
  </w:num>
  <w:num w:numId="7">
    <w:abstractNumId w:val="1"/>
  </w:num>
  <w:num w:numId="8">
    <w:abstractNumId w:val="15"/>
  </w:num>
  <w:num w:numId="9">
    <w:abstractNumId w:val="12"/>
  </w:num>
  <w:num w:numId="10">
    <w:abstractNumId w:val="13"/>
  </w:num>
  <w:num w:numId="11">
    <w:abstractNumId w:val="5"/>
  </w:num>
  <w:num w:numId="12">
    <w:abstractNumId w:val="9"/>
  </w:num>
  <w:num w:numId="13">
    <w:abstractNumId w:val="7"/>
  </w:num>
  <w:num w:numId="14">
    <w:abstractNumId w:val="6"/>
  </w:num>
  <w:num w:numId="15">
    <w:abstractNumId w:val="11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D4474"/>
    <w:rsid w:val="00090EAE"/>
    <w:rsid w:val="000C4D62"/>
    <w:rsid w:val="000D5CED"/>
    <w:rsid w:val="000F131A"/>
    <w:rsid w:val="00101229"/>
    <w:rsid w:val="00112FC1"/>
    <w:rsid w:val="00130EA4"/>
    <w:rsid w:val="001422C1"/>
    <w:rsid w:val="00171218"/>
    <w:rsid w:val="0018079B"/>
    <w:rsid w:val="0018093B"/>
    <w:rsid w:val="001B6A37"/>
    <w:rsid w:val="001E04DC"/>
    <w:rsid w:val="00254E4A"/>
    <w:rsid w:val="00267094"/>
    <w:rsid w:val="0027728E"/>
    <w:rsid w:val="002A2725"/>
    <w:rsid w:val="002A7012"/>
    <w:rsid w:val="002D03BC"/>
    <w:rsid w:val="002F1C20"/>
    <w:rsid w:val="00302F02"/>
    <w:rsid w:val="00310736"/>
    <w:rsid w:val="00313126"/>
    <w:rsid w:val="00314F9B"/>
    <w:rsid w:val="003F6CBF"/>
    <w:rsid w:val="00403022"/>
    <w:rsid w:val="00410A43"/>
    <w:rsid w:val="00420F82"/>
    <w:rsid w:val="00422D3A"/>
    <w:rsid w:val="004308ED"/>
    <w:rsid w:val="00450CA5"/>
    <w:rsid w:val="004644EF"/>
    <w:rsid w:val="0048133B"/>
    <w:rsid w:val="004950B5"/>
    <w:rsid w:val="004E7790"/>
    <w:rsid w:val="004F0660"/>
    <w:rsid w:val="00504595"/>
    <w:rsid w:val="00581C32"/>
    <w:rsid w:val="005E501A"/>
    <w:rsid w:val="005F12F0"/>
    <w:rsid w:val="006308FC"/>
    <w:rsid w:val="006404DB"/>
    <w:rsid w:val="006477B9"/>
    <w:rsid w:val="00651189"/>
    <w:rsid w:val="00652E7F"/>
    <w:rsid w:val="0065516D"/>
    <w:rsid w:val="0067660B"/>
    <w:rsid w:val="006828EB"/>
    <w:rsid w:val="0068555C"/>
    <w:rsid w:val="006855CB"/>
    <w:rsid w:val="00691ED6"/>
    <w:rsid w:val="006A66DF"/>
    <w:rsid w:val="006B5E8C"/>
    <w:rsid w:val="006C2F27"/>
    <w:rsid w:val="006D1BC9"/>
    <w:rsid w:val="00702A82"/>
    <w:rsid w:val="00706803"/>
    <w:rsid w:val="007208C5"/>
    <w:rsid w:val="00732CBF"/>
    <w:rsid w:val="00742AF8"/>
    <w:rsid w:val="007449D0"/>
    <w:rsid w:val="007630B9"/>
    <w:rsid w:val="007A5A4A"/>
    <w:rsid w:val="0083501B"/>
    <w:rsid w:val="0083724A"/>
    <w:rsid w:val="00843B7F"/>
    <w:rsid w:val="00884B8B"/>
    <w:rsid w:val="008916E7"/>
    <w:rsid w:val="008B016F"/>
    <w:rsid w:val="008D12BF"/>
    <w:rsid w:val="008E0B36"/>
    <w:rsid w:val="008E75EB"/>
    <w:rsid w:val="009B1070"/>
    <w:rsid w:val="00A17BB8"/>
    <w:rsid w:val="00A46133"/>
    <w:rsid w:val="00A92463"/>
    <w:rsid w:val="00B4096D"/>
    <w:rsid w:val="00B70E91"/>
    <w:rsid w:val="00BA4837"/>
    <w:rsid w:val="00C03FED"/>
    <w:rsid w:val="00C21EA9"/>
    <w:rsid w:val="00C30110"/>
    <w:rsid w:val="00C36D8F"/>
    <w:rsid w:val="00C5417F"/>
    <w:rsid w:val="00C91527"/>
    <w:rsid w:val="00C91CA1"/>
    <w:rsid w:val="00CE6AD6"/>
    <w:rsid w:val="00D424B9"/>
    <w:rsid w:val="00D67437"/>
    <w:rsid w:val="00D829D7"/>
    <w:rsid w:val="00D85B7A"/>
    <w:rsid w:val="00D94BE9"/>
    <w:rsid w:val="00DB3A8B"/>
    <w:rsid w:val="00DB5AC8"/>
    <w:rsid w:val="00E15B4F"/>
    <w:rsid w:val="00E623CC"/>
    <w:rsid w:val="00EB7B63"/>
    <w:rsid w:val="00ED6732"/>
    <w:rsid w:val="00F2435B"/>
    <w:rsid w:val="00F31A75"/>
    <w:rsid w:val="00F3653D"/>
    <w:rsid w:val="00F57BF0"/>
    <w:rsid w:val="00F749C5"/>
    <w:rsid w:val="00F75E88"/>
    <w:rsid w:val="00F9040A"/>
    <w:rsid w:val="00F973EA"/>
    <w:rsid w:val="00FC4BE2"/>
    <w:rsid w:val="00FC5C32"/>
    <w:rsid w:val="00FD4474"/>
    <w:rsid w:val="00FF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C32"/>
  </w:style>
  <w:style w:type="paragraph" w:styleId="1">
    <w:name w:val="heading 1"/>
    <w:basedOn w:val="a"/>
    <w:next w:val="a"/>
    <w:link w:val="10"/>
    <w:uiPriority w:val="9"/>
    <w:qFormat/>
    <w:rsid w:val="00FD44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C5C32"/>
    <w:rPr>
      <w:i/>
      <w:iCs/>
    </w:rPr>
  </w:style>
  <w:style w:type="paragraph" w:styleId="a4">
    <w:name w:val="Title"/>
    <w:basedOn w:val="a"/>
    <w:next w:val="a"/>
    <w:link w:val="a5"/>
    <w:uiPriority w:val="10"/>
    <w:qFormat/>
    <w:rsid w:val="00FD44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D44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D44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D94B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6A612-A619-42D1-A0EA-A74876D22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7</Pages>
  <Words>2139</Words>
  <Characters>12196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Pak_GO</dc:creator>
  <cp:keywords/>
  <dc:description/>
  <cp:lastModifiedBy>Преподаватель</cp:lastModifiedBy>
  <cp:revision>62</cp:revision>
  <dcterms:created xsi:type="dcterms:W3CDTF">2012-04-23T20:18:00Z</dcterms:created>
  <dcterms:modified xsi:type="dcterms:W3CDTF">2014-05-26T02:44:00Z</dcterms:modified>
</cp:coreProperties>
</file>