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69A9" w:rsidRDefault="00F269A9" w:rsidP="00F269A9">
      <w:pPr>
        <w:spacing w:after="120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b/>
          <w:sz w:val="28"/>
          <w:szCs w:val="28"/>
        </w:rPr>
        <w:t>Пороки сердца</w:t>
      </w:r>
    </w:p>
    <w:bookmarkEnd w:id="0"/>
    <w:p w:rsidR="006B74F6" w:rsidRPr="00A21F7F" w:rsidRDefault="004E363C" w:rsidP="00EA3EA8">
      <w:pPr>
        <w:spacing w:after="12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21F7F">
        <w:rPr>
          <w:rFonts w:ascii="Times New Roman" w:hAnsi="Times New Roman" w:cs="Times New Roman"/>
          <w:b/>
          <w:sz w:val="28"/>
          <w:szCs w:val="28"/>
        </w:rPr>
        <w:t>Пороки сердца</w:t>
      </w:r>
      <w:r w:rsidR="002E059E" w:rsidRPr="00A21F7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21F7F">
        <w:rPr>
          <w:rFonts w:ascii="Times New Roman" w:hAnsi="Times New Roman" w:cs="Times New Roman"/>
          <w:sz w:val="28"/>
          <w:szCs w:val="28"/>
        </w:rPr>
        <w:t>– врожденные или приобретенные ан</w:t>
      </w:r>
      <w:r w:rsidR="002E059E" w:rsidRPr="00A21F7F">
        <w:rPr>
          <w:rFonts w:ascii="Times New Roman" w:hAnsi="Times New Roman" w:cs="Times New Roman"/>
          <w:sz w:val="28"/>
          <w:szCs w:val="28"/>
        </w:rPr>
        <w:t>о</w:t>
      </w:r>
      <w:r w:rsidRPr="00A21F7F">
        <w:rPr>
          <w:rFonts w:ascii="Times New Roman" w:hAnsi="Times New Roman" w:cs="Times New Roman"/>
          <w:sz w:val="28"/>
          <w:szCs w:val="28"/>
        </w:rPr>
        <w:t xml:space="preserve">малии и деформации клапанов сердца, отверстий или перегородок между камерами сердца или отходящих от него сосудов, нарушающие внутрисердечную и системную </w:t>
      </w:r>
      <w:r w:rsidR="002E059E" w:rsidRPr="00A21F7F">
        <w:rPr>
          <w:rFonts w:ascii="Times New Roman" w:hAnsi="Times New Roman" w:cs="Times New Roman"/>
          <w:sz w:val="28"/>
          <w:szCs w:val="28"/>
        </w:rPr>
        <w:t>ге</w:t>
      </w:r>
      <w:r w:rsidRPr="00A21F7F">
        <w:rPr>
          <w:rFonts w:ascii="Times New Roman" w:hAnsi="Times New Roman" w:cs="Times New Roman"/>
          <w:sz w:val="28"/>
          <w:szCs w:val="28"/>
        </w:rPr>
        <w:t xml:space="preserve">модинамику, </w:t>
      </w:r>
      <w:r w:rsidR="002E059E" w:rsidRPr="00A21F7F">
        <w:rPr>
          <w:rFonts w:ascii="Times New Roman" w:hAnsi="Times New Roman" w:cs="Times New Roman"/>
          <w:sz w:val="28"/>
          <w:szCs w:val="28"/>
        </w:rPr>
        <w:t>приводящие</w:t>
      </w:r>
      <w:r w:rsidRPr="00A21F7F">
        <w:rPr>
          <w:rFonts w:ascii="Times New Roman" w:hAnsi="Times New Roman" w:cs="Times New Roman"/>
          <w:sz w:val="28"/>
          <w:szCs w:val="28"/>
        </w:rPr>
        <w:t xml:space="preserve"> к развитию острой или хронической недостаточности кровообращения.</w:t>
      </w:r>
    </w:p>
    <w:p w:rsidR="004E363C" w:rsidRPr="00A21F7F" w:rsidRDefault="004E363C" w:rsidP="00EA3EA8">
      <w:pPr>
        <w:spacing w:after="12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21F7F">
        <w:rPr>
          <w:rFonts w:ascii="Times New Roman" w:hAnsi="Times New Roman" w:cs="Times New Roman"/>
          <w:b/>
          <w:sz w:val="28"/>
          <w:szCs w:val="28"/>
        </w:rPr>
        <w:t>Пороки сердца</w:t>
      </w:r>
      <w:r w:rsidRPr="00A21F7F">
        <w:rPr>
          <w:rFonts w:ascii="Times New Roman" w:hAnsi="Times New Roman" w:cs="Times New Roman"/>
          <w:sz w:val="28"/>
          <w:szCs w:val="28"/>
        </w:rPr>
        <w:t xml:space="preserve"> – заболевания сердца, характеризующиеся анатомическими изменениями клапанного аппарата сердца, крупных сосудов и строения сердца (</w:t>
      </w:r>
      <w:proofErr w:type="spellStart"/>
      <w:r w:rsidRPr="00A21F7F">
        <w:rPr>
          <w:rFonts w:ascii="Times New Roman" w:hAnsi="Times New Roman" w:cs="Times New Roman"/>
          <w:sz w:val="28"/>
          <w:szCs w:val="28"/>
        </w:rPr>
        <w:t>незаращение</w:t>
      </w:r>
      <w:proofErr w:type="spellEnd"/>
      <w:r w:rsidRPr="00A21F7F">
        <w:rPr>
          <w:rFonts w:ascii="Times New Roman" w:hAnsi="Times New Roman" w:cs="Times New Roman"/>
          <w:sz w:val="28"/>
          <w:szCs w:val="28"/>
        </w:rPr>
        <w:t xml:space="preserve"> перегородок сердца), нарушающими функцию сердца.</w:t>
      </w:r>
    </w:p>
    <w:p w:rsidR="004E363C" w:rsidRPr="00A21F7F" w:rsidRDefault="004E363C" w:rsidP="00EA3EA8">
      <w:pPr>
        <w:spacing w:after="12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21F7F">
        <w:rPr>
          <w:rFonts w:ascii="Times New Roman" w:hAnsi="Times New Roman" w:cs="Times New Roman"/>
          <w:sz w:val="28"/>
          <w:szCs w:val="28"/>
        </w:rPr>
        <w:t>Различают:</w:t>
      </w:r>
    </w:p>
    <w:p w:rsidR="004E363C" w:rsidRPr="00A21F7F" w:rsidRDefault="004E363C" w:rsidP="00EA3EA8">
      <w:pPr>
        <w:pStyle w:val="a3"/>
        <w:numPr>
          <w:ilvl w:val="0"/>
          <w:numId w:val="1"/>
        </w:num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A21F7F">
        <w:rPr>
          <w:rFonts w:ascii="Times New Roman" w:hAnsi="Times New Roman" w:cs="Times New Roman"/>
          <w:sz w:val="28"/>
          <w:szCs w:val="28"/>
        </w:rPr>
        <w:t>врожденные и</w:t>
      </w:r>
    </w:p>
    <w:p w:rsidR="004E363C" w:rsidRPr="00A21F7F" w:rsidRDefault="004E363C" w:rsidP="00EA3EA8">
      <w:pPr>
        <w:pStyle w:val="a3"/>
        <w:numPr>
          <w:ilvl w:val="0"/>
          <w:numId w:val="1"/>
        </w:num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A21F7F">
        <w:rPr>
          <w:rFonts w:ascii="Times New Roman" w:hAnsi="Times New Roman" w:cs="Times New Roman"/>
          <w:sz w:val="28"/>
          <w:szCs w:val="28"/>
        </w:rPr>
        <w:t>приобретенные пороки сердца.</w:t>
      </w:r>
    </w:p>
    <w:p w:rsidR="002E059E" w:rsidRPr="00A21F7F" w:rsidRDefault="002E059E" w:rsidP="002E059E">
      <w:pPr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1F7F">
        <w:rPr>
          <w:rFonts w:ascii="Times New Roman" w:hAnsi="Times New Roman" w:cs="Times New Roman"/>
          <w:b/>
          <w:sz w:val="28"/>
          <w:szCs w:val="28"/>
        </w:rPr>
        <w:t xml:space="preserve">Врожденные пороки </w:t>
      </w:r>
      <w:r w:rsidRPr="00A21F7F">
        <w:rPr>
          <w:rFonts w:ascii="Times New Roman" w:hAnsi="Times New Roman" w:cs="Times New Roman"/>
          <w:sz w:val="28"/>
          <w:szCs w:val="28"/>
        </w:rPr>
        <w:t>возникают в результате нарушений формирования в эмбриональном периоде перегородки сердца или в результате появления аномалий в отходящих от сердца сосудах.</w:t>
      </w:r>
    </w:p>
    <w:p w:rsidR="004E363C" w:rsidRPr="00A21F7F" w:rsidRDefault="004E363C" w:rsidP="002E059E">
      <w:pPr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1F7F">
        <w:rPr>
          <w:rFonts w:ascii="Times New Roman" w:hAnsi="Times New Roman" w:cs="Times New Roman"/>
          <w:sz w:val="28"/>
          <w:szCs w:val="28"/>
        </w:rPr>
        <w:t xml:space="preserve">Среди </w:t>
      </w:r>
      <w:r w:rsidR="002E059E" w:rsidRPr="00A21F7F">
        <w:rPr>
          <w:rFonts w:ascii="Times New Roman" w:hAnsi="Times New Roman" w:cs="Times New Roman"/>
          <w:sz w:val="28"/>
          <w:szCs w:val="28"/>
        </w:rPr>
        <w:t>врожденных</w:t>
      </w:r>
      <w:r w:rsidRPr="00A21F7F">
        <w:rPr>
          <w:rFonts w:ascii="Times New Roman" w:hAnsi="Times New Roman" w:cs="Times New Roman"/>
          <w:sz w:val="28"/>
          <w:szCs w:val="28"/>
        </w:rPr>
        <w:t xml:space="preserve"> чаще встречаются:</w:t>
      </w:r>
    </w:p>
    <w:p w:rsidR="004E363C" w:rsidRPr="00A21F7F" w:rsidRDefault="003255C2" w:rsidP="00EA3EA8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A21F7F">
        <w:rPr>
          <w:rFonts w:ascii="Times New Roman" w:hAnsi="Times New Roman" w:cs="Times New Roman"/>
          <w:sz w:val="28"/>
          <w:szCs w:val="28"/>
        </w:rPr>
        <w:t>а</w:t>
      </w:r>
      <w:r w:rsidR="004E363C" w:rsidRPr="00A21F7F">
        <w:rPr>
          <w:rFonts w:ascii="Times New Roman" w:hAnsi="Times New Roman" w:cs="Times New Roman"/>
          <w:sz w:val="28"/>
          <w:szCs w:val="28"/>
        </w:rPr>
        <w:t>) дефект межжелудочковой перегородки</w:t>
      </w:r>
    </w:p>
    <w:p w:rsidR="004E363C" w:rsidRPr="00A21F7F" w:rsidRDefault="003255C2" w:rsidP="00EA3EA8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A21F7F">
        <w:rPr>
          <w:rFonts w:ascii="Times New Roman" w:hAnsi="Times New Roman" w:cs="Times New Roman"/>
          <w:sz w:val="28"/>
          <w:szCs w:val="28"/>
        </w:rPr>
        <w:t>б</w:t>
      </w:r>
      <w:r w:rsidR="004E363C" w:rsidRPr="00A21F7F">
        <w:rPr>
          <w:rFonts w:ascii="Times New Roman" w:hAnsi="Times New Roman" w:cs="Times New Roman"/>
          <w:sz w:val="28"/>
          <w:szCs w:val="28"/>
        </w:rPr>
        <w:t>) стеноз легочной артерии</w:t>
      </w:r>
    </w:p>
    <w:p w:rsidR="004E363C" w:rsidRPr="00A21F7F" w:rsidRDefault="003255C2" w:rsidP="00EA3EA8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A21F7F">
        <w:rPr>
          <w:rFonts w:ascii="Times New Roman" w:hAnsi="Times New Roman" w:cs="Times New Roman"/>
          <w:sz w:val="28"/>
          <w:szCs w:val="28"/>
        </w:rPr>
        <w:t>в</w:t>
      </w:r>
      <w:r w:rsidR="004E363C" w:rsidRPr="00A21F7F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="004E363C" w:rsidRPr="00A21F7F">
        <w:rPr>
          <w:rFonts w:ascii="Times New Roman" w:hAnsi="Times New Roman" w:cs="Times New Roman"/>
          <w:sz w:val="28"/>
          <w:szCs w:val="28"/>
        </w:rPr>
        <w:t>незаращение</w:t>
      </w:r>
      <w:proofErr w:type="spellEnd"/>
      <w:r w:rsidR="004E363C" w:rsidRPr="00A21F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E363C" w:rsidRPr="00A21F7F">
        <w:rPr>
          <w:rFonts w:ascii="Times New Roman" w:hAnsi="Times New Roman" w:cs="Times New Roman"/>
          <w:sz w:val="28"/>
          <w:szCs w:val="28"/>
        </w:rPr>
        <w:t>межпредсердной</w:t>
      </w:r>
      <w:proofErr w:type="spellEnd"/>
      <w:r w:rsidR="004E363C" w:rsidRPr="00A21F7F">
        <w:rPr>
          <w:rFonts w:ascii="Times New Roman" w:hAnsi="Times New Roman" w:cs="Times New Roman"/>
          <w:sz w:val="28"/>
          <w:szCs w:val="28"/>
        </w:rPr>
        <w:t xml:space="preserve"> перегородки</w:t>
      </w:r>
    </w:p>
    <w:p w:rsidR="004E363C" w:rsidRPr="00A21F7F" w:rsidRDefault="003255C2" w:rsidP="00EA3EA8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A21F7F">
        <w:rPr>
          <w:rFonts w:ascii="Times New Roman" w:hAnsi="Times New Roman" w:cs="Times New Roman"/>
          <w:sz w:val="28"/>
          <w:szCs w:val="28"/>
        </w:rPr>
        <w:t>г</w:t>
      </w:r>
      <w:r w:rsidR="004E363C" w:rsidRPr="00A21F7F">
        <w:rPr>
          <w:rFonts w:ascii="Times New Roman" w:hAnsi="Times New Roman" w:cs="Times New Roman"/>
          <w:sz w:val="28"/>
          <w:szCs w:val="28"/>
        </w:rPr>
        <w:t xml:space="preserve">) триада </w:t>
      </w:r>
      <w:proofErr w:type="spellStart"/>
      <w:r w:rsidR="004E363C" w:rsidRPr="00A21F7F">
        <w:rPr>
          <w:rFonts w:ascii="Times New Roman" w:hAnsi="Times New Roman" w:cs="Times New Roman"/>
          <w:sz w:val="28"/>
          <w:szCs w:val="28"/>
        </w:rPr>
        <w:t>Фалло</w:t>
      </w:r>
      <w:proofErr w:type="spellEnd"/>
      <w:r w:rsidR="004E363C" w:rsidRPr="00A21F7F">
        <w:rPr>
          <w:rFonts w:ascii="Times New Roman" w:hAnsi="Times New Roman" w:cs="Times New Roman"/>
          <w:sz w:val="28"/>
          <w:szCs w:val="28"/>
        </w:rPr>
        <w:t xml:space="preserve"> (стеноз легочной артерии в сочетании с </w:t>
      </w:r>
      <w:proofErr w:type="spellStart"/>
      <w:r w:rsidR="004E363C" w:rsidRPr="00A21F7F">
        <w:rPr>
          <w:rFonts w:ascii="Times New Roman" w:hAnsi="Times New Roman" w:cs="Times New Roman"/>
          <w:sz w:val="28"/>
          <w:szCs w:val="28"/>
        </w:rPr>
        <w:t>незаращением</w:t>
      </w:r>
      <w:proofErr w:type="spellEnd"/>
      <w:r w:rsidR="004E363C" w:rsidRPr="00A21F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E363C" w:rsidRPr="00A21F7F">
        <w:rPr>
          <w:rFonts w:ascii="Times New Roman" w:hAnsi="Times New Roman" w:cs="Times New Roman"/>
          <w:sz w:val="28"/>
          <w:szCs w:val="28"/>
        </w:rPr>
        <w:t>межпредсердной</w:t>
      </w:r>
      <w:proofErr w:type="spellEnd"/>
      <w:r w:rsidR="004E363C" w:rsidRPr="00A21F7F">
        <w:rPr>
          <w:rFonts w:ascii="Times New Roman" w:hAnsi="Times New Roman" w:cs="Times New Roman"/>
          <w:sz w:val="28"/>
          <w:szCs w:val="28"/>
        </w:rPr>
        <w:t xml:space="preserve"> перегородки и гипертрофией правого желудочка), </w:t>
      </w:r>
      <w:proofErr w:type="spellStart"/>
      <w:r w:rsidR="004E363C" w:rsidRPr="00A21F7F">
        <w:rPr>
          <w:rFonts w:ascii="Times New Roman" w:hAnsi="Times New Roman" w:cs="Times New Roman"/>
          <w:sz w:val="28"/>
          <w:szCs w:val="28"/>
        </w:rPr>
        <w:t>коарктация</w:t>
      </w:r>
      <w:proofErr w:type="spellEnd"/>
      <w:r w:rsidR="004E363C" w:rsidRPr="00A21F7F">
        <w:rPr>
          <w:rFonts w:ascii="Times New Roman" w:hAnsi="Times New Roman" w:cs="Times New Roman"/>
          <w:sz w:val="28"/>
          <w:szCs w:val="28"/>
        </w:rPr>
        <w:t xml:space="preserve"> аорты, открытый артериальный проток (</w:t>
      </w:r>
      <w:proofErr w:type="spellStart"/>
      <w:r w:rsidR="004E363C" w:rsidRPr="00A21F7F">
        <w:rPr>
          <w:rFonts w:ascii="Times New Roman" w:hAnsi="Times New Roman" w:cs="Times New Roman"/>
          <w:sz w:val="28"/>
          <w:szCs w:val="28"/>
        </w:rPr>
        <w:t>Боталлов</w:t>
      </w:r>
      <w:proofErr w:type="spellEnd"/>
      <w:r w:rsidR="004E363C" w:rsidRPr="00A21F7F">
        <w:rPr>
          <w:rFonts w:ascii="Times New Roman" w:hAnsi="Times New Roman" w:cs="Times New Roman"/>
          <w:sz w:val="28"/>
          <w:szCs w:val="28"/>
        </w:rPr>
        <w:t xml:space="preserve"> проток) и др.</w:t>
      </w:r>
    </w:p>
    <w:p w:rsidR="004E363C" w:rsidRPr="00A21F7F" w:rsidRDefault="004E363C" w:rsidP="00EA3EA8">
      <w:pPr>
        <w:spacing w:after="12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21F7F">
        <w:rPr>
          <w:rFonts w:ascii="Times New Roman" w:hAnsi="Times New Roman" w:cs="Times New Roman"/>
          <w:b/>
          <w:sz w:val="28"/>
          <w:szCs w:val="28"/>
        </w:rPr>
        <w:t xml:space="preserve">Приобретенные пороки сердца – </w:t>
      </w:r>
      <w:r w:rsidRPr="00A21F7F">
        <w:rPr>
          <w:rFonts w:ascii="Times New Roman" w:hAnsi="Times New Roman" w:cs="Times New Roman"/>
          <w:sz w:val="28"/>
          <w:szCs w:val="28"/>
        </w:rPr>
        <w:t xml:space="preserve">это пороки сердца, которые возникли в результате какой-то </w:t>
      </w:r>
      <w:r w:rsidR="00207FF1" w:rsidRPr="00A21F7F">
        <w:rPr>
          <w:rFonts w:ascii="Times New Roman" w:hAnsi="Times New Roman" w:cs="Times New Roman"/>
          <w:sz w:val="28"/>
          <w:szCs w:val="28"/>
        </w:rPr>
        <w:t>перенесенной</w:t>
      </w:r>
      <w:r w:rsidRPr="00A21F7F">
        <w:rPr>
          <w:rFonts w:ascii="Times New Roman" w:hAnsi="Times New Roman" w:cs="Times New Roman"/>
          <w:sz w:val="28"/>
          <w:szCs w:val="28"/>
        </w:rPr>
        <w:t xml:space="preserve"> болезни, сопровождаются морфологическими изменениями </w:t>
      </w:r>
      <w:r w:rsidR="00207FF1" w:rsidRPr="00A21F7F">
        <w:rPr>
          <w:rFonts w:ascii="Times New Roman" w:hAnsi="Times New Roman" w:cs="Times New Roman"/>
          <w:sz w:val="28"/>
          <w:szCs w:val="28"/>
        </w:rPr>
        <w:t>в клапанном аппарате сердца, ведущими к нарушению его функций и гемодинамики.</w:t>
      </w:r>
    </w:p>
    <w:p w:rsidR="00207FF1" w:rsidRPr="00A21F7F" w:rsidRDefault="00207FF1" w:rsidP="00EA3EA8">
      <w:pPr>
        <w:spacing w:after="1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21F7F">
        <w:rPr>
          <w:rFonts w:ascii="Times New Roman" w:hAnsi="Times New Roman" w:cs="Times New Roman"/>
          <w:b/>
          <w:sz w:val="28"/>
          <w:szCs w:val="28"/>
        </w:rPr>
        <w:t>Под влиянием этиологических факторов нарушается целостность клапанов.</w:t>
      </w:r>
    </w:p>
    <w:p w:rsidR="00207FF1" w:rsidRPr="00A21F7F" w:rsidRDefault="00207FF1" w:rsidP="00EA3EA8">
      <w:pPr>
        <w:spacing w:after="120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21F7F">
        <w:rPr>
          <w:rFonts w:ascii="Times New Roman" w:hAnsi="Times New Roman" w:cs="Times New Roman"/>
          <w:sz w:val="28"/>
          <w:szCs w:val="28"/>
        </w:rPr>
        <w:t xml:space="preserve">В одних случаях площадь клапанов уменьшается, край их становится неровным, в результате чего, при захлопывании клапанов они неплотно смыкаются с образованием щели, через которую проникает кровь, чего не должно быть. В этих случаях говорят </w:t>
      </w:r>
      <w:r w:rsidRPr="00A21F7F">
        <w:rPr>
          <w:rFonts w:ascii="Times New Roman" w:hAnsi="Times New Roman" w:cs="Times New Roman"/>
          <w:b/>
          <w:i/>
          <w:sz w:val="28"/>
          <w:szCs w:val="28"/>
        </w:rPr>
        <w:t>о недостаточности клапана.</w:t>
      </w:r>
    </w:p>
    <w:p w:rsidR="00207FF1" w:rsidRPr="00A21F7F" w:rsidRDefault="00207FF1" w:rsidP="00EA3EA8">
      <w:pPr>
        <w:spacing w:after="12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21F7F">
        <w:rPr>
          <w:rFonts w:ascii="Times New Roman" w:hAnsi="Times New Roman" w:cs="Times New Roman"/>
          <w:sz w:val="28"/>
          <w:szCs w:val="28"/>
        </w:rPr>
        <w:lastRenderedPageBreak/>
        <w:t xml:space="preserve">При сращении соседних створок или </w:t>
      </w:r>
      <w:proofErr w:type="spellStart"/>
      <w:r w:rsidRPr="00A21F7F">
        <w:rPr>
          <w:rFonts w:ascii="Times New Roman" w:hAnsi="Times New Roman" w:cs="Times New Roman"/>
          <w:sz w:val="28"/>
          <w:szCs w:val="28"/>
        </w:rPr>
        <w:t>полулуний</w:t>
      </w:r>
      <w:proofErr w:type="spellEnd"/>
      <w:r w:rsidRPr="00A21F7F">
        <w:rPr>
          <w:rFonts w:ascii="Times New Roman" w:hAnsi="Times New Roman" w:cs="Times New Roman"/>
          <w:sz w:val="28"/>
          <w:szCs w:val="28"/>
        </w:rPr>
        <w:t xml:space="preserve"> у их основания суживает отверстие, ограниченное клапанными элементами. Через суженное отверстие поступает меньшее количество крови, вызывая нарушение гемодинамики. При данной патологии говорят о </w:t>
      </w:r>
      <w:r w:rsidRPr="00A21F7F">
        <w:rPr>
          <w:rFonts w:ascii="Times New Roman" w:hAnsi="Times New Roman" w:cs="Times New Roman"/>
          <w:b/>
          <w:i/>
          <w:sz w:val="28"/>
          <w:szCs w:val="28"/>
        </w:rPr>
        <w:t>стенозе отверстия.</w:t>
      </w:r>
    </w:p>
    <w:p w:rsidR="0076086F" w:rsidRPr="00A21F7F" w:rsidRDefault="0076086F" w:rsidP="00EA3EA8">
      <w:pPr>
        <w:spacing w:after="12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21F7F">
        <w:rPr>
          <w:rFonts w:ascii="Times New Roman" w:hAnsi="Times New Roman" w:cs="Times New Roman"/>
          <w:b/>
          <w:sz w:val="28"/>
          <w:szCs w:val="28"/>
        </w:rPr>
        <w:t xml:space="preserve">Приобретенные пороки </w:t>
      </w:r>
      <w:r w:rsidRPr="00A21F7F">
        <w:rPr>
          <w:rFonts w:ascii="Times New Roman" w:hAnsi="Times New Roman" w:cs="Times New Roman"/>
          <w:sz w:val="28"/>
          <w:szCs w:val="28"/>
        </w:rPr>
        <w:t>являются результатами:</w:t>
      </w:r>
    </w:p>
    <w:p w:rsidR="0076086F" w:rsidRPr="00A21F7F" w:rsidRDefault="00C9589C" w:rsidP="00EA3EA8">
      <w:pPr>
        <w:pStyle w:val="a3"/>
        <w:numPr>
          <w:ilvl w:val="0"/>
          <w:numId w:val="2"/>
        </w:num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A21F7F">
        <w:rPr>
          <w:rFonts w:ascii="Times New Roman" w:hAnsi="Times New Roman" w:cs="Times New Roman"/>
          <w:sz w:val="28"/>
          <w:szCs w:val="28"/>
        </w:rPr>
        <w:t>ревматизма (в 75% случаях)</w:t>
      </w:r>
    </w:p>
    <w:p w:rsidR="00C9589C" w:rsidRPr="00A21F7F" w:rsidRDefault="00C9589C" w:rsidP="00EA3EA8">
      <w:pPr>
        <w:pStyle w:val="a3"/>
        <w:numPr>
          <w:ilvl w:val="0"/>
          <w:numId w:val="2"/>
        </w:num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A21F7F">
        <w:rPr>
          <w:rFonts w:ascii="Times New Roman" w:hAnsi="Times New Roman" w:cs="Times New Roman"/>
          <w:sz w:val="28"/>
          <w:szCs w:val="28"/>
        </w:rPr>
        <w:t>атеросклероза</w:t>
      </w:r>
    </w:p>
    <w:p w:rsidR="00C9589C" w:rsidRPr="00A21F7F" w:rsidRDefault="00C9589C" w:rsidP="00EA3EA8">
      <w:pPr>
        <w:pStyle w:val="a3"/>
        <w:numPr>
          <w:ilvl w:val="0"/>
          <w:numId w:val="2"/>
        </w:num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A21F7F">
        <w:rPr>
          <w:rFonts w:ascii="Times New Roman" w:hAnsi="Times New Roman" w:cs="Times New Roman"/>
          <w:sz w:val="28"/>
          <w:szCs w:val="28"/>
        </w:rPr>
        <w:t>инфекционного</w:t>
      </w:r>
      <w:r w:rsidR="003843B0" w:rsidRPr="00A21F7F">
        <w:rPr>
          <w:rFonts w:ascii="Times New Roman" w:hAnsi="Times New Roman" w:cs="Times New Roman"/>
          <w:sz w:val="28"/>
          <w:szCs w:val="28"/>
        </w:rPr>
        <w:t xml:space="preserve"> эндокардита</w:t>
      </w:r>
    </w:p>
    <w:p w:rsidR="003843B0" w:rsidRPr="00A21F7F" w:rsidRDefault="003843B0" w:rsidP="00EA3EA8">
      <w:pPr>
        <w:pStyle w:val="a3"/>
        <w:numPr>
          <w:ilvl w:val="0"/>
          <w:numId w:val="2"/>
        </w:num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A21F7F">
        <w:rPr>
          <w:rFonts w:ascii="Times New Roman" w:hAnsi="Times New Roman" w:cs="Times New Roman"/>
          <w:sz w:val="28"/>
          <w:szCs w:val="28"/>
        </w:rPr>
        <w:t>травмы</w:t>
      </w:r>
    </w:p>
    <w:p w:rsidR="003843B0" w:rsidRPr="00A21F7F" w:rsidRDefault="003843B0" w:rsidP="00EA3EA8">
      <w:pPr>
        <w:pStyle w:val="a3"/>
        <w:numPr>
          <w:ilvl w:val="0"/>
          <w:numId w:val="2"/>
        </w:num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A21F7F">
        <w:rPr>
          <w:rFonts w:ascii="Times New Roman" w:hAnsi="Times New Roman" w:cs="Times New Roman"/>
          <w:sz w:val="28"/>
          <w:szCs w:val="28"/>
        </w:rPr>
        <w:t>сифилис</w:t>
      </w:r>
    </w:p>
    <w:p w:rsidR="003843B0" w:rsidRPr="00A21F7F" w:rsidRDefault="003843B0" w:rsidP="00EA3EA8">
      <w:pPr>
        <w:pStyle w:val="a3"/>
        <w:numPr>
          <w:ilvl w:val="0"/>
          <w:numId w:val="2"/>
        </w:num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A21F7F">
        <w:rPr>
          <w:rFonts w:ascii="Times New Roman" w:hAnsi="Times New Roman" w:cs="Times New Roman"/>
          <w:sz w:val="28"/>
          <w:szCs w:val="28"/>
        </w:rPr>
        <w:t>системных болезней соединительной ткани</w:t>
      </w:r>
    </w:p>
    <w:p w:rsidR="002E059E" w:rsidRPr="00A21F7F" w:rsidRDefault="002E059E" w:rsidP="002E059E">
      <w:pPr>
        <w:spacing w:after="0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21F7F">
        <w:rPr>
          <w:rFonts w:ascii="Times New Roman" w:hAnsi="Times New Roman" w:cs="Times New Roman"/>
          <w:b/>
          <w:sz w:val="28"/>
          <w:szCs w:val="28"/>
        </w:rPr>
        <w:t>Классификация</w:t>
      </w:r>
    </w:p>
    <w:p w:rsidR="00D27A56" w:rsidRPr="00A21F7F" w:rsidRDefault="00D27A56" w:rsidP="00EA3EA8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A21F7F">
        <w:rPr>
          <w:rFonts w:ascii="Times New Roman" w:hAnsi="Times New Roman" w:cs="Times New Roman"/>
          <w:sz w:val="28"/>
          <w:szCs w:val="28"/>
        </w:rPr>
        <w:t>1. Митральные пороки сердца:</w:t>
      </w:r>
    </w:p>
    <w:p w:rsidR="00D27A56" w:rsidRPr="00A21F7F" w:rsidRDefault="003255C2" w:rsidP="00EA3EA8">
      <w:pPr>
        <w:spacing w:after="12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21F7F">
        <w:rPr>
          <w:rFonts w:ascii="Times New Roman" w:hAnsi="Times New Roman" w:cs="Times New Roman"/>
          <w:sz w:val="28"/>
          <w:szCs w:val="28"/>
        </w:rPr>
        <w:t>а</w:t>
      </w:r>
      <w:r w:rsidR="00D27A56" w:rsidRPr="00A21F7F">
        <w:rPr>
          <w:rFonts w:ascii="Times New Roman" w:hAnsi="Times New Roman" w:cs="Times New Roman"/>
          <w:sz w:val="28"/>
          <w:szCs w:val="28"/>
        </w:rPr>
        <w:t>) недостаточность митрального клапана</w:t>
      </w:r>
    </w:p>
    <w:p w:rsidR="00D27A56" w:rsidRPr="00A21F7F" w:rsidRDefault="003255C2" w:rsidP="00EA3EA8">
      <w:pPr>
        <w:spacing w:after="12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21F7F">
        <w:rPr>
          <w:rFonts w:ascii="Times New Roman" w:hAnsi="Times New Roman" w:cs="Times New Roman"/>
          <w:sz w:val="28"/>
          <w:szCs w:val="28"/>
        </w:rPr>
        <w:t>б</w:t>
      </w:r>
      <w:r w:rsidR="00D27A56" w:rsidRPr="00A21F7F">
        <w:rPr>
          <w:rFonts w:ascii="Times New Roman" w:hAnsi="Times New Roman" w:cs="Times New Roman"/>
          <w:sz w:val="28"/>
          <w:szCs w:val="28"/>
        </w:rPr>
        <w:t xml:space="preserve">) стеноз левого </w:t>
      </w:r>
      <w:proofErr w:type="spellStart"/>
      <w:r w:rsidR="00D27A56" w:rsidRPr="00A21F7F">
        <w:rPr>
          <w:rFonts w:ascii="Times New Roman" w:hAnsi="Times New Roman" w:cs="Times New Roman"/>
          <w:sz w:val="28"/>
          <w:szCs w:val="28"/>
        </w:rPr>
        <w:t>атривентрикулярного</w:t>
      </w:r>
      <w:proofErr w:type="spellEnd"/>
      <w:r w:rsidR="00D27A56" w:rsidRPr="00A21F7F">
        <w:rPr>
          <w:rFonts w:ascii="Times New Roman" w:hAnsi="Times New Roman" w:cs="Times New Roman"/>
          <w:sz w:val="28"/>
          <w:szCs w:val="28"/>
        </w:rPr>
        <w:t xml:space="preserve"> отверстия</w:t>
      </w:r>
    </w:p>
    <w:p w:rsidR="00D27A56" w:rsidRPr="00A21F7F" w:rsidRDefault="003255C2" w:rsidP="00EA3EA8">
      <w:pPr>
        <w:spacing w:after="12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21F7F">
        <w:rPr>
          <w:rFonts w:ascii="Times New Roman" w:hAnsi="Times New Roman" w:cs="Times New Roman"/>
          <w:sz w:val="28"/>
          <w:szCs w:val="28"/>
        </w:rPr>
        <w:t>в</w:t>
      </w:r>
      <w:r w:rsidR="00D27A56" w:rsidRPr="00A21F7F">
        <w:rPr>
          <w:rFonts w:ascii="Times New Roman" w:hAnsi="Times New Roman" w:cs="Times New Roman"/>
          <w:sz w:val="28"/>
          <w:szCs w:val="28"/>
        </w:rPr>
        <w:t>) сочетанный митральный порок</w:t>
      </w:r>
    </w:p>
    <w:p w:rsidR="003255C2" w:rsidRPr="00A21F7F" w:rsidRDefault="003255C2" w:rsidP="00EA3EA8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A21F7F">
        <w:rPr>
          <w:rFonts w:ascii="Times New Roman" w:hAnsi="Times New Roman" w:cs="Times New Roman"/>
          <w:sz w:val="28"/>
          <w:szCs w:val="28"/>
        </w:rPr>
        <w:t>2. Аортальные пороки сердца:</w:t>
      </w:r>
    </w:p>
    <w:p w:rsidR="003255C2" w:rsidRPr="00A21F7F" w:rsidRDefault="003255C2" w:rsidP="00EA3EA8">
      <w:pPr>
        <w:spacing w:after="12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21F7F">
        <w:rPr>
          <w:rFonts w:ascii="Times New Roman" w:hAnsi="Times New Roman" w:cs="Times New Roman"/>
          <w:sz w:val="28"/>
          <w:szCs w:val="28"/>
        </w:rPr>
        <w:t>а) недостаточность аортального клапана</w:t>
      </w:r>
    </w:p>
    <w:p w:rsidR="003255C2" w:rsidRPr="00A21F7F" w:rsidRDefault="003255C2" w:rsidP="00EA3EA8">
      <w:pPr>
        <w:spacing w:after="12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21F7F">
        <w:rPr>
          <w:rFonts w:ascii="Times New Roman" w:hAnsi="Times New Roman" w:cs="Times New Roman"/>
          <w:sz w:val="28"/>
          <w:szCs w:val="28"/>
        </w:rPr>
        <w:t>б) стеноз устья аорты</w:t>
      </w:r>
    </w:p>
    <w:p w:rsidR="003255C2" w:rsidRPr="00A21F7F" w:rsidRDefault="003255C2" w:rsidP="00EA3EA8">
      <w:pPr>
        <w:spacing w:after="12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21F7F">
        <w:rPr>
          <w:rFonts w:ascii="Times New Roman" w:hAnsi="Times New Roman" w:cs="Times New Roman"/>
          <w:sz w:val="28"/>
          <w:szCs w:val="28"/>
        </w:rPr>
        <w:t>в) сочетанный аортальный порок сердца</w:t>
      </w:r>
    </w:p>
    <w:p w:rsidR="003255C2" w:rsidRPr="00A21F7F" w:rsidRDefault="003255C2" w:rsidP="00EA3EA8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A21F7F"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Pr="00A21F7F">
        <w:rPr>
          <w:rFonts w:ascii="Times New Roman" w:hAnsi="Times New Roman" w:cs="Times New Roman"/>
          <w:sz w:val="28"/>
          <w:szCs w:val="28"/>
        </w:rPr>
        <w:t>Трикуспидальные</w:t>
      </w:r>
      <w:proofErr w:type="spellEnd"/>
      <w:r w:rsidRPr="00A21F7F">
        <w:rPr>
          <w:rFonts w:ascii="Times New Roman" w:hAnsi="Times New Roman" w:cs="Times New Roman"/>
          <w:sz w:val="28"/>
          <w:szCs w:val="28"/>
        </w:rPr>
        <w:t xml:space="preserve"> пороки сердца:</w:t>
      </w:r>
    </w:p>
    <w:p w:rsidR="003255C2" w:rsidRPr="00A21F7F" w:rsidRDefault="003255C2" w:rsidP="00EA3EA8">
      <w:pPr>
        <w:spacing w:after="12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21F7F">
        <w:rPr>
          <w:rFonts w:ascii="Times New Roman" w:hAnsi="Times New Roman" w:cs="Times New Roman"/>
          <w:sz w:val="28"/>
          <w:szCs w:val="28"/>
        </w:rPr>
        <w:t>а) недостаточность трехстворчатого клапана</w:t>
      </w:r>
    </w:p>
    <w:p w:rsidR="003255C2" w:rsidRPr="00A21F7F" w:rsidRDefault="003255C2" w:rsidP="00EA3EA8">
      <w:pPr>
        <w:spacing w:after="12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21F7F">
        <w:rPr>
          <w:rFonts w:ascii="Times New Roman" w:hAnsi="Times New Roman" w:cs="Times New Roman"/>
          <w:sz w:val="28"/>
          <w:szCs w:val="28"/>
        </w:rPr>
        <w:t>б) стеноз правого атриовентрикулярного отверстия</w:t>
      </w:r>
    </w:p>
    <w:p w:rsidR="003255C2" w:rsidRPr="00A21F7F" w:rsidRDefault="003255C2" w:rsidP="00EA3EA8">
      <w:pPr>
        <w:spacing w:after="12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21F7F">
        <w:rPr>
          <w:rFonts w:ascii="Times New Roman" w:hAnsi="Times New Roman" w:cs="Times New Roman"/>
          <w:sz w:val="28"/>
          <w:szCs w:val="28"/>
        </w:rPr>
        <w:t xml:space="preserve">в) сочетанный </w:t>
      </w:r>
      <w:proofErr w:type="spellStart"/>
      <w:r w:rsidRPr="00A21F7F">
        <w:rPr>
          <w:rFonts w:ascii="Times New Roman" w:hAnsi="Times New Roman" w:cs="Times New Roman"/>
          <w:sz w:val="28"/>
          <w:szCs w:val="28"/>
        </w:rPr>
        <w:t>трехкуспидальный</w:t>
      </w:r>
      <w:proofErr w:type="spellEnd"/>
      <w:r w:rsidRPr="00A21F7F">
        <w:rPr>
          <w:rFonts w:ascii="Times New Roman" w:hAnsi="Times New Roman" w:cs="Times New Roman"/>
          <w:sz w:val="28"/>
          <w:szCs w:val="28"/>
        </w:rPr>
        <w:t xml:space="preserve"> порок сердца</w:t>
      </w:r>
    </w:p>
    <w:p w:rsidR="003255C2" w:rsidRPr="00A21F7F" w:rsidRDefault="003255C2" w:rsidP="00EA3EA8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A21F7F">
        <w:rPr>
          <w:rFonts w:ascii="Times New Roman" w:hAnsi="Times New Roman" w:cs="Times New Roman"/>
          <w:sz w:val="28"/>
          <w:szCs w:val="28"/>
        </w:rPr>
        <w:t>4. Пороки легочного клапана: недостаточность клапана легочной артерии.</w:t>
      </w:r>
    </w:p>
    <w:p w:rsidR="003255C2" w:rsidRPr="00A21F7F" w:rsidRDefault="003255C2" w:rsidP="00EA3EA8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A21F7F">
        <w:rPr>
          <w:rFonts w:ascii="Times New Roman" w:hAnsi="Times New Roman" w:cs="Times New Roman"/>
          <w:sz w:val="28"/>
          <w:szCs w:val="28"/>
        </w:rPr>
        <w:t>5. Комбинированные пороки сердца – пороки, локализующиеся на двух и более клапанах:</w:t>
      </w:r>
    </w:p>
    <w:p w:rsidR="003255C2" w:rsidRPr="00A21F7F" w:rsidRDefault="003255C2" w:rsidP="00EA3EA8">
      <w:pPr>
        <w:spacing w:after="12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21F7F">
        <w:rPr>
          <w:rFonts w:ascii="Times New Roman" w:hAnsi="Times New Roman" w:cs="Times New Roman"/>
          <w:sz w:val="28"/>
          <w:szCs w:val="28"/>
        </w:rPr>
        <w:t>а) митрально-аортальные</w:t>
      </w:r>
    </w:p>
    <w:p w:rsidR="003255C2" w:rsidRPr="00A21F7F" w:rsidRDefault="003255C2" w:rsidP="00EA3EA8">
      <w:pPr>
        <w:spacing w:after="12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21F7F">
        <w:rPr>
          <w:rFonts w:ascii="Times New Roman" w:hAnsi="Times New Roman" w:cs="Times New Roman"/>
          <w:sz w:val="28"/>
          <w:szCs w:val="28"/>
        </w:rPr>
        <w:t>б) митрально-</w:t>
      </w:r>
      <w:proofErr w:type="spellStart"/>
      <w:r w:rsidRPr="00A21F7F">
        <w:rPr>
          <w:rFonts w:ascii="Times New Roman" w:hAnsi="Times New Roman" w:cs="Times New Roman"/>
          <w:sz w:val="28"/>
          <w:szCs w:val="28"/>
        </w:rPr>
        <w:t>трикуспидальные</w:t>
      </w:r>
      <w:proofErr w:type="spellEnd"/>
    </w:p>
    <w:p w:rsidR="003255C2" w:rsidRPr="00A21F7F" w:rsidRDefault="003255C2" w:rsidP="00EA3EA8">
      <w:pPr>
        <w:spacing w:after="12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21F7F">
        <w:rPr>
          <w:rFonts w:ascii="Times New Roman" w:hAnsi="Times New Roman" w:cs="Times New Roman"/>
          <w:sz w:val="28"/>
          <w:szCs w:val="28"/>
        </w:rPr>
        <w:t>в) митрально-аортально-</w:t>
      </w:r>
      <w:proofErr w:type="spellStart"/>
      <w:r w:rsidRPr="00A21F7F">
        <w:rPr>
          <w:rFonts w:ascii="Times New Roman" w:hAnsi="Times New Roman" w:cs="Times New Roman"/>
          <w:sz w:val="28"/>
          <w:szCs w:val="28"/>
        </w:rPr>
        <w:t>трикуспидальные</w:t>
      </w:r>
      <w:proofErr w:type="spellEnd"/>
      <w:r w:rsidRPr="00A21F7F">
        <w:rPr>
          <w:rFonts w:ascii="Times New Roman" w:hAnsi="Times New Roman" w:cs="Times New Roman"/>
          <w:sz w:val="28"/>
          <w:szCs w:val="28"/>
        </w:rPr>
        <w:t xml:space="preserve"> и др.</w:t>
      </w:r>
    </w:p>
    <w:p w:rsidR="003255C2" w:rsidRPr="00A21F7F" w:rsidRDefault="003255C2" w:rsidP="00EA3EA8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A21F7F">
        <w:rPr>
          <w:rFonts w:ascii="Times New Roman" w:hAnsi="Times New Roman" w:cs="Times New Roman"/>
          <w:sz w:val="28"/>
          <w:szCs w:val="28"/>
        </w:rPr>
        <w:t>6. Компенсированные пороки сердца – пороки, сопровождающиеся недостаточностью кровообращения.</w:t>
      </w:r>
    </w:p>
    <w:p w:rsidR="003255C2" w:rsidRPr="00A21F7F" w:rsidRDefault="003255C2" w:rsidP="00EA3EA8">
      <w:pPr>
        <w:spacing w:after="12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21F7F">
        <w:rPr>
          <w:rFonts w:ascii="Times New Roman" w:hAnsi="Times New Roman" w:cs="Times New Roman"/>
          <w:sz w:val="28"/>
          <w:szCs w:val="28"/>
        </w:rPr>
        <w:lastRenderedPageBreak/>
        <w:t>Чаще всего встречаются митральные и аортальные пороки сердца.</w:t>
      </w:r>
    </w:p>
    <w:p w:rsidR="003255C2" w:rsidRPr="00A21F7F" w:rsidRDefault="00123C2D" w:rsidP="00EA3EA8">
      <w:pPr>
        <w:spacing w:after="12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21F7F">
        <w:rPr>
          <w:rFonts w:ascii="Times New Roman" w:hAnsi="Times New Roman" w:cs="Times New Roman"/>
          <w:b/>
          <w:sz w:val="28"/>
          <w:szCs w:val="28"/>
        </w:rPr>
        <w:t>Недостаточность митрального клапана</w:t>
      </w:r>
      <w:r w:rsidRPr="00A21F7F">
        <w:rPr>
          <w:rFonts w:ascii="Times New Roman" w:hAnsi="Times New Roman" w:cs="Times New Roman"/>
          <w:sz w:val="28"/>
          <w:szCs w:val="28"/>
        </w:rPr>
        <w:t xml:space="preserve"> – возникает в тех случаях, когда митральный клапан во время систолы левого желудочка не закрывает полностью атриовентрикулярное отверстие, вследствие чего происходит </w:t>
      </w:r>
      <w:proofErr w:type="spellStart"/>
      <w:r w:rsidRPr="00A21F7F">
        <w:rPr>
          <w:rFonts w:ascii="Times New Roman" w:hAnsi="Times New Roman" w:cs="Times New Roman"/>
          <w:sz w:val="28"/>
          <w:szCs w:val="28"/>
        </w:rPr>
        <w:t>регургитация</w:t>
      </w:r>
      <w:proofErr w:type="spellEnd"/>
      <w:r w:rsidRPr="00A21F7F">
        <w:rPr>
          <w:rFonts w:ascii="Times New Roman" w:hAnsi="Times New Roman" w:cs="Times New Roman"/>
          <w:sz w:val="28"/>
          <w:szCs w:val="28"/>
        </w:rPr>
        <w:t xml:space="preserve"> (обратный ток) крови из желудочка в левое предсердие.</w:t>
      </w:r>
    </w:p>
    <w:p w:rsidR="00123C2D" w:rsidRPr="00A21F7F" w:rsidRDefault="00123C2D" w:rsidP="00EA3EA8">
      <w:pPr>
        <w:spacing w:after="12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21F7F">
        <w:rPr>
          <w:rFonts w:ascii="Times New Roman" w:hAnsi="Times New Roman" w:cs="Times New Roman"/>
          <w:sz w:val="28"/>
          <w:szCs w:val="28"/>
        </w:rPr>
        <w:t>Митральная недостаточность, возникающая в результате морфологических структурных изменений клапанного аппарата, называется органической недостаточностью митрального клапана;</w:t>
      </w:r>
    </w:p>
    <w:p w:rsidR="00123C2D" w:rsidRPr="00A21F7F" w:rsidRDefault="00123C2D" w:rsidP="00EA3EA8">
      <w:pPr>
        <w:spacing w:after="12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21F7F">
        <w:rPr>
          <w:rFonts w:ascii="Times New Roman" w:hAnsi="Times New Roman" w:cs="Times New Roman"/>
          <w:sz w:val="28"/>
          <w:szCs w:val="28"/>
        </w:rPr>
        <w:t>Митральная недостаточность вследствие нарушения функции миокарда, способствующая неполному закрытию митрального отверстия – функциональной или мышечной недостаточностью.</w:t>
      </w:r>
    </w:p>
    <w:p w:rsidR="00123C2D" w:rsidRPr="00A21F7F" w:rsidRDefault="00390088" w:rsidP="00EA3EA8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21F7F">
        <w:rPr>
          <w:rFonts w:ascii="Times New Roman" w:hAnsi="Times New Roman" w:cs="Times New Roman"/>
          <w:b/>
          <w:sz w:val="28"/>
          <w:szCs w:val="28"/>
        </w:rPr>
        <w:t>Этиология</w:t>
      </w:r>
    </w:p>
    <w:p w:rsidR="00390088" w:rsidRPr="00A21F7F" w:rsidRDefault="00390088" w:rsidP="00EA3EA8">
      <w:pPr>
        <w:pStyle w:val="a3"/>
        <w:numPr>
          <w:ilvl w:val="0"/>
          <w:numId w:val="3"/>
        </w:num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A21F7F">
        <w:rPr>
          <w:rFonts w:ascii="Times New Roman" w:hAnsi="Times New Roman" w:cs="Times New Roman"/>
          <w:sz w:val="28"/>
          <w:szCs w:val="28"/>
        </w:rPr>
        <w:t>ревматизм до 75% случаев</w:t>
      </w:r>
      <w:r w:rsidR="00D76E27" w:rsidRPr="00A21F7F">
        <w:rPr>
          <w:rFonts w:ascii="Times New Roman" w:hAnsi="Times New Roman" w:cs="Times New Roman"/>
          <w:sz w:val="28"/>
          <w:szCs w:val="28"/>
        </w:rPr>
        <w:t>;</w:t>
      </w:r>
    </w:p>
    <w:p w:rsidR="00390088" w:rsidRPr="00A21F7F" w:rsidRDefault="00390088" w:rsidP="00EA3EA8">
      <w:pPr>
        <w:pStyle w:val="a3"/>
        <w:numPr>
          <w:ilvl w:val="0"/>
          <w:numId w:val="3"/>
        </w:num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A21F7F">
        <w:rPr>
          <w:rFonts w:ascii="Times New Roman" w:hAnsi="Times New Roman" w:cs="Times New Roman"/>
          <w:sz w:val="28"/>
          <w:szCs w:val="28"/>
        </w:rPr>
        <w:t>атеросклероз</w:t>
      </w:r>
      <w:r w:rsidR="00D76E27" w:rsidRPr="00A21F7F">
        <w:rPr>
          <w:rFonts w:ascii="Times New Roman" w:hAnsi="Times New Roman" w:cs="Times New Roman"/>
          <w:sz w:val="28"/>
          <w:szCs w:val="28"/>
        </w:rPr>
        <w:t>;</w:t>
      </w:r>
    </w:p>
    <w:p w:rsidR="00390088" w:rsidRPr="00A21F7F" w:rsidRDefault="00390088" w:rsidP="00EA3EA8">
      <w:pPr>
        <w:pStyle w:val="a3"/>
        <w:numPr>
          <w:ilvl w:val="0"/>
          <w:numId w:val="3"/>
        </w:num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A21F7F">
        <w:rPr>
          <w:rFonts w:ascii="Times New Roman" w:hAnsi="Times New Roman" w:cs="Times New Roman"/>
          <w:sz w:val="28"/>
          <w:szCs w:val="28"/>
        </w:rPr>
        <w:t>инфекционный эндокардит</w:t>
      </w:r>
      <w:r w:rsidR="00D76E27" w:rsidRPr="00A21F7F">
        <w:rPr>
          <w:rFonts w:ascii="Times New Roman" w:hAnsi="Times New Roman" w:cs="Times New Roman"/>
          <w:sz w:val="28"/>
          <w:szCs w:val="28"/>
        </w:rPr>
        <w:t>;</w:t>
      </w:r>
    </w:p>
    <w:p w:rsidR="00390088" w:rsidRPr="00A21F7F" w:rsidRDefault="00390088" w:rsidP="00EA3EA8">
      <w:pPr>
        <w:pStyle w:val="a3"/>
        <w:numPr>
          <w:ilvl w:val="0"/>
          <w:numId w:val="3"/>
        </w:num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A21F7F">
        <w:rPr>
          <w:rFonts w:ascii="Times New Roman" w:hAnsi="Times New Roman" w:cs="Times New Roman"/>
          <w:sz w:val="28"/>
          <w:szCs w:val="28"/>
        </w:rPr>
        <w:t>диффузные заболевания соединительной ткани (СКВ, СС</w:t>
      </w:r>
      <w:r w:rsidR="000D18D9" w:rsidRPr="00A21F7F">
        <w:rPr>
          <w:rFonts w:ascii="Times New Roman" w:hAnsi="Times New Roman" w:cs="Times New Roman"/>
          <w:sz w:val="28"/>
          <w:szCs w:val="28"/>
        </w:rPr>
        <w:t>Д, дерматомиозит), реже висцеральные формы ревматоидного</w:t>
      </w:r>
      <w:r w:rsidR="00D76E27" w:rsidRPr="00A21F7F">
        <w:rPr>
          <w:rFonts w:ascii="Times New Roman" w:hAnsi="Times New Roman" w:cs="Times New Roman"/>
          <w:sz w:val="28"/>
          <w:szCs w:val="28"/>
        </w:rPr>
        <w:t xml:space="preserve"> артрита;</w:t>
      </w:r>
    </w:p>
    <w:p w:rsidR="00D76E27" w:rsidRPr="00A21F7F" w:rsidRDefault="00D76E27" w:rsidP="00EA3EA8">
      <w:pPr>
        <w:pStyle w:val="a3"/>
        <w:numPr>
          <w:ilvl w:val="0"/>
          <w:numId w:val="3"/>
        </w:num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A21F7F">
        <w:rPr>
          <w:rFonts w:ascii="Times New Roman" w:hAnsi="Times New Roman" w:cs="Times New Roman"/>
          <w:sz w:val="28"/>
          <w:szCs w:val="28"/>
        </w:rPr>
        <w:t>травматический отрыв створки клапана.</w:t>
      </w:r>
    </w:p>
    <w:p w:rsidR="00D76E27" w:rsidRPr="00A21F7F" w:rsidRDefault="00D76E27" w:rsidP="00EA3EA8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21F7F">
        <w:rPr>
          <w:rFonts w:ascii="Times New Roman" w:hAnsi="Times New Roman" w:cs="Times New Roman"/>
          <w:b/>
          <w:sz w:val="28"/>
          <w:szCs w:val="28"/>
        </w:rPr>
        <w:t>Патогенез и изменение гемодинамики</w:t>
      </w:r>
    </w:p>
    <w:p w:rsidR="00D76E27" w:rsidRPr="00A21F7F" w:rsidRDefault="00D76E27" w:rsidP="00EA3EA8">
      <w:pPr>
        <w:spacing w:after="12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21F7F">
        <w:rPr>
          <w:rFonts w:ascii="Times New Roman" w:hAnsi="Times New Roman" w:cs="Times New Roman"/>
          <w:sz w:val="28"/>
          <w:szCs w:val="28"/>
        </w:rPr>
        <w:t>Изолированная недостаточность митрального клапана встречается редко, обычно сочетается с митральным стенозом или аортальными пороками.</w:t>
      </w:r>
    </w:p>
    <w:p w:rsidR="00D76E27" w:rsidRPr="00A21F7F" w:rsidRDefault="00D76E27" w:rsidP="00EA3EA8">
      <w:pPr>
        <w:spacing w:after="12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21F7F">
        <w:rPr>
          <w:rFonts w:ascii="Times New Roman" w:hAnsi="Times New Roman" w:cs="Times New Roman"/>
          <w:sz w:val="28"/>
          <w:szCs w:val="28"/>
        </w:rPr>
        <w:t xml:space="preserve">Митральная недостаточность </w:t>
      </w:r>
      <w:r w:rsidR="002E059E" w:rsidRPr="00A21F7F">
        <w:rPr>
          <w:rFonts w:ascii="Times New Roman" w:hAnsi="Times New Roman" w:cs="Times New Roman"/>
          <w:sz w:val="28"/>
          <w:szCs w:val="28"/>
        </w:rPr>
        <w:t>укорочением створок клапанов или расширением фиброзного кольца</w:t>
      </w:r>
      <w:r w:rsidR="000705C9" w:rsidRPr="00A21F7F">
        <w:rPr>
          <w:rFonts w:ascii="Times New Roman" w:hAnsi="Times New Roman" w:cs="Times New Roman"/>
          <w:sz w:val="28"/>
          <w:szCs w:val="28"/>
        </w:rPr>
        <w:t>.</w:t>
      </w:r>
    </w:p>
    <w:p w:rsidR="000705C9" w:rsidRPr="00A21F7F" w:rsidRDefault="000705C9" w:rsidP="00EA3EA8">
      <w:pPr>
        <w:spacing w:after="12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21F7F">
        <w:rPr>
          <w:rFonts w:ascii="Times New Roman" w:hAnsi="Times New Roman" w:cs="Times New Roman"/>
          <w:sz w:val="28"/>
          <w:szCs w:val="28"/>
        </w:rPr>
        <w:t>Гемодинамические нарушения обусловлены возвратом части крови из левого желудочка в левое предсердие в результате неполного смыкания створок (</w:t>
      </w:r>
      <w:proofErr w:type="spellStart"/>
      <w:r w:rsidRPr="00A21F7F">
        <w:rPr>
          <w:rFonts w:ascii="Times New Roman" w:hAnsi="Times New Roman" w:cs="Times New Roman"/>
          <w:sz w:val="28"/>
          <w:szCs w:val="28"/>
        </w:rPr>
        <w:t>регургитация</w:t>
      </w:r>
      <w:proofErr w:type="spellEnd"/>
      <w:r w:rsidRPr="00A21F7F">
        <w:rPr>
          <w:rFonts w:ascii="Times New Roman" w:hAnsi="Times New Roman" w:cs="Times New Roman"/>
          <w:sz w:val="28"/>
          <w:szCs w:val="28"/>
        </w:rPr>
        <w:t xml:space="preserve"> до 5 мл крови при каждом сокращении практически не отражается на общей внутрисердечной гемодинамики; возврат до 10 мл рассматривается как незначительный, более 10 мл – как существенный, а 25-30 мл – как тяжелый).</w:t>
      </w:r>
      <w:proofErr w:type="gramEnd"/>
      <w:r w:rsidRPr="00A21F7F">
        <w:rPr>
          <w:rFonts w:ascii="Times New Roman" w:hAnsi="Times New Roman" w:cs="Times New Roman"/>
          <w:sz w:val="28"/>
          <w:szCs w:val="28"/>
        </w:rPr>
        <w:t xml:space="preserve"> Во время систолы левого желудочка в норме кровь поступает в аорту, но т.к. отсутствует период полного смыкания, часть крови через образовавшуюся щель обратным током поступает в левое предсердие + новая порция крови из 4</w:t>
      </w:r>
      <w:r w:rsidRPr="00A21F7F">
        <w:rPr>
          <w:rFonts w:ascii="Times New Roman" w:hAnsi="Times New Roman" w:cs="Times New Roman"/>
          <w:sz w:val="28"/>
          <w:szCs w:val="28"/>
          <w:vertAlign w:val="superscript"/>
        </w:rPr>
        <w:t xml:space="preserve">х </w:t>
      </w:r>
      <w:r w:rsidRPr="00A21F7F">
        <w:rPr>
          <w:rFonts w:ascii="Times New Roman" w:hAnsi="Times New Roman" w:cs="Times New Roman"/>
          <w:sz w:val="28"/>
          <w:szCs w:val="28"/>
        </w:rPr>
        <w:t xml:space="preserve">легочных вен. Левое предсердие испытывает повышенную объемную нагрузку, что приводит к </w:t>
      </w:r>
      <w:proofErr w:type="spellStart"/>
      <w:r w:rsidRPr="00A21F7F">
        <w:rPr>
          <w:rFonts w:ascii="Times New Roman" w:hAnsi="Times New Roman" w:cs="Times New Roman"/>
          <w:sz w:val="28"/>
          <w:szCs w:val="28"/>
        </w:rPr>
        <w:t>тоногенному</w:t>
      </w:r>
      <w:proofErr w:type="spellEnd"/>
      <w:r w:rsidRPr="00A21F7F">
        <w:rPr>
          <w:rFonts w:ascii="Times New Roman" w:hAnsi="Times New Roman" w:cs="Times New Roman"/>
          <w:sz w:val="28"/>
          <w:szCs w:val="28"/>
        </w:rPr>
        <w:t xml:space="preserve"> расширению (дилатации), а затем гипертрофии</w:t>
      </w:r>
      <w:r w:rsidR="00166DE2" w:rsidRPr="00A21F7F">
        <w:rPr>
          <w:rFonts w:ascii="Times New Roman" w:hAnsi="Times New Roman" w:cs="Times New Roman"/>
          <w:sz w:val="28"/>
          <w:szCs w:val="28"/>
        </w:rPr>
        <w:t xml:space="preserve"> левого предсердия. Теперь уже из </w:t>
      </w:r>
      <w:r w:rsidR="00166DE2" w:rsidRPr="00A21F7F">
        <w:rPr>
          <w:rFonts w:ascii="Times New Roman" w:hAnsi="Times New Roman" w:cs="Times New Roman"/>
          <w:sz w:val="28"/>
          <w:szCs w:val="28"/>
        </w:rPr>
        <w:lastRenderedPageBreak/>
        <w:t xml:space="preserve">предсердия в желудочек поступает большее количество крови, чем при норме, что вызывает его </w:t>
      </w:r>
      <w:proofErr w:type="spellStart"/>
      <w:r w:rsidR="00166DE2" w:rsidRPr="00A21F7F">
        <w:rPr>
          <w:rFonts w:ascii="Times New Roman" w:hAnsi="Times New Roman" w:cs="Times New Roman"/>
          <w:sz w:val="28"/>
          <w:szCs w:val="28"/>
        </w:rPr>
        <w:t>тоногенную</w:t>
      </w:r>
      <w:proofErr w:type="spellEnd"/>
      <w:r w:rsidR="00166DE2" w:rsidRPr="00A21F7F">
        <w:rPr>
          <w:rFonts w:ascii="Times New Roman" w:hAnsi="Times New Roman" w:cs="Times New Roman"/>
          <w:sz w:val="28"/>
          <w:szCs w:val="28"/>
        </w:rPr>
        <w:t xml:space="preserve"> дилатацию, а в дальнейшем гипертрофию миокарда.</w:t>
      </w:r>
    </w:p>
    <w:p w:rsidR="00166DE2" w:rsidRPr="00A21F7F" w:rsidRDefault="00166DE2" w:rsidP="00EA3EA8">
      <w:pPr>
        <w:spacing w:after="12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21F7F">
        <w:rPr>
          <w:rFonts w:ascii="Times New Roman" w:hAnsi="Times New Roman" w:cs="Times New Roman"/>
          <w:sz w:val="28"/>
          <w:szCs w:val="28"/>
        </w:rPr>
        <w:t>Компенсация недостаточности митрального клапана осуществляется за счет гиперфункции и гипертрофии миокарда левого желудочка и предсердия, она может сохраняться много лет благодаря усиленной деятельности мощного миокарда левого желудочка.</w:t>
      </w:r>
    </w:p>
    <w:p w:rsidR="00166DE2" w:rsidRPr="00A21F7F" w:rsidRDefault="005B47CA" w:rsidP="00EA3EA8">
      <w:pPr>
        <w:spacing w:after="12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21F7F">
        <w:rPr>
          <w:rFonts w:ascii="Times New Roman" w:hAnsi="Times New Roman" w:cs="Times New Roman"/>
          <w:sz w:val="28"/>
          <w:szCs w:val="28"/>
        </w:rPr>
        <w:t xml:space="preserve">Если левое предсердие, расширяясь, теряет способность к полному опорожнению, возникает застой крови и повышение давления в левом предсердии, а затем и в малом круге кровообращения (легочная гипертензия – рефлекс Китаева) и гипертрофии правого желудочка. С декомпенсацией последнего появляются признаки </w:t>
      </w:r>
      <w:proofErr w:type="spellStart"/>
      <w:r w:rsidRPr="00A21F7F">
        <w:rPr>
          <w:rFonts w:ascii="Times New Roman" w:hAnsi="Times New Roman" w:cs="Times New Roman"/>
          <w:sz w:val="28"/>
          <w:szCs w:val="28"/>
        </w:rPr>
        <w:t>правосердечной</w:t>
      </w:r>
      <w:proofErr w:type="spellEnd"/>
      <w:r w:rsidRPr="00A21F7F">
        <w:rPr>
          <w:rFonts w:ascii="Times New Roman" w:hAnsi="Times New Roman" w:cs="Times New Roman"/>
          <w:sz w:val="28"/>
          <w:szCs w:val="28"/>
        </w:rPr>
        <w:t xml:space="preserve"> недостаточности.</w:t>
      </w:r>
    </w:p>
    <w:p w:rsidR="00294B64" w:rsidRPr="00A21F7F" w:rsidRDefault="00294B64" w:rsidP="00EA3EA8">
      <w:pPr>
        <w:spacing w:after="12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21F7F">
        <w:rPr>
          <w:rFonts w:ascii="Times New Roman" w:hAnsi="Times New Roman" w:cs="Times New Roman"/>
          <w:sz w:val="28"/>
          <w:szCs w:val="28"/>
        </w:rPr>
        <w:t>Клиника зависит от степени выраженности дефекта в клапане.</w:t>
      </w:r>
    </w:p>
    <w:p w:rsidR="00294B64" w:rsidRPr="00A21F7F" w:rsidRDefault="00294B64" w:rsidP="00EA3EA8">
      <w:pPr>
        <w:spacing w:after="12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21F7F">
        <w:rPr>
          <w:rFonts w:ascii="Times New Roman" w:hAnsi="Times New Roman" w:cs="Times New Roman"/>
          <w:sz w:val="28"/>
          <w:szCs w:val="28"/>
        </w:rPr>
        <w:t>В стадии компенсации жалоб</w:t>
      </w:r>
      <w:r w:rsidR="00C2482C" w:rsidRPr="00A21F7F">
        <w:rPr>
          <w:rFonts w:ascii="Times New Roman" w:hAnsi="Times New Roman" w:cs="Times New Roman"/>
          <w:sz w:val="28"/>
          <w:szCs w:val="28"/>
        </w:rPr>
        <w:t xml:space="preserve"> нет.</w:t>
      </w:r>
    </w:p>
    <w:p w:rsidR="00C2482C" w:rsidRPr="00A21F7F" w:rsidRDefault="006574FC" w:rsidP="00EA3EA8">
      <w:pPr>
        <w:spacing w:after="12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21F7F">
        <w:rPr>
          <w:rFonts w:ascii="Times New Roman" w:hAnsi="Times New Roman" w:cs="Times New Roman"/>
          <w:sz w:val="28"/>
          <w:szCs w:val="28"/>
        </w:rPr>
        <w:t>Пальпаторно</w:t>
      </w:r>
      <w:proofErr w:type="spellEnd"/>
      <w:r w:rsidRPr="00A21F7F">
        <w:rPr>
          <w:rFonts w:ascii="Times New Roman" w:hAnsi="Times New Roman" w:cs="Times New Roman"/>
          <w:sz w:val="28"/>
          <w:szCs w:val="28"/>
        </w:rPr>
        <w:t xml:space="preserve"> определяется усиление верхушечного толчка.</w:t>
      </w:r>
    </w:p>
    <w:p w:rsidR="006574FC" w:rsidRPr="00A21F7F" w:rsidRDefault="006574FC" w:rsidP="00EA3EA8">
      <w:pPr>
        <w:spacing w:after="12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21F7F">
        <w:rPr>
          <w:rFonts w:ascii="Times New Roman" w:hAnsi="Times New Roman" w:cs="Times New Roman"/>
          <w:sz w:val="28"/>
          <w:szCs w:val="28"/>
        </w:rPr>
        <w:t>Границы относительной тугости сердца увеличиваются влево и вверх.</w:t>
      </w:r>
    </w:p>
    <w:p w:rsidR="006574FC" w:rsidRPr="00A21F7F" w:rsidRDefault="006574FC" w:rsidP="00EA3EA8">
      <w:pPr>
        <w:spacing w:after="12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21F7F">
        <w:rPr>
          <w:rFonts w:ascii="Times New Roman" w:hAnsi="Times New Roman" w:cs="Times New Roman"/>
          <w:sz w:val="28"/>
          <w:szCs w:val="28"/>
        </w:rPr>
        <w:t xml:space="preserve">Аускультация: ослабление </w:t>
      </w:r>
      <w:r w:rsidRPr="00A21F7F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A21F7F">
        <w:rPr>
          <w:rFonts w:ascii="Times New Roman" w:hAnsi="Times New Roman" w:cs="Times New Roman"/>
          <w:sz w:val="28"/>
          <w:szCs w:val="28"/>
        </w:rPr>
        <w:t xml:space="preserve"> тона, систолический шум на верхушке мягкий дующий или грубый с музыкальным оттенком, в зависимости от выраженности клапанного дефекта.</w:t>
      </w:r>
    </w:p>
    <w:p w:rsidR="00252006" w:rsidRPr="00A21F7F" w:rsidRDefault="006574FC" w:rsidP="00EA3EA8">
      <w:pPr>
        <w:spacing w:after="12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21F7F">
        <w:rPr>
          <w:rFonts w:ascii="Times New Roman" w:hAnsi="Times New Roman" w:cs="Times New Roman"/>
          <w:sz w:val="28"/>
          <w:szCs w:val="28"/>
        </w:rPr>
        <w:t>Шум проводится в подмышечную область</w:t>
      </w:r>
      <w:r w:rsidR="00252006" w:rsidRPr="00A21F7F">
        <w:rPr>
          <w:rFonts w:ascii="Times New Roman" w:hAnsi="Times New Roman" w:cs="Times New Roman"/>
          <w:sz w:val="28"/>
          <w:szCs w:val="28"/>
        </w:rPr>
        <w:t>.</w:t>
      </w:r>
      <w:r w:rsidRPr="00A21F7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574FC" w:rsidRPr="00A21F7F" w:rsidRDefault="006574FC" w:rsidP="00EA3EA8">
      <w:pPr>
        <w:spacing w:after="12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21F7F">
        <w:rPr>
          <w:rFonts w:ascii="Times New Roman" w:hAnsi="Times New Roman" w:cs="Times New Roman"/>
          <w:sz w:val="28"/>
          <w:szCs w:val="28"/>
        </w:rPr>
        <w:t>В положении на левом боку на фазе выдоха шум выслушивается лучше.</w:t>
      </w:r>
    </w:p>
    <w:p w:rsidR="006574FC" w:rsidRPr="00A21F7F" w:rsidRDefault="006574FC" w:rsidP="00EA3EA8">
      <w:pPr>
        <w:spacing w:after="12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21F7F">
        <w:rPr>
          <w:rFonts w:ascii="Times New Roman" w:hAnsi="Times New Roman" w:cs="Times New Roman"/>
          <w:sz w:val="28"/>
          <w:szCs w:val="28"/>
        </w:rPr>
        <w:t xml:space="preserve">Во </w:t>
      </w:r>
      <w:r w:rsidR="00252006" w:rsidRPr="00A21F7F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A21F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1F7F">
        <w:rPr>
          <w:rFonts w:ascii="Times New Roman" w:hAnsi="Times New Roman" w:cs="Times New Roman"/>
          <w:sz w:val="28"/>
          <w:szCs w:val="28"/>
        </w:rPr>
        <w:t>межреберье</w:t>
      </w:r>
      <w:proofErr w:type="spellEnd"/>
      <w:r w:rsidRPr="00A21F7F">
        <w:rPr>
          <w:rFonts w:ascii="Times New Roman" w:hAnsi="Times New Roman" w:cs="Times New Roman"/>
          <w:sz w:val="28"/>
          <w:szCs w:val="28"/>
        </w:rPr>
        <w:t xml:space="preserve"> слева (над легочной артерией) выслушивается акцент </w:t>
      </w:r>
      <w:r w:rsidR="00252006" w:rsidRPr="00A21F7F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A21F7F">
        <w:rPr>
          <w:rFonts w:ascii="Times New Roman" w:hAnsi="Times New Roman" w:cs="Times New Roman"/>
          <w:sz w:val="28"/>
          <w:szCs w:val="28"/>
        </w:rPr>
        <w:t xml:space="preserve"> тона (пов</w:t>
      </w:r>
      <w:r w:rsidR="00252006" w:rsidRPr="00A21F7F">
        <w:rPr>
          <w:rFonts w:ascii="Times New Roman" w:hAnsi="Times New Roman" w:cs="Times New Roman"/>
          <w:sz w:val="28"/>
          <w:szCs w:val="28"/>
        </w:rPr>
        <w:t>ышение</w:t>
      </w:r>
      <w:r w:rsidRPr="00A21F7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21F7F">
        <w:rPr>
          <w:rFonts w:ascii="Times New Roman" w:hAnsi="Times New Roman" w:cs="Times New Roman"/>
          <w:sz w:val="28"/>
          <w:szCs w:val="28"/>
        </w:rPr>
        <w:t>давления</w:t>
      </w:r>
      <w:proofErr w:type="gramEnd"/>
      <w:r w:rsidRPr="00A21F7F">
        <w:rPr>
          <w:rFonts w:ascii="Times New Roman" w:hAnsi="Times New Roman" w:cs="Times New Roman"/>
          <w:sz w:val="28"/>
          <w:szCs w:val="28"/>
        </w:rPr>
        <w:t xml:space="preserve"> в МКК; преодолевая </w:t>
      </w:r>
      <w:proofErr w:type="gramStart"/>
      <w:r w:rsidRPr="00A21F7F">
        <w:rPr>
          <w:rFonts w:ascii="Times New Roman" w:hAnsi="Times New Roman" w:cs="Times New Roman"/>
          <w:sz w:val="28"/>
          <w:szCs w:val="28"/>
        </w:rPr>
        <w:t>которое</w:t>
      </w:r>
      <w:proofErr w:type="gramEnd"/>
      <w:r w:rsidRPr="00A21F7F">
        <w:rPr>
          <w:rFonts w:ascii="Times New Roman" w:hAnsi="Times New Roman" w:cs="Times New Roman"/>
          <w:sz w:val="28"/>
          <w:szCs w:val="28"/>
        </w:rPr>
        <w:t>, клапаны легочной артерии захлопываются с большей силой).</w:t>
      </w:r>
    </w:p>
    <w:p w:rsidR="006574FC" w:rsidRPr="00A21F7F" w:rsidRDefault="00CB14DA" w:rsidP="00EA3EA8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21F7F">
        <w:rPr>
          <w:rFonts w:ascii="Times New Roman" w:hAnsi="Times New Roman" w:cs="Times New Roman"/>
          <w:b/>
          <w:sz w:val="28"/>
          <w:szCs w:val="28"/>
        </w:rPr>
        <w:t>Диагностика:</w:t>
      </w:r>
    </w:p>
    <w:p w:rsidR="00CB14DA" w:rsidRPr="00A21F7F" w:rsidRDefault="00CB14DA" w:rsidP="00EA3EA8">
      <w:pPr>
        <w:spacing w:after="12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21F7F">
        <w:rPr>
          <w:rFonts w:ascii="Times New Roman" w:hAnsi="Times New Roman" w:cs="Times New Roman"/>
          <w:b/>
          <w:sz w:val="28"/>
          <w:szCs w:val="28"/>
        </w:rPr>
        <w:t xml:space="preserve">ФКГ – </w:t>
      </w:r>
      <w:r w:rsidRPr="00A21F7F">
        <w:rPr>
          <w:rFonts w:ascii="Times New Roman" w:hAnsi="Times New Roman" w:cs="Times New Roman"/>
          <w:sz w:val="28"/>
          <w:szCs w:val="28"/>
        </w:rPr>
        <w:t>снижение амплитуды</w:t>
      </w:r>
      <w:r w:rsidRPr="00A21F7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21F7F">
        <w:rPr>
          <w:rFonts w:ascii="Times New Roman" w:hAnsi="Times New Roman" w:cs="Times New Roman"/>
          <w:sz w:val="28"/>
          <w:szCs w:val="28"/>
          <w:lang w:val="en-US"/>
        </w:rPr>
        <w:sym w:font="Symbol" w:char="F049"/>
      </w:r>
      <w:r w:rsidRPr="00A21F7F">
        <w:rPr>
          <w:rFonts w:ascii="Times New Roman" w:hAnsi="Times New Roman" w:cs="Times New Roman"/>
          <w:sz w:val="28"/>
          <w:szCs w:val="28"/>
        </w:rPr>
        <w:t xml:space="preserve"> тона, систолический шум, связанный с </w:t>
      </w:r>
      <w:r w:rsidRPr="00A21F7F">
        <w:rPr>
          <w:rFonts w:ascii="Times New Roman" w:hAnsi="Times New Roman" w:cs="Times New Roman"/>
          <w:sz w:val="28"/>
          <w:szCs w:val="28"/>
          <w:lang w:val="en-US"/>
        </w:rPr>
        <w:sym w:font="Symbol" w:char="F049"/>
      </w:r>
      <w:r w:rsidRPr="00A21F7F">
        <w:rPr>
          <w:rFonts w:ascii="Times New Roman" w:hAnsi="Times New Roman" w:cs="Times New Roman"/>
          <w:sz w:val="28"/>
          <w:szCs w:val="28"/>
        </w:rPr>
        <w:t xml:space="preserve"> тоном, акцент </w:t>
      </w:r>
      <w:r w:rsidR="00252006" w:rsidRPr="00A21F7F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A21F7F">
        <w:rPr>
          <w:rFonts w:ascii="Times New Roman" w:hAnsi="Times New Roman" w:cs="Times New Roman"/>
          <w:sz w:val="28"/>
          <w:szCs w:val="28"/>
        </w:rPr>
        <w:t xml:space="preserve"> тона над легочной артерией.</w:t>
      </w:r>
    </w:p>
    <w:p w:rsidR="00CB14DA" w:rsidRPr="00A21F7F" w:rsidRDefault="00CB14DA" w:rsidP="00EA3EA8">
      <w:pPr>
        <w:spacing w:after="12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21F7F">
        <w:rPr>
          <w:rFonts w:ascii="Times New Roman" w:hAnsi="Times New Roman" w:cs="Times New Roman"/>
          <w:b/>
          <w:sz w:val="28"/>
          <w:szCs w:val="28"/>
        </w:rPr>
        <w:t xml:space="preserve">ЭКГ – </w:t>
      </w:r>
      <w:r w:rsidRPr="00A21F7F">
        <w:rPr>
          <w:rFonts w:ascii="Times New Roman" w:hAnsi="Times New Roman" w:cs="Times New Roman"/>
          <w:sz w:val="28"/>
          <w:szCs w:val="28"/>
        </w:rPr>
        <w:t>признаки гипертрофии миокарда левого желудочка и левого предсердия.</w:t>
      </w:r>
    </w:p>
    <w:p w:rsidR="00CB14DA" w:rsidRPr="00A21F7F" w:rsidRDefault="00BD36D6" w:rsidP="00EA3EA8">
      <w:pPr>
        <w:spacing w:after="12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21F7F">
        <w:rPr>
          <w:rFonts w:ascii="Times New Roman" w:hAnsi="Times New Roman" w:cs="Times New Roman"/>
          <w:b/>
          <w:sz w:val="28"/>
          <w:szCs w:val="28"/>
          <w:lang w:val="en-US"/>
        </w:rPr>
        <w:t>R</w:t>
      </w:r>
      <w:r w:rsidRPr="00A21F7F">
        <w:rPr>
          <w:rFonts w:ascii="Times New Roman" w:hAnsi="Times New Roman" w:cs="Times New Roman"/>
          <w:b/>
          <w:sz w:val="28"/>
          <w:szCs w:val="28"/>
        </w:rPr>
        <w:t xml:space="preserve">-скопия </w:t>
      </w:r>
      <w:r w:rsidRPr="00A21F7F">
        <w:rPr>
          <w:rFonts w:ascii="Times New Roman" w:hAnsi="Times New Roman" w:cs="Times New Roman"/>
          <w:sz w:val="28"/>
          <w:szCs w:val="28"/>
        </w:rPr>
        <w:t>сердца контра</w:t>
      </w:r>
      <w:r w:rsidR="00282526" w:rsidRPr="00A21F7F">
        <w:rPr>
          <w:rFonts w:ascii="Times New Roman" w:hAnsi="Times New Roman" w:cs="Times New Roman"/>
          <w:sz w:val="28"/>
          <w:szCs w:val="28"/>
        </w:rPr>
        <w:t xml:space="preserve">стированием пищевода в боковых косых проекциях – отклонения </w:t>
      </w:r>
      <w:proofErr w:type="spellStart"/>
      <w:r w:rsidR="00282526" w:rsidRPr="00A21F7F">
        <w:rPr>
          <w:rFonts w:ascii="Times New Roman" w:hAnsi="Times New Roman" w:cs="Times New Roman"/>
          <w:sz w:val="28"/>
          <w:szCs w:val="28"/>
        </w:rPr>
        <w:t>контрастированного</w:t>
      </w:r>
      <w:proofErr w:type="spellEnd"/>
      <w:r w:rsidR="00282526" w:rsidRPr="00A21F7F">
        <w:rPr>
          <w:rFonts w:ascii="Times New Roman" w:hAnsi="Times New Roman" w:cs="Times New Roman"/>
          <w:sz w:val="28"/>
          <w:szCs w:val="28"/>
        </w:rPr>
        <w:t xml:space="preserve"> пищевода по дуге большого радиуса (более 6 см)</w:t>
      </w:r>
    </w:p>
    <w:p w:rsidR="00282526" w:rsidRPr="00A21F7F" w:rsidRDefault="00282526" w:rsidP="00EA3EA8">
      <w:pPr>
        <w:spacing w:after="12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21F7F">
        <w:rPr>
          <w:rFonts w:ascii="Times New Roman" w:hAnsi="Times New Roman" w:cs="Times New Roman"/>
          <w:sz w:val="28"/>
          <w:szCs w:val="28"/>
        </w:rPr>
        <w:t>В прямой проекции – митральная конфигурация сердца (сглаженность талии сердца за счет гипертрофии левого предсердия).</w:t>
      </w:r>
    </w:p>
    <w:p w:rsidR="00282526" w:rsidRPr="00A21F7F" w:rsidRDefault="00282526" w:rsidP="00EA3EA8">
      <w:pPr>
        <w:spacing w:after="12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21F7F">
        <w:rPr>
          <w:rFonts w:ascii="Times New Roman" w:hAnsi="Times New Roman" w:cs="Times New Roman"/>
          <w:sz w:val="28"/>
          <w:szCs w:val="28"/>
        </w:rPr>
        <w:lastRenderedPageBreak/>
        <w:t>УЗИ сердца – отсутствие систолического смыкания  митрального клапана, расширение полостей левого предсердия и левого желудочка.</w:t>
      </w:r>
      <w:r w:rsidR="00252006" w:rsidRPr="00A21F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1F7F">
        <w:rPr>
          <w:rFonts w:ascii="Times New Roman" w:hAnsi="Times New Roman" w:cs="Times New Roman"/>
          <w:sz w:val="28"/>
          <w:szCs w:val="28"/>
        </w:rPr>
        <w:t>Допплер</w:t>
      </w:r>
      <w:proofErr w:type="spellEnd"/>
      <w:r w:rsidR="00252006" w:rsidRPr="00A21F7F">
        <w:rPr>
          <w:rFonts w:ascii="Times New Roman" w:hAnsi="Times New Roman" w:cs="Times New Roman"/>
          <w:sz w:val="28"/>
          <w:szCs w:val="28"/>
        </w:rPr>
        <w:t>–</w:t>
      </w:r>
      <w:r w:rsidRPr="00A21F7F">
        <w:rPr>
          <w:rFonts w:ascii="Times New Roman" w:hAnsi="Times New Roman" w:cs="Times New Roman"/>
          <w:sz w:val="28"/>
          <w:szCs w:val="28"/>
        </w:rPr>
        <w:t>э</w:t>
      </w:r>
      <w:r w:rsidR="00252006" w:rsidRPr="00A21F7F">
        <w:rPr>
          <w:rFonts w:ascii="Times New Roman" w:hAnsi="Times New Roman" w:cs="Times New Roman"/>
          <w:sz w:val="28"/>
          <w:szCs w:val="28"/>
        </w:rPr>
        <w:t>х</w:t>
      </w:r>
      <w:r w:rsidRPr="00A21F7F">
        <w:rPr>
          <w:rFonts w:ascii="Times New Roman" w:hAnsi="Times New Roman" w:cs="Times New Roman"/>
          <w:sz w:val="28"/>
          <w:szCs w:val="28"/>
        </w:rPr>
        <w:t xml:space="preserve">окардиография – выявляет турбулентный поток крови в левое предсердие соответственно </w:t>
      </w:r>
      <w:proofErr w:type="spellStart"/>
      <w:r w:rsidRPr="00A21F7F">
        <w:rPr>
          <w:rFonts w:ascii="Times New Roman" w:hAnsi="Times New Roman" w:cs="Times New Roman"/>
          <w:sz w:val="28"/>
          <w:szCs w:val="28"/>
        </w:rPr>
        <w:t>регургитации</w:t>
      </w:r>
      <w:proofErr w:type="spellEnd"/>
      <w:r w:rsidRPr="00A21F7F">
        <w:rPr>
          <w:rFonts w:ascii="Times New Roman" w:hAnsi="Times New Roman" w:cs="Times New Roman"/>
          <w:sz w:val="28"/>
          <w:szCs w:val="28"/>
        </w:rPr>
        <w:t>.</w:t>
      </w:r>
    </w:p>
    <w:p w:rsidR="00282526" w:rsidRPr="00A21F7F" w:rsidRDefault="00282526" w:rsidP="00EA3EA8">
      <w:pPr>
        <w:spacing w:after="12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21F7F">
        <w:rPr>
          <w:rFonts w:ascii="Times New Roman" w:hAnsi="Times New Roman" w:cs="Times New Roman"/>
          <w:b/>
          <w:sz w:val="28"/>
          <w:szCs w:val="28"/>
        </w:rPr>
        <w:t>При д</w:t>
      </w:r>
      <w:r w:rsidR="00252006" w:rsidRPr="00A21F7F">
        <w:rPr>
          <w:rFonts w:ascii="Times New Roman" w:hAnsi="Times New Roman" w:cs="Times New Roman"/>
          <w:b/>
          <w:sz w:val="28"/>
          <w:szCs w:val="28"/>
        </w:rPr>
        <w:t>е</w:t>
      </w:r>
      <w:r w:rsidRPr="00A21F7F">
        <w:rPr>
          <w:rFonts w:ascii="Times New Roman" w:hAnsi="Times New Roman" w:cs="Times New Roman"/>
          <w:b/>
          <w:sz w:val="28"/>
          <w:szCs w:val="28"/>
        </w:rPr>
        <w:t>компенсации</w:t>
      </w:r>
      <w:r w:rsidRPr="00A21F7F">
        <w:rPr>
          <w:rFonts w:ascii="Times New Roman" w:hAnsi="Times New Roman" w:cs="Times New Roman"/>
          <w:sz w:val="28"/>
          <w:szCs w:val="28"/>
        </w:rPr>
        <w:t xml:space="preserve"> – гипертрофируется правый желудочек, преодолевая застой в МКК.</w:t>
      </w:r>
    </w:p>
    <w:p w:rsidR="00282526" w:rsidRPr="00A21F7F" w:rsidRDefault="00282526" w:rsidP="00EA3EA8">
      <w:pPr>
        <w:spacing w:after="12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21F7F">
        <w:rPr>
          <w:rFonts w:ascii="Times New Roman" w:hAnsi="Times New Roman" w:cs="Times New Roman"/>
          <w:sz w:val="28"/>
          <w:szCs w:val="28"/>
        </w:rPr>
        <w:t>Правый желудочек морфологически и функционально слабее левого, возможностей его гипертрофии хватает ненадолго, развивается застой в БКК.</w:t>
      </w:r>
    </w:p>
    <w:p w:rsidR="00282526" w:rsidRPr="00A21F7F" w:rsidRDefault="00282526" w:rsidP="00EA3EA8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21F7F">
        <w:rPr>
          <w:rFonts w:ascii="Times New Roman" w:hAnsi="Times New Roman" w:cs="Times New Roman"/>
          <w:b/>
          <w:sz w:val="28"/>
          <w:szCs w:val="28"/>
        </w:rPr>
        <w:t>Симптомы декомпенсации:</w:t>
      </w:r>
    </w:p>
    <w:p w:rsidR="00282526" w:rsidRPr="00A21F7F" w:rsidRDefault="00282526" w:rsidP="00EA3EA8">
      <w:pPr>
        <w:pStyle w:val="a3"/>
        <w:numPr>
          <w:ilvl w:val="0"/>
          <w:numId w:val="4"/>
        </w:num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A21F7F">
        <w:rPr>
          <w:rFonts w:ascii="Times New Roman" w:hAnsi="Times New Roman" w:cs="Times New Roman"/>
          <w:sz w:val="28"/>
          <w:szCs w:val="28"/>
        </w:rPr>
        <w:t>одышка</w:t>
      </w:r>
    </w:p>
    <w:p w:rsidR="00282526" w:rsidRPr="00A21F7F" w:rsidRDefault="00282526" w:rsidP="00EA3EA8">
      <w:pPr>
        <w:pStyle w:val="a3"/>
        <w:numPr>
          <w:ilvl w:val="0"/>
          <w:numId w:val="4"/>
        </w:num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A21F7F">
        <w:rPr>
          <w:rFonts w:ascii="Times New Roman" w:hAnsi="Times New Roman" w:cs="Times New Roman"/>
          <w:sz w:val="28"/>
          <w:szCs w:val="28"/>
        </w:rPr>
        <w:t>сердцебиение</w:t>
      </w:r>
    </w:p>
    <w:p w:rsidR="00282526" w:rsidRPr="00A21F7F" w:rsidRDefault="00282526" w:rsidP="00EA3EA8">
      <w:pPr>
        <w:pStyle w:val="a3"/>
        <w:numPr>
          <w:ilvl w:val="0"/>
          <w:numId w:val="4"/>
        </w:num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A21F7F">
        <w:rPr>
          <w:rFonts w:ascii="Times New Roman" w:hAnsi="Times New Roman" w:cs="Times New Roman"/>
          <w:sz w:val="28"/>
          <w:szCs w:val="28"/>
        </w:rPr>
        <w:t>перебои и боли в области сердца</w:t>
      </w:r>
      <w:r w:rsidR="0093251C" w:rsidRPr="00A21F7F">
        <w:rPr>
          <w:rFonts w:ascii="Times New Roman" w:hAnsi="Times New Roman" w:cs="Times New Roman"/>
          <w:sz w:val="28"/>
          <w:szCs w:val="28"/>
        </w:rPr>
        <w:t>, при застоях в МКК</w:t>
      </w:r>
    </w:p>
    <w:p w:rsidR="0093251C" w:rsidRPr="00A21F7F" w:rsidRDefault="0093251C" w:rsidP="00EA3EA8">
      <w:pPr>
        <w:pStyle w:val="a3"/>
        <w:numPr>
          <w:ilvl w:val="0"/>
          <w:numId w:val="4"/>
        </w:num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A21F7F">
        <w:rPr>
          <w:rFonts w:ascii="Times New Roman" w:hAnsi="Times New Roman" w:cs="Times New Roman"/>
          <w:sz w:val="28"/>
          <w:szCs w:val="28"/>
        </w:rPr>
        <w:t>кашель</w:t>
      </w:r>
    </w:p>
    <w:p w:rsidR="0093251C" w:rsidRPr="00A21F7F" w:rsidRDefault="0093251C" w:rsidP="00EA3EA8">
      <w:pPr>
        <w:pStyle w:val="a3"/>
        <w:numPr>
          <w:ilvl w:val="0"/>
          <w:numId w:val="4"/>
        </w:num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A21F7F">
        <w:rPr>
          <w:rFonts w:ascii="Times New Roman" w:hAnsi="Times New Roman" w:cs="Times New Roman"/>
          <w:sz w:val="28"/>
          <w:szCs w:val="28"/>
        </w:rPr>
        <w:t>появляются отеки на ногах</w:t>
      </w:r>
    </w:p>
    <w:p w:rsidR="0093251C" w:rsidRPr="00A21F7F" w:rsidRDefault="0093251C" w:rsidP="00EA3EA8">
      <w:pPr>
        <w:pStyle w:val="a3"/>
        <w:numPr>
          <w:ilvl w:val="0"/>
          <w:numId w:val="4"/>
        </w:num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21F7F">
        <w:rPr>
          <w:rFonts w:ascii="Times New Roman" w:hAnsi="Times New Roman" w:cs="Times New Roman"/>
          <w:sz w:val="28"/>
          <w:szCs w:val="28"/>
        </w:rPr>
        <w:t>акроцианоз</w:t>
      </w:r>
      <w:proofErr w:type="spellEnd"/>
    </w:p>
    <w:p w:rsidR="0093251C" w:rsidRPr="00A21F7F" w:rsidRDefault="0093251C" w:rsidP="00EA3EA8">
      <w:pPr>
        <w:pStyle w:val="a3"/>
        <w:numPr>
          <w:ilvl w:val="0"/>
          <w:numId w:val="4"/>
        </w:num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A21F7F">
        <w:rPr>
          <w:rFonts w:ascii="Times New Roman" w:hAnsi="Times New Roman" w:cs="Times New Roman"/>
          <w:sz w:val="28"/>
          <w:szCs w:val="28"/>
        </w:rPr>
        <w:t>увеличенная болезненная печень</w:t>
      </w:r>
    </w:p>
    <w:p w:rsidR="0093251C" w:rsidRPr="00A21F7F" w:rsidRDefault="0093251C" w:rsidP="00EA3EA8">
      <w:pPr>
        <w:pStyle w:val="a3"/>
        <w:numPr>
          <w:ilvl w:val="0"/>
          <w:numId w:val="4"/>
        </w:num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A21F7F">
        <w:rPr>
          <w:rFonts w:ascii="Times New Roman" w:hAnsi="Times New Roman" w:cs="Times New Roman"/>
          <w:sz w:val="28"/>
          <w:szCs w:val="28"/>
        </w:rPr>
        <w:t>набухание шейных вен.</w:t>
      </w:r>
    </w:p>
    <w:p w:rsidR="0093251C" w:rsidRPr="00A21F7F" w:rsidRDefault="0093251C" w:rsidP="00EA3EA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21F7F">
        <w:rPr>
          <w:rFonts w:ascii="Times New Roman" w:hAnsi="Times New Roman" w:cs="Times New Roman"/>
          <w:b/>
          <w:sz w:val="28"/>
          <w:szCs w:val="28"/>
        </w:rPr>
        <w:t>Митральный стеноз</w:t>
      </w:r>
      <w:r w:rsidRPr="00A21F7F">
        <w:rPr>
          <w:rFonts w:ascii="Times New Roman" w:hAnsi="Times New Roman" w:cs="Times New Roman"/>
          <w:sz w:val="28"/>
          <w:szCs w:val="28"/>
        </w:rPr>
        <w:t xml:space="preserve"> – порок сердца, обусловленный сужением левого атриовентрикулярного отверстия, при котором создаются препятствия движению крови из левого предсердия в левый желудочек.</w:t>
      </w:r>
    </w:p>
    <w:p w:rsidR="0093251C" w:rsidRPr="00A21F7F" w:rsidRDefault="0093251C" w:rsidP="00EA3EA8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21F7F">
        <w:rPr>
          <w:rFonts w:ascii="Times New Roman" w:hAnsi="Times New Roman" w:cs="Times New Roman"/>
          <w:b/>
          <w:sz w:val="28"/>
          <w:szCs w:val="28"/>
        </w:rPr>
        <w:t>Этиология и патогенез</w:t>
      </w:r>
    </w:p>
    <w:p w:rsidR="0093251C" w:rsidRPr="00A21F7F" w:rsidRDefault="0093251C" w:rsidP="00EA3EA8">
      <w:pPr>
        <w:spacing w:after="12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21F7F">
        <w:rPr>
          <w:rFonts w:ascii="Times New Roman" w:hAnsi="Times New Roman" w:cs="Times New Roman"/>
          <w:sz w:val="28"/>
          <w:szCs w:val="28"/>
        </w:rPr>
        <w:t xml:space="preserve">Практически всегда является следствием ревматизма (происходит отложение воспалительных продуктов, с последующим </w:t>
      </w:r>
      <w:proofErr w:type="spellStart"/>
      <w:r w:rsidRPr="00A21F7F">
        <w:rPr>
          <w:rFonts w:ascii="Times New Roman" w:hAnsi="Times New Roman" w:cs="Times New Roman"/>
          <w:sz w:val="28"/>
          <w:szCs w:val="28"/>
        </w:rPr>
        <w:t>склерозированием</w:t>
      </w:r>
      <w:proofErr w:type="spellEnd"/>
      <w:r w:rsidRPr="00A21F7F">
        <w:rPr>
          <w:rFonts w:ascii="Times New Roman" w:hAnsi="Times New Roman" w:cs="Times New Roman"/>
          <w:sz w:val="28"/>
          <w:szCs w:val="28"/>
        </w:rPr>
        <w:t xml:space="preserve"> вокруг предсердно-желудочного отверстия).</w:t>
      </w:r>
    </w:p>
    <w:p w:rsidR="0093251C" w:rsidRPr="00A21F7F" w:rsidRDefault="00EA3EA8" w:rsidP="00EA3EA8">
      <w:pPr>
        <w:spacing w:after="12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21F7F">
        <w:rPr>
          <w:rFonts w:ascii="Times New Roman" w:hAnsi="Times New Roman" w:cs="Times New Roman"/>
          <w:sz w:val="28"/>
          <w:szCs w:val="28"/>
        </w:rPr>
        <w:t xml:space="preserve">При митральном стенозе перемещение крови из левого предсердия в левый желудочек ускоряется из-за повышения градиента давления между левым предсердием и левым желудочком сердца во время диастолы. </w:t>
      </w:r>
      <w:r w:rsidR="002108AB" w:rsidRPr="00A21F7F">
        <w:rPr>
          <w:rFonts w:ascii="Times New Roman" w:hAnsi="Times New Roman" w:cs="Times New Roman"/>
          <w:sz w:val="28"/>
          <w:szCs w:val="28"/>
        </w:rPr>
        <w:t xml:space="preserve">Турбулентное движение крови через суженное отверстие создает условия для возникновения диастолического шума с </w:t>
      </w:r>
      <w:proofErr w:type="spellStart"/>
      <w:r w:rsidR="002108AB" w:rsidRPr="00A21F7F">
        <w:rPr>
          <w:rFonts w:ascii="Times New Roman" w:hAnsi="Times New Roman" w:cs="Times New Roman"/>
          <w:sz w:val="28"/>
          <w:szCs w:val="28"/>
        </w:rPr>
        <w:t>пресистолическим</w:t>
      </w:r>
      <w:proofErr w:type="spellEnd"/>
      <w:r w:rsidR="002108AB" w:rsidRPr="00A21F7F">
        <w:rPr>
          <w:rFonts w:ascii="Times New Roman" w:hAnsi="Times New Roman" w:cs="Times New Roman"/>
          <w:sz w:val="28"/>
          <w:szCs w:val="28"/>
        </w:rPr>
        <w:t xml:space="preserve"> усилием.</w:t>
      </w:r>
    </w:p>
    <w:p w:rsidR="00282526" w:rsidRPr="00A21F7F" w:rsidRDefault="002108AB" w:rsidP="002108AB">
      <w:pPr>
        <w:spacing w:after="12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21F7F">
        <w:rPr>
          <w:rFonts w:ascii="Times New Roman" w:hAnsi="Times New Roman" w:cs="Times New Roman"/>
          <w:sz w:val="28"/>
          <w:szCs w:val="28"/>
        </w:rPr>
        <w:t>Значительные нарушения гемодинамики наблюдаются при уменьшении площади левого атриовентрикулярного отверстия в 2 раза по сравнению с нормой (от 4 до 6 см</w:t>
      </w:r>
      <w:proofErr w:type="gramStart"/>
      <w:r w:rsidRPr="00A21F7F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proofErr w:type="gramEnd"/>
      <w:r w:rsidRPr="00A21F7F">
        <w:rPr>
          <w:rFonts w:ascii="Times New Roman" w:hAnsi="Times New Roman" w:cs="Times New Roman"/>
          <w:sz w:val="28"/>
          <w:szCs w:val="28"/>
        </w:rPr>
        <w:t>).</w:t>
      </w:r>
    </w:p>
    <w:p w:rsidR="002108AB" w:rsidRPr="00A21F7F" w:rsidRDefault="002108AB" w:rsidP="002108AB">
      <w:pPr>
        <w:spacing w:after="12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21F7F">
        <w:rPr>
          <w:rFonts w:ascii="Times New Roman" w:hAnsi="Times New Roman" w:cs="Times New Roman"/>
          <w:sz w:val="28"/>
          <w:szCs w:val="28"/>
        </w:rPr>
        <w:t>При площади 2,5см</w:t>
      </w:r>
      <w:proofErr w:type="gramStart"/>
      <w:r w:rsidRPr="00A21F7F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proofErr w:type="gramEnd"/>
      <w:r w:rsidRPr="00A21F7F">
        <w:rPr>
          <w:rFonts w:ascii="Times New Roman" w:hAnsi="Times New Roman" w:cs="Times New Roman"/>
          <w:sz w:val="28"/>
          <w:szCs w:val="28"/>
          <w:vertAlign w:val="superscript"/>
        </w:rPr>
        <w:t xml:space="preserve"> </w:t>
      </w:r>
      <w:r w:rsidRPr="00A21F7F">
        <w:rPr>
          <w:rFonts w:ascii="Times New Roman" w:hAnsi="Times New Roman" w:cs="Times New Roman"/>
          <w:sz w:val="28"/>
          <w:szCs w:val="28"/>
        </w:rPr>
        <w:t>компенсация порока затрудняется, площадь 1 см</w:t>
      </w:r>
      <w:r w:rsidRPr="00A21F7F">
        <w:rPr>
          <w:rFonts w:ascii="Times New Roman" w:hAnsi="Times New Roman" w:cs="Times New Roman"/>
          <w:sz w:val="28"/>
          <w:szCs w:val="28"/>
          <w:vertAlign w:val="superscript"/>
        </w:rPr>
        <w:t xml:space="preserve">2 </w:t>
      </w:r>
      <w:r w:rsidRPr="00A21F7F">
        <w:rPr>
          <w:rFonts w:ascii="Times New Roman" w:hAnsi="Times New Roman" w:cs="Times New Roman"/>
          <w:sz w:val="28"/>
          <w:szCs w:val="28"/>
        </w:rPr>
        <w:t>рассматривается как критическая.</w:t>
      </w:r>
    </w:p>
    <w:p w:rsidR="002108AB" w:rsidRPr="00A21F7F" w:rsidRDefault="002108AB" w:rsidP="002108AB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21F7F">
        <w:rPr>
          <w:rFonts w:ascii="Times New Roman" w:hAnsi="Times New Roman" w:cs="Times New Roman"/>
          <w:b/>
          <w:sz w:val="28"/>
          <w:szCs w:val="28"/>
        </w:rPr>
        <w:t>Гемодинамика</w:t>
      </w:r>
    </w:p>
    <w:p w:rsidR="002108AB" w:rsidRPr="00A21F7F" w:rsidRDefault="002108AB" w:rsidP="005A0FB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21F7F">
        <w:rPr>
          <w:rFonts w:ascii="Times New Roman" w:hAnsi="Times New Roman" w:cs="Times New Roman"/>
          <w:sz w:val="28"/>
          <w:szCs w:val="28"/>
        </w:rPr>
        <w:lastRenderedPageBreak/>
        <w:t>Во время диастолы левого желудочка кровь в норме поступает из левого предсердия в левый желудочек, но т.к. предсердно-желудочковое отверстие сужено, не вся кровь проходит в левый желудочек</w:t>
      </w:r>
      <w:r w:rsidR="005A0FB0" w:rsidRPr="00A21F7F">
        <w:rPr>
          <w:rFonts w:ascii="Times New Roman" w:hAnsi="Times New Roman" w:cs="Times New Roman"/>
          <w:sz w:val="28"/>
          <w:szCs w:val="28"/>
        </w:rPr>
        <w:t>, часть крови остается в левом предсердии + новая порция крови из легочных вен. Левое предсердие испытывает повышенную нагрузку и гипертрофируется. Одновременно повышается давление в легочных венах и капиллярах.</w:t>
      </w:r>
    </w:p>
    <w:p w:rsidR="005A0FB0" w:rsidRPr="00A21F7F" w:rsidRDefault="005A0FB0" w:rsidP="005A0FB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21F7F">
        <w:rPr>
          <w:rFonts w:ascii="Times New Roman" w:hAnsi="Times New Roman" w:cs="Times New Roman"/>
          <w:sz w:val="28"/>
          <w:szCs w:val="28"/>
        </w:rPr>
        <w:t>Увеличение давления в левом предсердии и легочных венах вызывает рефлекторное защитное сужение артерий легких (рефлекс Ф.Я. Китаева), в силу чего значительно повышается давление в легочной артерии. Длительный спазм конечных ветвей легочной артерии сопровождается уменьшением просвета сосудов, еще больше увеличивается давление в легочной артерии и, следовательно, больше нагрузка на правый желудо</w:t>
      </w:r>
      <w:r w:rsidR="00252006" w:rsidRPr="00A21F7F">
        <w:rPr>
          <w:rFonts w:ascii="Times New Roman" w:hAnsi="Times New Roman" w:cs="Times New Roman"/>
          <w:sz w:val="28"/>
          <w:szCs w:val="28"/>
        </w:rPr>
        <w:t>чек. Левый желудочек работает в</w:t>
      </w:r>
      <w:r w:rsidRPr="00A21F7F">
        <w:rPr>
          <w:rFonts w:ascii="Times New Roman" w:hAnsi="Times New Roman" w:cs="Times New Roman"/>
          <w:sz w:val="28"/>
          <w:szCs w:val="28"/>
        </w:rPr>
        <w:t xml:space="preserve">холостую, т.е. </w:t>
      </w:r>
      <w:proofErr w:type="spellStart"/>
      <w:r w:rsidRPr="00A21F7F">
        <w:rPr>
          <w:rFonts w:ascii="Times New Roman" w:hAnsi="Times New Roman" w:cs="Times New Roman"/>
          <w:sz w:val="28"/>
          <w:szCs w:val="28"/>
        </w:rPr>
        <w:t>недонагружен</w:t>
      </w:r>
      <w:proofErr w:type="spellEnd"/>
      <w:r w:rsidRPr="00A21F7F">
        <w:rPr>
          <w:rFonts w:ascii="Times New Roman" w:hAnsi="Times New Roman" w:cs="Times New Roman"/>
          <w:sz w:val="28"/>
          <w:szCs w:val="28"/>
        </w:rPr>
        <w:t xml:space="preserve">. При длительной гипертензии в МКК мышца правого желудочка гипертрофируется, дилатация правого желудочка способствует </w:t>
      </w:r>
      <w:r w:rsidR="00A10F98" w:rsidRPr="00A21F7F">
        <w:rPr>
          <w:rFonts w:ascii="Times New Roman" w:hAnsi="Times New Roman" w:cs="Times New Roman"/>
          <w:sz w:val="28"/>
          <w:szCs w:val="28"/>
        </w:rPr>
        <w:t>развитию относительной недостаточности</w:t>
      </w:r>
      <w:r w:rsidR="00252006" w:rsidRPr="00A21F7F">
        <w:rPr>
          <w:rFonts w:ascii="Times New Roman" w:hAnsi="Times New Roman" w:cs="Times New Roman"/>
          <w:sz w:val="28"/>
          <w:szCs w:val="28"/>
        </w:rPr>
        <w:t xml:space="preserve"> трехстворчатого клапана</w:t>
      </w:r>
      <w:r w:rsidR="00A10F98" w:rsidRPr="00A21F7F">
        <w:rPr>
          <w:rFonts w:ascii="Times New Roman" w:hAnsi="Times New Roman" w:cs="Times New Roman"/>
          <w:sz w:val="28"/>
          <w:szCs w:val="28"/>
        </w:rPr>
        <w:t>.</w:t>
      </w:r>
    </w:p>
    <w:p w:rsidR="00A10F98" w:rsidRPr="00A21F7F" w:rsidRDefault="00A10F98" w:rsidP="005A0FB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21F7F">
        <w:rPr>
          <w:rFonts w:ascii="Times New Roman" w:hAnsi="Times New Roman" w:cs="Times New Roman"/>
          <w:sz w:val="28"/>
          <w:szCs w:val="28"/>
        </w:rPr>
        <w:t>Умеренная степень митрального</w:t>
      </w:r>
      <w:r w:rsidR="00ED71C5" w:rsidRPr="00A21F7F">
        <w:rPr>
          <w:rFonts w:ascii="Times New Roman" w:hAnsi="Times New Roman" w:cs="Times New Roman"/>
          <w:sz w:val="28"/>
          <w:szCs w:val="28"/>
        </w:rPr>
        <w:t xml:space="preserve"> стеноза компенсируется левым предсердием (его гипертрофией), в результате спазма легочных артериол развивается пневмосклероз, застой в легочных сосудах.</w:t>
      </w:r>
      <w:proofErr w:type="gramEnd"/>
    </w:p>
    <w:p w:rsidR="00ED71C5" w:rsidRPr="00A21F7F" w:rsidRDefault="00ED71C5" w:rsidP="00ED71C5">
      <w:pPr>
        <w:spacing w:after="12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21F7F">
        <w:rPr>
          <w:rFonts w:ascii="Times New Roman" w:hAnsi="Times New Roman" w:cs="Times New Roman"/>
          <w:sz w:val="28"/>
          <w:szCs w:val="28"/>
        </w:rPr>
        <w:t xml:space="preserve">При более выраженном стенозе компенсация осуществляется за счет гипертрофии правого желудочка. Длительное течение болезни приводит к ослаблению правого желудочка и общему венозному застою крови в </w:t>
      </w:r>
      <w:r w:rsidR="00252006" w:rsidRPr="00A21F7F">
        <w:rPr>
          <w:rFonts w:ascii="Times New Roman" w:hAnsi="Times New Roman" w:cs="Times New Roman"/>
          <w:sz w:val="28"/>
          <w:szCs w:val="28"/>
        </w:rPr>
        <w:t>Б</w:t>
      </w:r>
      <w:r w:rsidRPr="00A21F7F">
        <w:rPr>
          <w:rFonts w:ascii="Times New Roman" w:hAnsi="Times New Roman" w:cs="Times New Roman"/>
          <w:sz w:val="28"/>
          <w:szCs w:val="28"/>
        </w:rPr>
        <w:t xml:space="preserve">КК. </w:t>
      </w:r>
    </w:p>
    <w:p w:rsidR="00ED71C5" w:rsidRPr="00A21F7F" w:rsidRDefault="00ED71C5" w:rsidP="005A0FB0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21F7F">
        <w:rPr>
          <w:rFonts w:ascii="Times New Roman" w:hAnsi="Times New Roman" w:cs="Times New Roman"/>
          <w:b/>
          <w:sz w:val="28"/>
          <w:szCs w:val="28"/>
        </w:rPr>
        <w:t>Клиника</w:t>
      </w:r>
    </w:p>
    <w:p w:rsidR="00ED71C5" w:rsidRPr="00A21F7F" w:rsidRDefault="00ED71C5" w:rsidP="005A0FB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21F7F">
        <w:rPr>
          <w:rFonts w:ascii="Times New Roman" w:hAnsi="Times New Roman" w:cs="Times New Roman"/>
          <w:sz w:val="28"/>
          <w:szCs w:val="28"/>
        </w:rPr>
        <w:t>При небольшом пороке, без чрезмерных нагрузок самочувствие больного многие годы может быть удовлетворительным.</w:t>
      </w:r>
    </w:p>
    <w:p w:rsidR="00ED71C5" w:rsidRPr="00A21F7F" w:rsidRDefault="00ED71C5" w:rsidP="005A0FB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21F7F">
        <w:rPr>
          <w:rFonts w:ascii="Times New Roman" w:hAnsi="Times New Roman" w:cs="Times New Roman"/>
          <w:sz w:val="28"/>
          <w:szCs w:val="28"/>
        </w:rPr>
        <w:t xml:space="preserve">В типичных случаях ранней жалобой может быть одышка при подъеме в гору, по лестнице. В тяжелых случаях одышку провоцируют любая нагрузка, возбуждение, лихорадка, факторы, усиливающие кровообращение. Приступы сердечной астмы могут возникать в положении лежа, ночью, заставляют больного садиться. Возможны сердцебиение, кашель, кровохарканье, боли, тяжесть в грудной клетке. Уменьшение минутного объема сердца приводит к симптомам </w:t>
      </w:r>
      <w:proofErr w:type="spellStart"/>
      <w:r w:rsidR="00E84C6B" w:rsidRPr="00A21F7F">
        <w:rPr>
          <w:rFonts w:ascii="Times New Roman" w:hAnsi="Times New Roman" w:cs="Times New Roman"/>
          <w:sz w:val="28"/>
          <w:szCs w:val="28"/>
        </w:rPr>
        <w:t>вертебробазил</w:t>
      </w:r>
      <w:r w:rsidR="00252006" w:rsidRPr="00A21F7F">
        <w:rPr>
          <w:rFonts w:ascii="Times New Roman" w:hAnsi="Times New Roman" w:cs="Times New Roman"/>
          <w:sz w:val="28"/>
          <w:szCs w:val="28"/>
        </w:rPr>
        <w:t>л</w:t>
      </w:r>
      <w:r w:rsidR="00E84C6B" w:rsidRPr="00A21F7F">
        <w:rPr>
          <w:rFonts w:ascii="Times New Roman" w:hAnsi="Times New Roman" w:cs="Times New Roman"/>
          <w:sz w:val="28"/>
          <w:szCs w:val="28"/>
        </w:rPr>
        <w:t>ярной</w:t>
      </w:r>
      <w:proofErr w:type="spellEnd"/>
      <w:r w:rsidR="00E84C6B" w:rsidRPr="00A21F7F">
        <w:rPr>
          <w:rFonts w:ascii="Times New Roman" w:hAnsi="Times New Roman" w:cs="Times New Roman"/>
          <w:sz w:val="28"/>
          <w:szCs w:val="28"/>
        </w:rPr>
        <w:t xml:space="preserve"> недостаточности (головокружения, обмороки).</w:t>
      </w:r>
    </w:p>
    <w:p w:rsidR="00E84C6B" w:rsidRPr="00A21F7F" w:rsidRDefault="00E84C6B" w:rsidP="00E84C6B">
      <w:pPr>
        <w:spacing w:after="12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21F7F">
        <w:rPr>
          <w:rFonts w:ascii="Times New Roman" w:hAnsi="Times New Roman" w:cs="Times New Roman"/>
          <w:sz w:val="28"/>
          <w:szCs w:val="28"/>
        </w:rPr>
        <w:t>В редких случаях первым проявлением могут оказаться осложнения – мерцательная аритмия, тромбоэмболия.</w:t>
      </w:r>
    </w:p>
    <w:p w:rsidR="00E84C6B" w:rsidRPr="00A21F7F" w:rsidRDefault="00E84C6B" w:rsidP="00781461">
      <w:pPr>
        <w:spacing w:after="12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21F7F">
        <w:rPr>
          <w:rFonts w:ascii="Times New Roman" w:hAnsi="Times New Roman" w:cs="Times New Roman"/>
          <w:b/>
          <w:sz w:val="28"/>
          <w:szCs w:val="28"/>
        </w:rPr>
        <w:t>Осмотр</w:t>
      </w:r>
      <w:r w:rsidRPr="00A21F7F">
        <w:rPr>
          <w:rFonts w:ascii="Times New Roman" w:hAnsi="Times New Roman" w:cs="Times New Roman"/>
          <w:sz w:val="28"/>
          <w:szCs w:val="28"/>
        </w:rPr>
        <w:t xml:space="preserve"> – хрупкое телосложение или небольшой рост, цианотичные губы на фоне бледного с синюшно-багровым румянцем лица. Румянец щек имеет форму «бабочки», </w:t>
      </w:r>
      <w:proofErr w:type="spellStart"/>
      <w:r w:rsidRPr="00A21F7F">
        <w:rPr>
          <w:rFonts w:ascii="Times New Roman" w:hAnsi="Times New Roman" w:cs="Times New Roman"/>
          <w:sz w:val="28"/>
          <w:szCs w:val="28"/>
        </w:rPr>
        <w:t>акроцианоз</w:t>
      </w:r>
      <w:proofErr w:type="spellEnd"/>
      <w:r w:rsidRPr="00A21F7F">
        <w:rPr>
          <w:rFonts w:ascii="Times New Roman" w:hAnsi="Times New Roman" w:cs="Times New Roman"/>
          <w:sz w:val="28"/>
          <w:szCs w:val="28"/>
        </w:rPr>
        <w:t xml:space="preserve">. Если развивается с детского возраста, </w:t>
      </w:r>
      <w:r w:rsidRPr="00A21F7F">
        <w:rPr>
          <w:rFonts w:ascii="Times New Roman" w:hAnsi="Times New Roman" w:cs="Times New Roman"/>
          <w:sz w:val="28"/>
          <w:szCs w:val="28"/>
        </w:rPr>
        <w:lastRenderedPageBreak/>
        <w:t xml:space="preserve">то у детей плохое физическое развитие, </w:t>
      </w:r>
      <w:r w:rsidR="00781461" w:rsidRPr="00A21F7F">
        <w:rPr>
          <w:rFonts w:ascii="Times New Roman" w:hAnsi="Times New Roman" w:cs="Times New Roman"/>
          <w:sz w:val="28"/>
          <w:szCs w:val="28"/>
        </w:rPr>
        <w:t>инфантилизм, «сердечный горб» (из-за гипертрофии и ди</w:t>
      </w:r>
      <w:r w:rsidR="00252006" w:rsidRPr="00A21F7F">
        <w:rPr>
          <w:rFonts w:ascii="Times New Roman" w:hAnsi="Times New Roman" w:cs="Times New Roman"/>
          <w:sz w:val="28"/>
          <w:szCs w:val="28"/>
        </w:rPr>
        <w:t>латац</w:t>
      </w:r>
      <w:r w:rsidR="00781461" w:rsidRPr="00A21F7F">
        <w:rPr>
          <w:rFonts w:ascii="Times New Roman" w:hAnsi="Times New Roman" w:cs="Times New Roman"/>
          <w:sz w:val="28"/>
          <w:szCs w:val="28"/>
        </w:rPr>
        <w:t xml:space="preserve">ии правого желудочка), пульсация в </w:t>
      </w:r>
      <w:proofErr w:type="spellStart"/>
      <w:r w:rsidR="00781461" w:rsidRPr="00A21F7F">
        <w:rPr>
          <w:rFonts w:ascii="Times New Roman" w:hAnsi="Times New Roman" w:cs="Times New Roman"/>
          <w:sz w:val="28"/>
          <w:szCs w:val="28"/>
        </w:rPr>
        <w:t>эпигастрии</w:t>
      </w:r>
      <w:proofErr w:type="spellEnd"/>
      <w:r w:rsidR="00781461" w:rsidRPr="00A21F7F">
        <w:rPr>
          <w:rFonts w:ascii="Times New Roman" w:hAnsi="Times New Roman" w:cs="Times New Roman"/>
          <w:sz w:val="28"/>
          <w:szCs w:val="28"/>
        </w:rPr>
        <w:t>.</w:t>
      </w:r>
    </w:p>
    <w:p w:rsidR="00781461" w:rsidRPr="00A21F7F" w:rsidRDefault="00781461" w:rsidP="005A0FB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21F7F">
        <w:rPr>
          <w:rFonts w:ascii="Times New Roman" w:hAnsi="Times New Roman" w:cs="Times New Roman"/>
          <w:b/>
          <w:sz w:val="28"/>
          <w:szCs w:val="28"/>
        </w:rPr>
        <w:t>Пальпация</w:t>
      </w:r>
      <w:r w:rsidRPr="00A21F7F">
        <w:rPr>
          <w:rFonts w:ascii="Times New Roman" w:hAnsi="Times New Roman" w:cs="Times New Roman"/>
          <w:sz w:val="28"/>
          <w:szCs w:val="28"/>
        </w:rPr>
        <w:t xml:space="preserve"> – </w:t>
      </w:r>
      <w:r w:rsidR="00252006" w:rsidRPr="00A21F7F">
        <w:rPr>
          <w:rFonts w:ascii="Times New Roman" w:hAnsi="Times New Roman" w:cs="Times New Roman"/>
          <w:sz w:val="28"/>
          <w:szCs w:val="28"/>
        </w:rPr>
        <w:t>верхушечный</w:t>
      </w:r>
      <w:r w:rsidRPr="00A21F7F">
        <w:rPr>
          <w:rFonts w:ascii="Times New Roman" w:hAnsi="Times New Roman" w:cs="Times New Roman"/>
          <w:sz w:val="28"/>
          <w:szCs w:val="28"/>
        </w:rPr>
        <w:t xml:space="preserve"> толчок ослаблен или не определяется</w:t>
      </w:r>
      <w:r w:rsidR="003E3F71" w:rsidRPr="00A21F7F">
        <w:rPr>
          <w:rFonts w:ascii="Times New Roman" w:hAnsi="Times New Roman" w:cs="Times New Roman"/>
          <w:sz w:val="28"/>
          <w:szCs w:val="28"/>
        </w:rPr>
        <w:t xml:space="preserve">, определяется диастолическое дрожание – «кошачье мурлыканье» </w:t>
      </w:r>
      <w:r w:rsidR="00252006" w:rsidRPr="00A21F7F">
        <w:rPr>
          <w:rFonts w:ascii="Times New Roman" w:hAnsi="Times New Roman" w:cs="Times New Roman"/>
          <w:sz w:val="28"/>
          <w:szCs w:val="28"/>
        </w:rPr>
        <w:t xml:space="preserve">в зоне верхушечного толчка </w:t>
      </w:r>
      <w:r w:rsidR="003E3F71" w:rsidRPr="00A21F7F">
        <w:rPr>
          <w:rFonts w:ascii="Times New Roman" w:hAnsi="Times New Roman" w:cs="Times New Roman"/>
          <w:sz w:val="28"/>
          <w:szCs w:val="28"/>
        </w:rPr>
        <w:t>(особенно в положении на левом боку, на выдохе).</w:t>
      </w:r>
    </w:p>
    <w:p w:rsidR="003E3F71" w:rsidRPr="00A21F7F" w:rsidRDefault="001F5C8E" w:rsidP="001F5C8E">
      <w:pPr>
        <w:spacing w:after="12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21F7F">
        <w:rPr>
          <w:rFonts w:ascii="Times New Roman" w:hAnsi="Times New Roman" w:cs="Times New Roman"/>
          <w:sz w:val="28"/>
          <w:szCs w:val="28"/>
        </w:rPr>
        <w:t>Пульс малый, может быть на лучевой артерии слева меньше, чем справа, возможна аритмия.</w:t>
      </w:r>
    </w:p>
    <w:p w:rsidR="001F5C8E" w:rsidRPr="00A21F7F" w:rsidRDefault="001F5C8E" w:rsidP="001F5C8E">
      <w:pPr>
        <w:spacing w:after="12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21F7F">
        <w:rPr>
          <w:rFonts w:ascii="Times New Roman" w:hAnsi="Times New Roman" w:cs="Times New Roman"/>
          <w:b/>
          <w:sz w:val="28"/>
          <w:szCs w:val="28"/>
        </w:rPr>
        <w:t>Перкуссия</w:t>
      </w:r>
      <w:r w:rsidRPr="00A21F7F">
        <w:rPr>
          <w:rFonts w:ascii="Times New Roman" w:hAnsi="Times New Roman" w:cs="Times New Roman"/>
          <w:sz w:val="28"/>
          <w:szCs w:val="28"/>
        </w:rPr>
        <w:t xml:space="preserve"> – относительная тупость сердца расширена вверх и вправо за счет увеличения левого предсердия и правого желудочка. Расширяется и абсолютная тупость.</w:t>
      </w:r>
    </w:p>
    <w:p w:rsidR="003A48C2" w:rsidRPr="00A21F7F" w:rsidRDefault="001F5C8E" w:rsidP="005A0FB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21F7F">
        <w:rPr>
          <w:rFonts w:ascii="Times New Roman" w:hAnsi="Times New Roman" w:cs="Times New Roman"/>
          <w:b/>
          <w:sz w:val="28"/>
          <w:szCs w:val="28"/>
        </w:rPr>
        <w:t>Аускультация</w:t>
      </w:r>
    </w:p>
    <w:p w:rsidR="003A48C2" w:rsidRPr="00A21F7F" w:rsidRDefault="003A48C2" w:rsidP="005A0FB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21F7F">
        <w:rPr>
          <w:rFonts w:ascii="Times New Roman" w:hAnsi="Times New Roman" w:cs="Times New Roman"/>
          <w:sz w:val="28"/>
          <w:szCs w:val="28"/>
        </w:rPr>
        <w:t>Н</w:t>
      </w:r>
      <w:r w:rsidR="00252006" w:rsidRPr="00A21F7F">
        <w:rPr>
          <w:rFonts w:ascii="Times New Roman" w:hAnsi="Times New Roman" w:cs="Times New Roman"/>
          <w:sz w:val="28"/>
          <w:szCs w:val="28"/>
        </w:rPr>
        <w:t xml:space="preserve">а верхушке </w:t>
      </w:r>
      <w:r w:rsidR="001F5C8E" w:rsidRPr="00A21F7F">
        <w:rPr>
          <w:rFonts w:ascii="Times New Roman" w:hAnsi="Times New Roman" w:cs="Times New Roman"/>
          <w:sz w:val="28"/>
          <w:szCs w:val="28"/>
        </w:rPr>
        <w:t xml:space="preserve">громкий (хлопающий) первый тон и отрывистый тон (щелчок) открытия митрального клапана в начале диастолы, которые вместе со II тоном образуют «ритм перепела», диастолический шум, начинающийся после тона открытия митрального клапана. </w:t>
      </w:r>
    </w:p>
    <w:p w:rsidR="003A48C2" w:rsidRPr="00A21F7F" w:rsidRDefault="003A48C2" w:rsidP="003A48C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21F7F">
        <w:rPr>
          <w:rFonts w:ascii="Times New Roman" w:hAnsi="Times New Roman" w:cs="Times New Roman"/>
          <w:sz w:val="28"/>
          <w:szCs w:val="28"/>
        </w:rPr>
        <w:t>Лучше мелодия митрального стеноза выслушивается в положении на левом боку на выдохе.</w:t>
      </w:r>
    </w:p>
    <w:p w:rsidR="001F5C8E" w:rsidRPr="00A21F7F" w:rsidRDefault="001F5C8E" w:rsidP="005A0FB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21F7F">
        <w:rPr>
          <w:rFonts w:ascii="Times New Roman" w:hAnsi="Times New Roman" w:cs="Times New Roman"/>
          <w:sz w:val="28"/>
          <w:szCs w:val="28"/>
        </w:rPr>
        <w:t>Акцент и раздвоение II тона на легочной артерии.</w:t>
      </w:r>
    </w:p>
    <w:p w:rsidR="009F06E2" w:rsidRPr="00A21F7F" w:rsidRDefault="009F06E2" w:rsidP="009F06E2">
      <w:pPr>
        <w:spacing w:after="12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21F7F">
        <w:rPr>
          <w:rFonts w:ascii="Times New Roman" w:hAnsi="Times New Roman" w:cs="Times New Roman"/>
          <w:sz w:val="28"/>
          <w:szCs w:val="28"/>
        </w:rPr>
        <w:t>АД снижено, при развитии венозного застоя уменьшается пульсовое давление.</w:t>
      </w:r>
    </w:p>
    <w:p w:rsidR="009F06E2" w:rsidRPr="00A21F7F" w:rsidRDefault="009F06E2" w:rsidP="005A0FB0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21F7F">
        <w:rPr>
          <w:rFonts w:ascii="Times New Roman" w:hAnsi="Times New Roman" w:cs="Times New Roman"/>
          <w:b/>
          <w:sz w:val="28"/>
          <w:szCs w:val="28"/>
        </w:rPr>
        <w:t>Диагностика</w:t>
      </w:r>
    </w:p>
    <w:p w:rsidR="009F06E2" w:rsidRPr="00A21F7F" w:rsidRDefault="009F06E2" w:rsidP="005A0FB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21F7F">
        <w:rPr>
          <w:rFonts w:ascii="Times New Roman" w:hAnsi="Times New Roman" w:cs="Times New Roman"/>
          <w:sz w:val="28"/>
          <w:szCs w:val="28"/>
        </w:rPr>
        <w:t>1. ЭКГ – гипертрофия левого предсердия и правого желудочка, отклонение электрической оси сердца вправо, возможна аритмия.</w:t>
      </w:r>
    </w:p>
    <w:p w:rsidR="009F06E2" w:rsidRPr="00A21F7F" w:rsidRDefault="009F06E2" w:rsidP="005A0FB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21F7F">
        <w:rPr>
          <w:rFonts w:ascii="Times New Roman" w:hAnsi="Times New Roman" w:cs="Times New Roman"/>
          <w:sz w:val="28"/>
          <w:szCs w:val="28"/>
        </w:rPr>
        <w:t>2. ФКГ – на верхушке большая амплитуда I тона, диастолический шум, увеличение амплитуды и расщепление II тона на легочной артерии.</w:t>
      </w:r>
    </w:p>
    <w:p w:rsidR="009F06E2" w:rsidRPr="00A21F7F" w:rsidRDefault="009F06E2" w:rsidP="005A0FB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21F7F">
        <w:rPr>
          <w:rFonts w:ascii="Times New Roman" w:hAnsi="Times New Roman" w:cs="Times New Roman"/>
          <w:sz w:val="28"/>
          <w:szCs w:val="28"/>
        </w:rPr>
        <w:t>3. Рентгеноскопия сердца – митральная конфигурация сердца, сглаживания талии сердца, расширение корней легких, резкое выбухание легочной артерии.</w:t>
      </w:r>
    </w:p>
    <w:p w:rsidR="009F06E2" w:rsidRPr="00A21F7F" w:rsidRDefault="009F06E2" w:rsidP="009F06E2">
      <w:pPr>
        <w:spacing w:after="12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21F7F">
        <w:rPr>
          <w:rFonts w:ascii="Times New Roman" w:hAnsi="Times New Roman" w:cs="Times New Roman"/>
          <w:sz w:val="28"/>
          <w:szCs w:val="28"/>
        </w:rPr>
        <w:t>4. УЗИ – расширение полости правого желудочка.</w:t>
      </w:r>
    </w:p>
    <w:p w:rsidR="009F06E2" w:rsidRPr="00A21F7F" w:rsidRDefault="009F06E2" w:rsidP="005A0FB0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21F7F">
        <w:rPr>
          <w:rFonts w:ascii="Times New Roman" w:hAnsi="Times New Roman" w:cs="Times New Roman"/>
          <w:b/>
          <w:sz w:val="28"/>
          <w:szCs w:val="28"/>
        </w:rPr>
        <w:t>Осложнения:</w:t>
      </w:r>
    </w:p>
    <w:p w:rsidR="009F06E2" w:rsidRPr="00A21F7F" w:rsidRDefault="009F06E2" w:rsidP="005A0FB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21F7F">
        <w:rPr>
          <w:rFonts w:ascii="Times New Roman" w:hAnsi="Times New Roman" w:cs="Times New Roman"/>
          <w:sz w:val="28"/>
          <w:szCs w:val="28"/>
        </w:rPr>
        <w:t>1. Эмболии в головной мозг, в артерию сетчатки (может быть в ранней стадии за счет пристеночных тромбов в растянутом левом предсердии).</w:t>
      </w:r>
    </w:p>
    <w:p w:rsidR="009F06E2" w:rsidRPr="00A21F7F" w:rsidRDefault="009F06E2" w:rsidP="005A0FB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21F7F">
        <w:rPr>
          <w:rFonts w:ascii="Times New Roman" w:hAnsi="Times New Roman" w:cs="Times New Roman"/>
          <w:sz w:val="28"/>
          <w:szCs w:val="28"/>
        </w:rPr>
        <w:t>2. Инфаркт легкого.</w:t>
      </w:r>
    </w:p>
    <w:p w:rsidR="009F06E2" w:rsidRPr="00A21F7F" w:rsidRDefault="009F06E2" w:rsidP="005A0FB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21F7F">
        <w:rPr>
          <w:rFonts w:ascii="Times New Roman" w:hAnsi="Times New Roman" w:cs="Times New Roman"/>
          <w:sz w:val="28"/>
          <w:szCs w:val="28"/>
        </w:rPr>
        <w:t>3. Кровохарканье.</w:t>
      </w:r>
    </w:p>
    <w:p w:rsidR="009F06E2" w:rsidRPr="00A21F7F" w:rsidRDefault="009F06E2" w:rsidP="005A0FB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21F7F">
        <w:rPr>
          <w:rFonts w:ascii="Times New Roman" w:hAnsi="Times New Roman" w:cs="Times New Roman"/>
          <w:sz w:val="28"/>
          <w:szCs w:val="28"/>
        </w:rPr>
        <w:t>4. Сердечная астма.</w:t>
      </w:r>
    </w:p>
    <w:p w:rsidR="009F06E2" w:rsidRPr="00A21F7F" w:rsidRDefault="009F06E2" w:rsidP="00A82193">
      <w:pPr>
        <w:spacing w:after="12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21F7F">
        <w:rPr>
          <w:rFonts w:ascii="Times New Roman" w:hAnsi="Times New Roman" w:cs="Times New Roman"/>
          <w:sz w:val="28"/>
          <w:szCs w:val="28"/>
        </w:rPr>
        <w:t>5. Аритмия – мерцание предсердий.</w:t>
      </w:r>
    </w:p>
    <w:p w:rsidR="009F06E2" w:rsidRPr="00A21F7F" w:rsidRDefault="00A82193" w:rsidP="00A82193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21F7F">
        <w:rPr>
          <w:rFonts w:ascii="Times New Roman" w:hAnsi="Times New Roman" w:cs="Times New Roman"/>
          <w:b/>
          <w:sz w:val="28"/>
          <w:szCs w:val="28"/>
        </w:rPr>
        <w:t>Прогноз</w:t>
      </w:r>
      <w:r w:rsidRPr="00A21F7F">
        <w:rPr>
          <w:rFonts w:ascii="Times New Roman" w:hAnsi="Times New Roman" w:cs="Times New Roman"/>
          <w:sz w:val="28"/>
          <w:szCs w:val="28"/>
        </w:rPr>
        <w:t xml:space="preserve"> – т</w:t>
      </w:r>
      <w:r w:rsidR="006C64C7" w:rsidRPr="00A21F7F">
        <w:rPr>
          <w:rFonts w:ascii="Times New Roman" w:hAnsi="Times New Roman" w:cs="Times New Roman"/>
          <w:sz w:val="28"/>
          <w:szCs w:val="28"/>
        </w:rPr>
        <w:t>я</w:t>
      </w:r>
      <w:r w:rsidRPr="00A21F7F">
        <w:rPr>
          <w:rFonts w:ascii="Times New Roman" w:hAnsi="Times New Roman" w:cs="Times New Roman"/>
          <w:sz w:val="28"/>
          <w:szCs w:val="28"/>
        </w:rPr>
        <w:t xml:space="preserve">желое заболевание. </w:t>
      </w:r>
    </w:p>
    <w:p w:rsidR="00A82193" w:rsidRPr="00A21F7F" w:rsidRDefault="00A82193" w:rsidP="00A82193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21F7F">
        <w:rPr>
          <w:rFonts w:ascii="Times New Roman" w:hAnsi="Times New Roman" w:cs="Times New Roman"/>
          <w:sz w:val="28"/>
          <w:szCs w:val="28"/>
        </w:rPr>
        <w:lastRenderedPageBreak/>
        <w:t>Внезапное ухудшение может наступить после физической нагрузки, после инфекции, при пароксизмальной мерцательной аритмии, при эмболиях, в родах.</w:t>
      </w:r>
    </w:p>
    <w:p w:rsidR="00A82193" w:rsidRPr="00A21F7F" w:rsidRDefault="00A82193" w:rsidP="00A82193">
      <w:pPr>
        <w:spacing w:after="12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21F7F">
        <w:rPr>
          <w:rFonts w:ascii="Times New Roman" w:hAnsi="Times New Roman" w:cs="Times New Roman"/>
          <w:sz w:val="28"/>
          <w:szCs w:val="28"/>
        </w:rPr>
        <w:t>В связи с этим, особое внимание на двигательный режим, профилактику инфекций, исключается потужной период в родах.</w:t>
      </w:r>
    </w:p>
    <w:p w:rsidR="00A82193" w:rsidRPr="00A21F7F" w:rsidRDefault="00A82193" w:rsidP="00A82193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21F7F">
        <w:rPr>
          <w:rFonts w:ascii="Times New Roman" w:hAnsi="Times New Roman" w:cs="Times New Roman"/>
          <w:b/>
          <w:sz w:val="28"/>
          <w:szCs w:val="28"/>
        </w:rPr>
        <w:t>Сочетанный митральный порок</w:t>
      </w:r>
      <w:r w:rsidRPr="00A21F7F">
        <w:rPr>
          <w:rFonts w:ascii="Times New Roman" w:hAnsi="Times New Roman" w:cs="Times New Roman"/>
          <w:sz w:val="28"/>
          <w:szCs w:val="28"/>
        </w:rPr>
        <w:t xml:space="preserve"> – чаще встречается сочетание недостаточности митрального клапана и стеноза левого атриовентрикулярного отверстия.</w:t>
      </w:r>
    </w:p>
    <w:p w:rsidR="00A82193" w:rsidRPr="00A21F7F" w:rsidRDefault="00A82193" w:rsidP="00A82193">
      <w:pPr>
        <w:spacing w:after="12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21F7F">
        <w:rPr>
          <w:rFonts w:ascii="Times New Roman" w:hAnsi="Times New Roman" w:cs="Times New Roman"/>
          <w:sz w:val="28"/>
          <w:szCs w:val="28"/>
        </w:rPr>
        <w:t>Один из этих пороков может преобладать. Чаще преобладает стеноз отверстия, реже – недостаточность митрального клапана, может быть одинаковая степень их выраженности.</w:t>
      </w:r>
    </w:p>
    <w:p w:rsidR="00A82193" w:rsidRPr="00A21F7F" w:rsidRDefault="00A82193" w:rsidP="006C64C7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21F7F">
        <w:rPr>
          <w:rFonts w:ascii="Times New Roman" w:hAnsi="Times New Roman" w:cs="Times New Roman"/>
          <w:b/>
          <w:sz w:val="28"/>
          <w:szCs w:val="28"/>
        </w:rPr>
        <w:t>Клиника</w:t>
      </w:r>
    </w:p>
    <w:p w:rsidR="006C64C7" w:rsidRPr="00A21F7F" w:rsidRDefault="00A82193" w:rsidP="006C64C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21F7F">
        <w:rPr>
          <w:rFonts w:ascii="Times New Roman" w:hAnsi="Times New Roman" w:cs="Times New Roman"/>
          <w:sz w:val="28"/>
          <w:szCs w:val="28"/>
        </w:rPr>
        <w:t>Симпто</w:t>
      </w:r>
      <w:r w:rsidR="006C64C7" w:rsidRPr="00A21F7F">
        <w:rPr>
          <w:rFonts w:ascii="Times New Roman" w:hAnsi="Times New Roman" w:cs="Times New Roman"/>
          <w:sz w:val="28"/>
          <w:szCs w:val="28"/>
        </w:rPr>
        <w:t>м</w:t>
      </w:r>
      <w:r w:rsidRPr="00A21F7F">
        <w:rPr>
          <w:rFonts w:ascii="Times New Roman" w:hAnsi="Times New Roman" w:cs="Times New Roman"/>
          <w:sz w:val="28"/>
          <w:szCs w:val="28"/>
        </w:rPr>
        <w:t xml:space="preserve">ы </w:t>
      </w:r>
      <w:r w:rsidR="006C64C7" w:rsidRPr="00A21F7F">
        <w:rPr>
          <w:rFonts w:ascii="Times New Roman" w:hAnsi="Times New Roman" w:cs="Times New Roman"/>
          <w:sz w:val="28"/>
          <w:szCs w:val="28"/>
        </w:rPr>
        <w:t>такие же, как при митральном стенозе и недостаточности митрального клапана: одышка, боли и перебои в сердце и др.</w:t>
      </w:r>
    </w:p>
    <w:p w:rsidR="006C64C7" w:rsidRPr="00A21F7F" w:rsidRDefault="006C64C7" w:rsidP="006C64C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21F7F">
        <w:rPr>
          <w:rFonts w:ascii="Times New Roman" w:hAnsi="Times New Roman" w:cs="Times New Roman"/>
          <w:sz w:val="28"/>
          <w:szCs w:val="28"/>
        </w:rPr>
        <w:t>При осмотре: бледность кожи и цианоз в поздних стадиях (декомпенсация) увеличение печени и отеки.</w:t>
      </w:r>
    </w:p>
    <w:p w:rsidR="006C64C7" w:rsidRPr="00A21F7F" w:rsidRDefault="006C64C7" w:rsidP="006C64C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21F7F">
        <w:rPr>
          <w:rFonts w:ascii="Times New Roman" w:hAnsi="Times New Roman" w:cs="Times New Roman"/>
          <w:sz w:val="28"/>
          <w:szCs w:val="28"/>
        </w:rPr>
        <w:t>При перкуссии: если преобладает стеноз, границы расширены вверх и вправо, при преобладании недостаточности – влево, при равномерной патологии – влево, вверх и вправо.</w:t>
      </w:r>
    </w:p>
    <w:p w:rsidR="001F5C8E" w:rsidRPr="00A21F7F" w:rsidRDefault="006C64C7" w:rsidP="00A14C5E">
      <w:pPr>
        <w:spacing w:after="12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21F7F">
        <w:rPr>
          <w:rFonts w:ascii="Times New Roman" w:hAnsi="Times New Roman" w:cs="Times New Roman"/>
          <w:b/>
          <w:sz w:val="28"/>
          <w:szCs w:val="28"/>
        </w:rPr>
        <w:t xml:space="preserve">Аускультация </w:t>
      </w:r>
      <w:r w:rsidRPr="00A21F7F">
        <w:rPr>
          <w:rFonts w:ascii="Times New Roman" w:hAnsi="Times New Roman" w:cs="Times New Roman"/>
          <w:sz w:val="28"/>
          <w:szCs w:val="28"/>
        </w:rPr>
        <w:t>в области верхушки, помимо мелодии митрального стеноза (хлопающий I тон, диастолический шум), выслушивается систолический шум, который проводится кнаружи от верхушечного толчка – к подмышечной области.</w:t>
      </w:r>
    </w:p>
    <w:p w:rsidR="001F5C8E" w:rsidRPr="00A21F7F" w:rsidRDefault="006C64C7" w:rsidP="00A14C5E">
      <w:pPr>
        <w:tabs>
          <w:tab w:val="left" w:pos="2535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21F7F">
        <w:rPr>
          <w:rFonts w:ascii="Times New Roman" w:hAnsi="Times New Roman" w:cs="Times New Roman"/>
          <w:b/>
          <w:sz w:val="28"/>
          <w:szCs w:val="28"/>
        </w:rPr>
        <w:t>Диагностика</w:t>
      </w:r>
      <w:r w:rsidR="001A316F" w:rsidRPr="00A21F7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A316F" w:rsidRPr="00A21F7F">
        <w:rPr>
          <w:rFonts w:ascii="Times New Roman" w:hAnsi="Times New Roman" w:cs="Times New Roman"/>
          <w:sz w:val="28"/>
          <w:szCs w:val="28"/>
        </w:rPr>
        <w:t>подтверждает соответствующие патологические изменения, описание в двух предыдущих пороках.</w:t>
      </w:r>
      <w:r w:rsidR="001F5C8E" w:rsidRPr="00A21F7F">
        <w:rPr>
          <w:rFonts w:ascii="Times New Roman" w:hAnsi="Times New Roman" w:cs="Times New Roman"/>
          <w:sz w:val="28"/>
          <w:szCs w:val="28"/>
        </w:rPr>
        <w:tab/>
      </w:r>
    </w:p>
    <w:p w:rsidR="00177705" w:rsidRPr="00A21F7F" w:rsidRDefault="007158DB" w:rsidP="00A14C5E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21F7F">
        <w:rPr>
          <w:rFonts w:ascii="Times New Roman" w:hAnsi="Times New Roman" w:cs="Times New Roman"/>
          <w:b/>
          <w:sz w:val="28"/>
          <w:szCs w:val="28"/>
        </w:rPr>
        <w:t xml:space="preserve">Недостаточность клапана аорты </w:t>
      </w:r>
      <w:r w:rsidRPr="00A21F7F">
        <w:rPr>
          <w:rFonts w:ascii="Times New Roman" w:hAnsi="Times New Roman" w:cs="Times New Roman"/>
          <w:sz w:val="28"/>
          <w:szCs w:val="28"/>
        </w:rPr>
        <w:t xml:space="preserve">(аортальная недостаточность) </w:t>
      </w:r>
      <w:r w:rsidR="00A14C5E" w:rsidRPr="00A21F7F">
        <w:rPr>
          <w:rFonts w:ascii="Times New Roman" w:hAnsi="Times New Roman" w:cs="Times New Roman"/>
          <w:sz w:val="28"/>
          <w:szCs w:val="28"/>
        </w:rPr>
        <w:t>–</w:t>
      </w:r>
      <w:r w:rsidRPr="00A21F7F">
        <w:rPr>
          <w:rFonts w:ascii="Times New Roman" w:hAnsi="Times New Roman" w:cs="Times New Roman"/>
          <w:sz w:val="28"/>
          <w:szCs w:val="28"/>
        </w:rPr>
        <w:t xml:space="preserve"> </w:t>
      </w:r>
      <w:r w:rsidR="00A14C5E" w:rsidRPr="00A21F7F">
        <w:rPr>
          <w:rFonts w:ascii="Times New Roman" w:hAnsi="Times New Roman" w:cs="Times New Roman"/>
          <w:sz w:val="28"/>
          <w:szCs w:val="28"/>
        </w:rPr>
        <w:t xml:space="preserve">патологическое состояние, при котором полулунные </w:t>
      </w:r>
      <w:r w:rsidR="003A48C2" w:rsidRPr="00A21F7F">
        <w:rPr>
          <w:rFonts w:ascii="Times New Roman" w:hAnsi="Times New Roman" w:cs="Times New Roman"/>
          <w:sz w:val="28"/>
          <w:szCs w:val="28"/>
        </w:rPr>
        <w:t>клапаны</w:t>
      </w:r>
      <w:r w:rsidR="00A14C5E" w:rsidRPr="00A21F7F">
        <w:rPr>
          <w:rFonts w:ascii="Times New Roman" w:hAnsi="Times New Roman" w:cs="Times New Roman"/>
          <w:sz w:val="28"/>
          <w:szCs w:val="28"/>
        </w:rPr>
        <w:t xml:space="preserve"> не закрывают полностью аортальное отверстие, и во время диастолы </w:t>
      </w:r>
      <w:r w:rsidR="00710C4E" w:rsidRPr="00A21F7F">
        <w:rPr>
          <w:rFonts w:ascii="Times New Roman" w:hAnsi="Times New Roman" w:cs="Times New Roman"/>
          <w:sz w:val="28"/>
          <w:szCs w:val="28"/>
        </w:rPr>
        <w:t xml:space="preserve">желудочка </w:t>
      </w:r>
      <w:r w:rsidR="00A14C5E" w:rsidRPr="00A21F7F">
        <w:rPr>
          <w:rFonts w:ascii="Times New Roman" w:hAnsi="Times New Roman" w:cs="Times New Roman"/>
          <w:sz w:val="28"/>
          <w:szCs w:val="28"/>
        </w:rPr>
        <w:t>происходит обратный ток крови из аорты в левый желудочек. Чаще встречается у мужчин.</w:t>
      </w:r>
    </w:p>
    <w:p w:rsidR="00A14C5E" w:rsidRPr="00A21F7F" w:rsidRDefault="00A14C5E" w:rsidP="00A14C5E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21F7F">
        <w:rPr>
          <w:rFonts w:ascii="Times New Roman" w:hAnsi="Times New Roman" w:cs="Times New Roman"/>
          <w:b/>
          <w:sz w:val="28"/>
          <w:szCs w:val="28"/>
        </w:rPr>
        <w:t>Этиология</w:t>
      </w:r>
    </w:p>
    <w:p w:rsidR="00A14C5E" w:rsidRPr="00A21F7F" w:rsidRDefault="00A14C5E" w:rsidP="00A14C5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21F7F">
        <w:rPr>
          <w:rFonts w:ascii="Times New Roman" w:hAnsi="Times New Roman" w:cs="Times New Roman"/>
          <w:sz w:val="28"/>
          <w:szCs w:val="28"/>
        </w:rPr>
        <w:t>1. Ревматизм (80%)</w:t>
      </w:r>
    </w:p>
    <w:p w:rsidR="00A14C5E" w:rsidRPr="00A21F7F" w:rsidRDefault="00A14C5E" w:rsidP="00A14C5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21F7F">
        <w:rPr>
          <w:rFonts w:ascii="Times New Roman" w:hAnsi="Times New Roman" w:cs="Times New Roman"/>
          <w:sz w:val="28"/>
          <w:szCs w:val="28"/>
        </w:rPr>
        <w:t>2. Инфекционный эндокардит</w:t>
      </w:r>
    </w:p>
    <w:p w:rsidR="00A14C5E" w:rsidRPr="00A21F7F" w:rsidRDefault="00A14C5E" w:rsidP="00A14C5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21F7F">
        <w:rPr>
          <w:rFonts w:ascii="Times New Roman" w:hAnsi="Times New Roman" w:cs="Times New Roman"/>
          <w:sz w:val="28"/>
          <w:szCs w:val="28"/>
        </w:rPr>
        <w:t>3. Сифилис</w:t>
      </w:r>
    </w:p>
    <w:p w:rsidR="00A14C5E" w:rsidRPr="00A21F7F" w:rsidRDefault="00A14C5E" w:rsidP="00A14C5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21F7F">
        <w:rPr>
          <w:rFonts w:ascii="Times New Roman" w:hAnsi="Times New Roman" w:cs="Times New Roman"/>
          <w:sz w:val="28"/>
          <w:szCs w:val="28"/>
        </w:rPr>
        <w:t>4. Диффузные заболевания соединительной ткани</w:t>
      </w:r>
    </w:p>
    <w:p w:rsidR="00A14C5E" w:rsidRPr="00A21F7F" w:rsidRDefault="00A14C5E" w:rsidP="00A14C5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21F7F">
        <w:rPr>
          <w:rFonts w:ascii="Times New Roman" w:hAnsi="Times New Roman" w:cs="Times New Roman"/>
          <w:sz w:val="28"/>
          <w:szCs w:val="28"/>
        </w:rPr>
        <w:t>5. Травма</w:t>
      </w:r>
    </w:p>
    <w:p w:rsidR="00A14C5E" w:rsidRPr="00A21F7F" w:rsidRDefault="00A14C5E" w:rsidP="00A14C5E">
      <w:pPr>
        <w:spacing w:after="12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21F7F">
        <w:rPr>
          <w:rFonts w:ascii="Times New Roman" w:hAnsi="Times New Roman" w:cs="Times New Roman"/>
          <w:sz w:val="28"/>
          <w:szCs w:val="28"/>
        </w:rPr>
        <w:t>6. Атеросклероз</w:t>
      </w:r>
    </w:p>
    <w:p w:rsidR="00A14C5E" w:rsidRPr="00A21F7F" w:rsidRDefault="00A14C5E" w:rsidP="00A14C5E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21F7F">
        <w:rPr>
          <w:rFonts w:ascii="Times New Roman" w:hAnsi="Times New Roman" w:cs="Times New Roman"/>
          <w:b/>
          <w:sz w:val="28"/>
          <w:szCs w:val="28"/>
        </w:rPr>
        <w:lastRenderedPageBreak/>
        <w:t>Гемодинамика</w:t>
      </w:r>
    </w:p>
    <w:p w:rsidR="00A14C5E" w:rsidRPr="00A21F7F" w:rsidRDefault="00A14C5E" w:rsidP="00A14C5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21F7F">
        <w:rPr>
          <w:rFonts w:ascii="Times New Roman" w:hAnsi="Times New Roman" w:cs="Times New Roman"/>
          <w:sz w:val="28"/>
          <w:szCs w:val="28"/>
        </w:rPr>
        <w:t>Во время диастолы желудочк</w:t>
      </w:r>
      <w:r w:rsidR="003A48C2" w:rsidRPr="00A21F7F">
        <w:rPr>
          <w:rFonts w:ascii="Times New Roman" w:hAnsi="Times New Roman" w:cs="Times New Roman"/>
          <w:sz w:val="28"/>
          <w:szCs w:val="28"/>
        </w:rPr>
        <w:t>ов</w:t>
      </w:r>
      <w:r w:rsidRPr="00A21F7F">
        <w:rPr>
          <w:rFonts w:ascii="Times New Roman" w:hAnsi="Times New Roman" w:cs="Times New Roman"/>
          <w:sz w:val="28"/>
          <w:szCs w:val="28"/>
        </w:rPr>
        <w:t xml:space="preserve"> кровь </w:t>
      </w:r>
      <w:r w:rsidR="003A48C2" w:rsidRPr="00A21F7F">
        <w:rPr>
          <w:rFonts w:ascii="Times New Roman" w:hAnsi="Times New Roman" w:cs="Times New Roman"/>
          <w:sz w:val="28"/>
          <w:szCs w:val="28"/>
        </w:rPr>
        <w:t xml:space="preserve">в левый желудочек </w:t>
      </w:r>
      <w:r w:rsidRPr="00A21F7F">
        <w:rPr>
          <w:rFonts w:ascii="Times New Roman" w:hAnsi="Times New Roman" w:cs="Times New Roman"/>
          <w:sz w:val="28"/>
          <w:szCs w:val="28"/>
        </w:rPr>
        <w:t>в норме поступает из левого предсердия</w:t>
      </w:r>
      <w:r w:rsidR="003A48C2" w:rsidRPr="00A21F7F">
        <w:rPr>
          <w:rFonts w:ascii="Times New Roman" w:hAnsi="Times New Roman" w:cs="Times New Roman"/>
          <w:sz w:val="28"/>
          <w:szCs w:val="28"/>
        </w:rPr>
        <w:t>,</w:t>
      </w:r>
      <w:r w:rsidRPr="00A21F7F">
        <w:rPr>
          <w:rFonts w:ascii="Times New Roman" w:hAnsi="Times New Roman" w:cs="Times New Roman"/>
          <w:sz w:val="28"/>
          <w:szCs w:val="28"/>
        </w:rPr>
        <w:t xml:space="preserve"> </w:t>
      </w:r>
      <w:r w:rsidR="003A48C2" w:rsidRPr="00A21F7F">
        <w:rPr>
          <w:rFonts w:ascii="Times New Roman" w:hAnsi="Times New Roman" w:cs="Times New Roman"/>
          <w:sz w:val="28"/>
          <w:szCs w:val="28"/>
        </w:rPr>
        <w:t>при этом п</w:t>
      </w:r>
      <w:r w:rsidRPr="00A21F7F">
        <w:rPr>
          <w:rFonts w:ascii="Times New Roman" w:hAnsi="Times New Roman" w:cs="Times New Roman"/>
          <w:sz w:val="28"/>
          <w:szCs w:val="28"/>
        </w:rPr>
        <w:t>олулунные клапаны аорты закрыты</w:t>
      </w:r>
      <w:r w:rsidR="003A48C2" w:rsidRPr="00A21F7F">
        <w:rPr>
          <w:rFonts w:ascii="Times New Roman" w:hAnsi="Times New Roman" w:cs="Times New Roman"/>
          <w:sz w:val="28"/>
          <w:szCs w:val="28"/>
        </w:rPr>
        <w:t>. П</w:t>
      </w:r>
      <w:r w:rsidRPr="00A21F7F">
        <w:rPr>
          <w:rFonts w:ascii="Times New Roman" w:hAnsi="Times New Roman" w:cs="Times New Roman"/>
          <w:sz w:val="28"/>
          <w:szCs w:val="28"/>
        </w:rPr>
        <w:t>ри недостаточности аортального клапана происходит обратный ток крови из аорты в левый желудочек (аортальное отверстие не полностью закрыто момент диастолы). Это приводит к переполнению и растяжению левого желудочка во время диастолы. За диастолой наступает систола и левому желудочку приходится сокращаться с большей силой, чтобы выбросить кровь в аорту. Систолический выброс из левого желудочка увеличен. Изменения внутрисердечной гемодинамики обусл</w:t>
      </w:r>
      <w:r w:rsidR="003A48C2" w:rsidRPr="00A21F7F">
        <w:rPr>
          <w:rFonts w:ascii="Times New Roman" w:hAnsi="Times New Roman" w:cs="Times New Roman"/>
          <w:sz w:val="28"/>
          <w:szCs w:val="28"/>
        </w:rPr>
        <w:t>о</w:t>
      </w:r>
      <w:r w:rsidRPr="00A21F7F">
        <w:rPr>
          <w:rFonts w:ascii="Times New Roman" w:hAnsi="Times New Roman" w:cs="Times New Roman"/>
          <w:sz w:val="28"/>
          <w:szCs w:val="28"/>
        </w:rPr>
        <w:t>вливают повышение систолического АД и снижение диастолического АД (часть крови поступает обратно в желудочек).</w:t>
      </w:r>
    </w:p>
    <w:p w:rsidR="00A14C5E" w:rsidRPr="00A21F7F" w:rsidRDefault="00A14C5E" w:rsidP="00A14C5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21F7F">
        <w:rPr>
          <w:rFonts w:ascii="Times New Roman" w:hAnsi="Times New Roman" w:cs="Times New Roman"/>
          <w:sz w:val="28"/>
          <w:szCs w:val="28"/>
        </w:rPr>
        <w:t>Большие компенсаторные возможности левого желудочка, его гипертрофия, позволяют многие годы поддерживать полезный выброс в аорту на нормальном уровне. Повышение конечного</w:t>
      </w:r>
      <w:r w:rsidR="0052036D" w:rsidRPr="00A21F7F">
        <w:rPr>
          <w:rFonts w:ascii="Times New Roman" w:hAnsi="Times New Roman" w:cs="Times New Roman"/>
          <w:sz w:val="28"/>
          <w:szCs w:val="28"/>
        </w:rPr>
        <w:t xml:space="preserve"> диастолического давления в левом желудочке вызывает перегрузку левого предсердия, а дилатация левого желудочка – относительную митральную недостаточность («</w:t>
      </w:r>
      <w:proofErr w:type="spellStart"/>
      <w:r w:rsidR="0052036D" w:rsidRPr="00A21F7F">
        <w:rPr>
          <w:rFonts w:ascii="Times New Roman" w:hAnsi="Times New Roman" w:cs="Times New Roman"/>
          <w:sz w:val="28"/>
          <w:szCs w:val="28"/>
        </w:rPr>
        <w:t>митрализация</w:t>
      </w:r>
      <w:proofErr w:type="spellEnd"/>
      <w:r w:rsidR="0052036D" w:rsidRPr="00A21F7F">
        <w:rPr>
          <w:rFonts w:ascii="Times New Roman" w:hAnsi="Times New Roman" w:cs="Times New Roman"/>
          <w:sz w:val="28"/>
          <w:szCs w:val="28"/>
        </w:rPr>
        <w:t>» аортального порока).</w:t>
      </w:r>
    </w:p>
    <w:p w:rsidR="0052036D" w:rsidRPr="00A21F7F" w:rsidRDefault="0052036D" w:rsidP="00A14C5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21F7F">
        <w:rPr>
          <w:rFonts w:ascii="Times New Roman" w:hAnsi="Times New Roman" w:cs="Times New Roman"/>
          <w:sz w:val="28"/>
          <w:szCs w:val="28"/>
        </w:rPr>
        <w:t>При истощении компенсаторных возможностей левого желудочка ухудшается переносимость нагрузок, развивается левожелудочковая недостаточность. Позже присоединяется и правожелудочковая недостаточность.</w:t>
      </w:r>
    </w:p>
    <w:p w:rsidR="0052036D" w:rsidRPr="00A21F7F" w:rsidRDefault="0052036D" w:rsidP="00A14C5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21F7F">
        <w:rPr>
          <w:rFonts w:ascii="Times New Roman" w:hAnsi="Times New Roman" w:cs="Times New Roman"/>
          <w:sz w:val="28"/>
          <w:szCs w:val="28"/>
        </w:rPr>
        <w:t>Аортальная недостаточность неблагоприятна для коронарного кровообращения.</w:t>
      </w:r>
    </w:p>
    <w:p w:rsidR="0052036D" w:rsidRPr="00A21F7F" w:rsidRDefault="00AD4E8A" w:rsidP="00A14C5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21F7F">
        <w:rPr>
          <w:rFonts w:ascii="Times New Roman" w:hAnsi="Times New Roman" w:cs="Times New Roman"/>
          <w:sz w:val="28"/>
          <w:szCs w:val="28"/>
        </w:rPr>
        <w:t xml:space="preserve">Увеличение работы сердца и значительная гипертрофия левого желудочка увеличивают потребление кислорода, повышение конечного диастолического давления в левом желудочке в результате диастолической </w:t>
      </w:r>
      <w:proofErr w:type="spellStart"/>
      <w:r w:rsidRPr="00A21F7F">
        <w:rPr>
          <w:rFonts w:ascii="Times New Roman" w:hAnsi="Times New Roman" w:cs="Times New Roman"/>
          <w:sz w:val="28"/>
          <w:szCs w:val="28"/>
        </w:rPr>
        <w:t>регургитации</w:t>
      </w:r>
      <w:proofErr w:type="spellEnd"/>
      <w:r w:rsidRPr="00A21F7F">
        <w:rPr>
          <w:rFonts w:ascii="Times New Roman" w:hAnsi="Times New Roman" w:cs="Times New Roman"/>
          <w:sz w:val="28"/>
          <w:szCs w:val="28"/>
        </w:rPr>
        <w:t xml:space="preserve"> затрудняет коронарный кровоток во время диастолы.</w:t>
      </w:r>
    </w:p>
    <w:p w:rsidR="00AD4E8A" w:rsidRPr="00A21F7F" w:rsidRDefault="00AD4E8A" w:rsidP="00AD4E8A">
      <w:pPr>
        <w:spacing w:before="120"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21F7F">
        <w:rPr>
          <w:rFonts w:ascii="Times New Roman" w:hAnsi="Times New Roman" w:cs="Times New Roman"/>
          <w:b/>
          <w:sz w:val="28"/>
          <w:szCs w:val="28"/>
        </w:rPr>
        <w:t>Клиника</w:t>
      </w:r>
    </w:p>
    <w:p w:rsidR="00AD4E8A" w:rsidRPr="00A21F7F" w:rsidRDefault="00AD4E8A" w:rsidP="00AD4E8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21F7F">
        <w:rPr>
          <w:rFonts w:ascii="Times New Roman" w:hAnsi="Times New Roman" w:cs="Times New Roman"/>
          <w:sz w:val="28"/>
          <w:szCs w:val="28"/>
        </w:rPr>
        <w:t>Характерно длительное бессимптомное существование порока, когда больной в состоянии выполнять даже значительную физическую нагрузку.</w:t>
      </w:r>
    </w:p>
    <w:p w:rsidR="00AD4E8A" w:rsidRPr="00A21F7F" w:rsidRDefault="00AD4E8A" w:rsidP="00AD4E8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21F7F">
        <w:rPr>
          <w:rFonts w:ascii="Times New Roman" w:hAnsi="Times New Roman" w:cs="Times New Roman"/>
          <w:sz w:val="28"/>
          <w:szCs w:val="28"/>
        </w:rPr>
        <w:t>Ранними симптомами являются ощущения усиленных сокращений сердца в грудной клетке и ощущение периферического пульса (в голове, в конечностях, вдоль позвоночника), особенно после нагрузки и в положении лежа на левом боку.</w:t>
      </w:r>
    </w:p>
    <w:p w:rsidR="00562BA4" w:rsidRPr="00A21F7F" w:rsidRDefault="00AD4E8A" w:rsidP="00AD4E8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21F7F">
        <w:rPr>
          <w:rFonts w:ascii="Times New Roman" w:hAnsi="Times New Roman" w:cs="Times New Roman"/>
          <w:sz w:val="28"/>
          <w:szCs w:val="28"/>
        </w:rPr>
        <w:t xml:space="preserve">При тяжелой аортальной недостаточности: головные боли пульсирующего характера, головокружения, обмороки (особенно при переходе из горизонтального в вертикальное положение, склонность к </w:t>
      </w:r>
      <w:r w:rsidRPr="00A21F7F">
        <w:rPr>
          <w:rFonts w:ascii="Times New Roman" w:hAnsi="Times New Roman" w:cs="Times New Roman"/>
          <w:sz w:val="28"/>
          <w:szCs w:val="28"/>
        </w:rPr>
        <w:lastRenderedPageBreak/>
        <w:t xml:space="preserve">тахикардии в покое, возможны приступы стенокардии, возникающие при нагрузке или в покое, ночью, трудно купируемые </w:t>
      </w:r>
      <w:r w:rsidR="00562BA4" w:rsidRPr="00A21F7F">
        <w:rPr>
          <w:rFonts w:ascii="Times New Roman" w:hAnsi="Times New Roman" w:cs="Times New Roman"/>
          <w:sz w:val="28"/>
          <w:szCs w:val="28"/>
        </w:rPr>
        <w:t>нитроглицерином.</w:t>
      </w:r>
      <w:proofErr w:type="gramEnd"/>
      <w:r w:rsidR="00562BA4" w:rsidRPr="00A21F7F">
        <w:rPr>
          <w:rFonts w:ascii="Times New Roman" w:hAnsi="Times New Roman" w:cs="Times New Roman"/>
          <w:sz w:val="28"/>
          <w:szCs w:val="28"/>
        </w:rPr>
        <w:t xml:space="preserve"> При декомпенсации – одышка, боли в правом подреберье, о</w:t>
      </w:r>
      <w:r w:rsidR="003A48C2" w:rsidRPr="00A21F7F">
        <w:rPr>
          <w:rFonts w:ascii="Times New Roman" w:hAnsi="Times New Roman" w:cs="Times New Roman"/>
          <w:sz w:val="28"/>
          <w:szCs w:val="28"/>
        </w:rPr>
        <w:t>т</w:t>
      </w:r>
      <w:r w:rsidR="00562BA4" w:rsidRPr="00A21F7F">
        <w:rPr>
          <w:rFonts w:ascii="Times New Roman" w:hAnsi="Times New Roman" w:cs="Times New Roman"/>
          <w:sz w:val="28"/>
          <w:szCs w:val="28"/>
        </w:rPr>
        <w:t>еки, утомляемость.</w:t>
      </w:r>
    </w:p>
    <w:p w:rsidR="00562BA4" w:rsidRPr="00A21F7F" w:rsidRDefault="00562BA4" w:rsidP="00562BA4">
      <w:pPr>
        <w:spacing w:before="120"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21F7F">
        <w:rPr>
          <w:rFonts w:ascii="Times New Roman" w:hAnsi="Times New Roman" w:cs="Times New Roman"/>
          <w:b/>
          <w:sz w:val="28"/>
          <w:szCs w:val="28"/>
        </w:rPr>
        <w:t>Объективно:</w:t>
      </w:r>
    </w:p>
    <w:p w:rsidR="00AD4E8A" w:rsidRPr="00A21F7F" w:rsidRDefault="00562BA4" w:rsidP="00AD4E8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21F7F">
        <w:rPr>
          <w:rFonts w:ascii="Times New Roman" w:hAnsi="Times New Roman" w:cs="Times New Roman"/>
          <w:b/>
          <w:sz w:val="28"/>
          <w:szCs w:val="28"/>
        </w:rPr>
        <w:t>Осмотр:</w:t>
      </w:r>
      <w:r w:rsidR="00AD4E8A" w:rsidRPr="00A21F7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42FDA" w:rsidRPr="00A21F7F">
        <w:rPr>
          <w:rFonts w:ascii="Times New Roman" w:hAnsi="Times New Roman" w:cs="Times New Roman"/>
          <w:sz w:val="28"/>
          <w:szCs w:val="28"/>
        </w:rPr>
        <w:t xml:space="preserve">бледность кожи, при декомпенсации: отеки на ногах, </w:t>
      </w:r>
      <w:proofErr w:type="spellStart"/>
      <w:r w:rsidR="00842FDA" w:rsidRPr="00A21F7F">
        <w:rPr>
          <w:rFonts w:ascii="Times New Roman" w:hAnsi="Times New Roman" w:cs="Times New Roman"/>
          <w:sz w:val="28"/>
          <w:szCs w:val="28"/>
        </w:rPr>
        <w:t>акроцианоз</w:t>
      </w:r>
      <w:proofErr w:type="spellEnd"/>
      <w:r w:rsidR="00842FDA" w:rsidRPr="00A21F7F">
        <w:rPr>
          <w:rFonts w:ascii="Times New Roman" w:hAnsi="Times New Roman" w:cs="Times New Roman"/>
          <w:sz w:val="28"/>
          <w:szCs w:val="28"/>
        </w:rPr>
        <w:t xml:space="preserve">, одышка, усиленная пульсация сосудов шеи, качание головой в такт пульсу (симптом Мюссе), можно обнаружить усиленную пульсацию всех </w:t>
      </w:r>
      <w:r w:rsidR="00F13547" w:rsidRPr="00A21F7F">
        <w:rPr>
          <w:rFonts w:ascii="Times New Roman" w:hAnsi="Times New Roman" w:cs="Times New Roman"/>
          <w:sz w:val="28"/>
          <w:szCs w:val="28"/>
        </w:rPr>
        <w:t>поверхностно</w:t>
      </w:r>
      <w:r w:rsidR="00842FDA" w:rsidRPr="00A21F7F">
        <w:rPr>
          <w:rFonts w:ascii="Times New Roman" w:hAnsi="Times New Roman" w:cs="Times New Roman"/>
          <w:sz w:val="28"/>
          <w:szCs w:val="28"/>
        </w:rPr>
        <w:t xml:space="preserve"> расположенных сосудов (подключичные, плечевые, височные и др.). Зона покраснения кожи после трения ритмично увеличивается и уменьшается, такие же колебания окраски кожи заметны в области ногтевого ложа при легком надавливании на конец ногтя – так называемый капиллярный пульс.</w:t>
      </w:r>
      <w:r w:rsidR="00A221D4" w:rsidRPr="00A21F7F">
        <w:rPr>
          <w:rFonts w:ascii="Times New Roman" w:hAnsi="Times New Roman" w:cs="Times New Roman"/>
          <w:sz w:val="28"/>
          <w:szCs w:val="28"/>
        </w:rPr>
        <w:t xml:space="preserve"> Сужение зрачка при систоле и расширение – при диастоле, сотрясение и систолическое втяжение или волнообразное движение грудной стенки в области сердца.</w:t>
      </w:r>
    </w:p>
    <w:p w:rsidR="00A221D4" w:rsidRPr="00A21F7F" w:rsidRDefault="00F13547" w:rsidP="00F13547">
      <w:pPr>
        <w:spacing w:after="12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21F7F">
        <w:rPr>
          <w:rFonts w:ascii="Times New Roman" w:hAnsi="Times New Roman" w:cs="Times New Roman"/>
          <w:sz w:val="28"/>
          <w:szCs w:val="28"/>
        </w:rPr>
        <w:t xml:space="preserve">Всегда заметен увеличенный, смещенный вниз и влево верхушечный толчок сердца, нередко он расположен по передней подмышечной линии. Можно увидеть втяжение </w:t>
      </w:r>
      <w:proofErr w:type="spellStart"/>
      <w:r w:rsidRPr="00A21F7F">
        <w:rPr>
          <w:rFonts w:ascii="Times New Roman" w:hAnsi="Times New Roman" w:cs="Times New Roman"/>
          <w:sz w:val="28"/>
          <w:szCs w:val="28"/>
        </w:rPr>
        <w:t>межреберий</w:t>
      </w:r>
      <w:proofErr w:type="spellEnd"/>
      <w:r w:rsidRPr="00A21F7F">
        <w:rPr>
          <w:rFonts w:ascii="Times New Roman" w:hAnsi="Times New Roman" w:cs="Times New Roman"/>
          <w:sz w:val="28"/>
          <w:szCs w:val="28"/>
        </w:rPr>
        <w:t xml:space="preserve"> рядом с верхушечным толчком.</w:t>
      </w:r>
    </w:p>
    <w:p w:rsidR="00F13547" w:rsidRPr="00A21F7F" w:rsidRDefault="00F13547" w:rsidP="00F13547">
      <w:pPr>
        <w:spacing w:after="12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21F7F">
        <w:rPr>
          <w:rFonts w:ascii="Times New Roman" w:hAnsi="Times New Roman" w:cs="Times New Roman"/>
          <w:b/>
          <w:sz w:val="28"/>
          <w:szCs w:val="28"/>
        </w:rPr>
        <w:t xml:space="preserve">Пальпация – </w:t>
      </w:r>
      <w:r w:rsidRPr="00A21F7F">
        <w:rPr>
          <w:rFonts w:ascii="Times New Roman" w:hAnsi="Times New Roman" w:cs="Times New Roman"/>
          <w:sz w:val="28"/>
          <w:szCs w:val="28"/>
        </w:rPr>
        <w:t xml:space="preserve">определяется приподнимающий, энергичный, куполообразный верхушечный толчок в 6-7 </w:t>
      </w:r>
      <w:proofErr w:type="spellStart"/>
      <w:r w:rsidRPr="00A21F7F">
        <w:rPr>
          <w:rFonts w:ascii="Times New Roman" w:hAnsi="Times New Roman" w:cs="Times New Roman"/>
          <w:sz w:val="28"/>
          <w:szCs w:val="28"/>
        </w:rPr>
        <w:t>межреберье</w:t>
      </w:r>
      <w:proofErr w:type="spellEnd"/>
      <w:r w:rsidRPr="00A21F7F">
        <w:rPr>
          <w:rFonts w:ascii="Times New Roman" w:hAnsi="Times New Roman" w:cs="Times New Roman"/>
          <w:sz w:val="28"/>
          <w:szCs w:val="28"/>
        </w:rPr>
        <w:t>, кнаружи от сред</w:t>
      </w:r>
      <w:r w:rsidR="00BF5161" w:rsidRPr="00A21F7F">
        <w:rPr>
          <w:rFonts w:ascii="Times New Roman" w:hAnsi="Times New Roman" w:cs="Times New Roman"/>
          <w:sz w:val="28"/>
          <w:szCs w:val="28"/>
        </w:rPr>
        <w:t>инно</w:t>
      </w:r>
      <w:r w:rsidRPr="00A21F7F">
        <w:rPr>
          <w:rFonts w:ascii="Times New Roman" w:hAnsi="Times New Roman" w:cs="Times New Roman"/>
          <w:sz w:val="28"/>
          <w:szCs w:val="28"/>
        </w:rPr>
        <w:t xml:space="preserve">-ключичной линии (смещен влево и вниз). В </w:t>
      </w:r>
      <w:proofErr w:type="spellStart"/>
      <w:r w:rsidRPr="00A21F7F">
        <w:rPr>
          <w:rFonts w:ascii="Times New Roman" w:hAnsi="Times New Roman" w:cs="Times New Roman"/>
          <w:sz w:val="28"/>
          <w:szCs w:val="28"/>
        </w:rPr>
        <w:t>надгрудинной</w:t>
      </w:r>
      <w:proofErr w:type="spellEnd"/>
      <w:r w:rsidRPr="00A21F7F">
        <w:rPr>
          <w:rFonts w:ascii="Times New Roman" w:hAnsi="Times New Roman" w:cs="Times New Roman"/>
          <w:sz w:val="28"/>
          <w:szCs w:val="28"/>
        </w:rPr>
        <w:t xml:space="preserve"> ямке может пальпироваться пульсирующая дуга аорты. Пульс быстрый и высокий.</w:t>
      </w:r>
    </w:p>
    <w:p w:rsidR="00F13547" w:rsidRPr="00A21F7F" w:rsidRDefault="00F13547" w:rsidP="00F13547">
      <w:pPr>
        <w:spacing w:after="12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21F7F">
        <w:rPr>
          <w:rFonts w:ascii="Times New Roman" w:hAnsi="Times New Roman" w:cs="Times New Roman"/>
          <w:b/>
          <w:sz w:val="28"/>
          <w:szCs w:val="28"/>
        </w:rPr>
        <w:t>Перкуссия</w:t>
      </w:r>
      <w:r w:rsidRPr="00A21F7F">
        <w:rPr>
          <w:rFonts w:ascii="Times New Roman" w:hAnsi="Times New Roman" w:cs="Times New Roman"/>
          <w:sz w:val="28"/>
          <w:szCs w:val="28"/>
        </w:rPr>
        <w:t xml:space="preserve"> – увеличение границ относительной тупости сердца влево и вниз, увеличение сосудистой тупости во втором </w:t>
      </w:r>
      <w:proofErr w:type="spellStart"/>
      <w:r w:rsidRPr="00A21F7F">
        <w:rPr>
          <w:rFonts w:ascii="Times New Roman" w:hAnsi="Times New Roman" w:cs="Times New Roman"/>
          <w:sz w:val="28"/>
          <w:szCs w:val="28"/>
        </w:rPr>
        <w:t>межреберье</w:t>
      </w:r>
      <w:proofErr w:type="spellEnd"/>
      <w:r w:rsidRPr="00A21F7F">
        <w:rPr>
          <w:rFonts w:ascii="Times New Roman" w:hAnsi="Times New Roman" w:cs="Times New Roman"/>
          <w:sz w:val="28"/>
          <w:szCs w:val="28"/>
        </w:rPr>
        <w:t>. Левая граница сердца иногда достигает передней подмышечной линии за счет дилатации левого желудочка.</w:t>
      </w:r>
    </w:p>
    <w:p w:rsidR="001F5C8E" w:rsidRPr="00A21F7F" w:rsidRDefault="00F13547" w:rsidP="00EB593E">
      <w:pPr>
        <w:tabs>
          <w:tab w:val="left" w:pos="2535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21F7F">
        <w:rPr>
          <w:rFonts w:ascii="Times New Roman" w:hAnsi="Times New Roman" w:cs="Times New Roman"/>
          <w:b/>
          <w:sz w:val="28"/>
          <w:szCs w:val="28"/>
        </w:rPr>
        <w:t xml:space="preserve">Аускультация </w:t>
      </w:r>
      <w:r w:rsidRPr="00A21F7F">
        <w:rPr>
          <w:rFonts w:ascii="Times New Roman" w:hAnsi="Times New Roman" w:cs="Times New Roman"/>
          <w:sz w:val="28"/>
          <w:szCs w:val="28"/>
        </w:rPr>
        <w:t xml:space="preserve">– </w:t>
      </w:r>
      <w:r w:rsidR="00BF5161" w:rsidRPr="00A21F7F">
        <w:rPr>
          <w:rFonts w:ascii="Times New Roman" w:hAnsi="Times New Roman" w:cs="Times New Roman"/>
          <w:sz w:val="28"/>
          <w:szCs w:val="28"/>
        </w:rPr>
        <w:t>С</w:t>
      </w:r>
      <w:r w:rsidRPr="00A21F7F">
        <w:rPr>
          <w:rFonts w:ascii="Times New Roman" w:hAnsi="Times New Roman" w:cs="Times New Roman"/>
          <w:sz w:val="28"/>
          <w:szCs w:val="28"/>
        </w:rPr>
        <w:t xml:space="preserve">АД повышено, </w:t>
      </w:r>
      <w:r w:rsidR="00BF5161" w:rsidRPr="00A21F7F">
        <w:rPr>
          <w:rFonts w:ascii="Times New Roman" w:hAnsi="Times New Roman" w:cs="Times New Roman"/>
          <w:sz w:val="28"/>
          <w:szCs w:val="28"/>
        </w:rPr>
        <w:t>Д</w:t>
      </w:r>
      <w:r w:rsidRPr="00A21F7F">
        <w:rPr>
          <w:rFonts w:ascii="Times New Roman" w:hAnsi="Times New Roman" w:cs="Times New Roman"/>
          <w:sz w:val="28"/>
          <w:szCs w:val="28"/>
        </w:rPr>
        <w:t>АД – снижено, в тяжелых случаях до 0, значительно увеличивается пульсовое давление (</w:t>
      </w:r>
      <w:r w:rsidR="00BF5161" w:rsidRPr="00A21F7F">
        <w:rPr>
          <w:rFonts w:ascii="Times New Roman" w:hAnsi="Times New Roman" w:cs="Times New Roman"/>
          <w:sz w:val="28"/>
          <w:szCs w:val="28"/>
        </w:rPr>
        <w:t xml:space="preserve">иногда </w:t>
      </w:r>
      <w:r w:rsidRPr="00A21F7F">
        <w:rPr>
          <w:rFonts w:ascii="Times New Roman" w:hAnsi="Times New Roman" w:cs="Times New Roman"/>
          <w:sz w:val="28"/>
          <w:szCs w:val="28"/>
        </w:rPr>
        <w:t>АД – 200/20, 200/0 мм</w:t>
      </w:r>
      <w:proofErr w:type="gramStart"/>
      <w:r w:rsidRPr="00A21F7F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A21F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EB593E" w:rsidRPr="00A21F7F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="00EB593E" w:rsidRPr="00A21F7F">
        <w:rPr>
          <w:rFonts w:ascii="Times New Roman" w:hAnsi="Times New Roman" w:cs="Times New Roman"/>
          <w:sz w:val="28"/>
          <w:szCs w:val="28"/>
        </w:rPr>
        <w:t>м</w:t>
      </w:r>
      <w:proofErr w:type="spellEnd"/>
      <w:r w:rsidR="00EB593E" w:rsidRPr="00A21F7F">
        <w:rPr>
          <w:rFonts w:ascii="Times New Roman" w:hAnsi="Times New Roman" w:cs="Times New Roman"/>
          <w:sz w:val="28"/>
          <w:szCs w:val="28"/>
        </w:rPr>
        <w:t>. ст.).</w:t>
      </w:r>
    </w:p>
    <w:p w:rsidR="00EB593E" w:rsidRPr="00A21F7F" w:rsidRDefault="00EB593E" w:rsidP="00A17930">
      <w:pPr>
        <w:tabs>
          <w:tab w:val="left" w:pos="2535"/>
        </w:tabs>
        <w:spacing w:before="12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21F7F">
        <w:rPr>
          <w:rFonts w:ascii="Times New Roman" w:hAnsi="Times New Roman" w:cs="Times New Roman"/>
          <w:sz w:val="28"/>
          <w:szCs w:val="28"/>
        </w:rPr>
        <w:t xml:space="preserve">Первый тон на верхушке сердца ослаблен, прослушивается дующий, мягкий диастолический шум во II </w:t>
      </w:r>
      <w:proofErr w:type="spellStart"/>
      <w:r w:rsidRPr="00A21F7F">
        <w:rPr>
          <w:rFonts w:ascii="Times New Roman" w:hAnsi="Times New Roman" w:cs="Times New Roman"/>
          <w:sz w:val="28"/>
          <w:szCs w:val="28"/>
        </w:rPr>
        <w:t>межреберье</w:t>
      </w:r>
      <w:proofErr w:type="spellEnd"/>
      <w:r w:rsidRPr="00A21F7F">
        <w:rPr>
          <w:rFonts w:ascii="Times New Roman" w:hAnsi="Times New Roman" w:cs="Times New Roman"/>
          <w:sz w:val="28"/>
          <w:szCs w:val="28"/>
        </w:rPr>
        <w:t xml:space="preserve"> справа (над аортой), в точке Боткина и проводится на верхушку сердца.</w:t>
      </w:r>
    </w:p>
    <w:p w:rsidR="00A17930" w:rsidRPr="00A21F7F" w:rsidRDefault="00A17930" w:rsidP="00A17930">
      <w:pPr>
        <w:tabs>
          <w:tab w:val="left" w:pos="2535"/>
        </w:tabs>
        <w:spacing w:before="12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21F7F">
        <w:rPr>
          <w:rFonts w:ascii="Times New Roman" w:hAnsi="Times New Roman" w:cs="Times New Roman"/>
          <w:sz w:val="28"/>
          <w:szCs w:val="28"/>
        </w:rPr>
        <w:t>Диагностика:</w:t>
      </w:r>
    </w:p>
    <w:p w:rsidR="00A17930" w:rsidRPr="00A21F7F" w:rsidRDefault="00A17930" w:rsidP="00A17930">
      <w:pPr>
        <w:tabs>
          <w:tab w:val="left" w:pos="253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21F7F">
        <w:rPr>
          <w:rFonts w:ascii="Times New Roman" w:hAnsi="Times New Roman" w:cs="Times New Roman"/>
          <w:sz w:val="28"/>
          <w:szCs w:val="28"/>
        </w:rPr>
        <w:t xml:space="preserve">1. ЭКГ – признаки </w:t>
      </w:r>
      <w:r w:rsidR="00BF5161" w:rsidRPr="00A21F7F">
        <w:rPr>
          <w:rFonts w:ascii="Times New Roman" w:hAnsi="Times New Roman" w:cs="Times New Roman"/>
          <w:sz w:val="28"/>
          <w:szCs w:val="28"/>
        </w:rPr>
        <w:t>гип</w:t>
      </w:r>
      <w:r w:rsidRPr="00A21F7F">
        <w:rPr>
          <w:rFonts w:ascii="Times New Roman" w:hAnsi="Times New Roman" w:cs="Times New Roman"/>
          <w:sz w:val="28"/>
          <w:szCs w:val="28"/>
        </w:rPr>
        <w:t>ертрофии миокарда левого желудочка.</w:t>
      </w:r>
    </w:p>
    <w:p w:rsidR="00A17930" w:rsidRPr="00A21F7F" w:rsidRDefault="00A17930" w:rsidP="00A17930">
      <w:pPr>
        <w:tabs>
          <w:tab w:val="left" w:pos="253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21F7F">
        <w:rPr>
          <w:rFonts w:ascii="Times New Roman" w:hAnsi="Times New Roman" w:cs="Times New Roman"/>
          <w:sz w:val="28"/>
          <w:szCs w:val="28"/>
        </w:rPr>
        <w:t>2. ФКГ – ослабление I тона на верхушке и II тона на аорте, диастолический шум.</w:t>
      </w:r>
    </w:p>
    <w:p w:rsidR="00A17930" w:rsidRPr="00A21F7F" w:rsidRDefault="00A17930" w:rsidP="00A17930">
      <w:pPr>
        <w:tabs>
          <w:tab w:val="left" w:pos="253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21F7F">
        <w:rPr>
          <w:rFonts w:ascii="Times New Roman" w:hAnsi="Times New Roman" w:cs="Times New Roman"/>
          <w:sz w:val="28"/>
          <w:szCs w:val="28"/>
        </w:rPr>
        <w:t xml:space="preserve">3. Рентгеноскопия сердца – </w:t>
      </w:r>
      <w:r w:rsidR="00BF5161" w:rsidRPr="00A21F7F">
        <w:rPr>
          <w:rFonts w:ascii="Times New Roman" w:hAnsi="Times New Roman" w:cs="Times New Roman"/>
          <w:sz w:val="28"/>
          <w:szCs w:val="28"/>
        </w:rPr>
        <w:t>гип</w:t>
      </w:r>
      <w:r w:rsidRPr="00A21F7F">
        <w:rPr>
          <w:rFonts w:ascii="Times New Roman" w:hAnsi="Times New Roman" w:cs="Times New Roman"/>
          <w:sz w:val="28"/>
          <w:szCs w:val="28"/>
        </w:rPr>
        <w:t>ертрофия левого желудочка, аортальная конфигурация сердца (увеличение талии сердца), расширение аорты.</w:t>
      </w:r>
    </w:p>
    <w:p w:rsidR="00A17930" w:rsidRPr="00A21F7F" w:rsidRDefault="00A17930" w:rsidP="00186E16">
      <w:pPr>
        <w:tabs>
          <w:tab w:val="left" w:pos="2535"/>
        </w:tabs>
        <w:spacing w:after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21F7F">
        <w:rPr>
          <w:rFonts w:ascii="Times New Roman" w:hAnsi="Times New Roman" w:cs="Times New Roman"/>
          <w:sz w:val="28"/>
          <w:szCs w:val="28"/>
        </w:rPr>
        <w:lastRenderedPageBreak/>
        <w:t>4. УЗИ-дила</w:t>
      </w:r>
      <w:r w:rsidR="00BF5161" w:rsidRPr="00A21F7F">
        <w:rPr>
          <w:rFonts w:ascii="Times New Roman" w:hAnsi="Times New Roman" w:cs="Times New Roman"/>
          <w:sz w:val="28"/>
          <w:szCs w:val="28"/>
        </w:rPr>
        <w:t>т</w:t>
      </w:r>
      <w:r w:rsidRPr="00A21F7F">
        <w:rPr>
          <w:rFonts w:ascii="Times New Roman" w:hAnsi="Times New Roman" w:cs="Times New Roman"/>
          <w:sz w:val="28"/>
          <w:szCs w:val="28"/>
        </w:rPr>
        <w:t xml:space="preserve">ация левого желудочка и </w:t>
      </w:r>
      <w:r w:rsidR="00186E16" w:rsidRPr="00A21F7F">
        <w:rPr>
          <w:rFonts w:ascii="Times New Roman" w:hAnsi="Times New Roman" w:cs="Times New Roman"/>
          <w:sz w:val="28"/>
          <w:szCs w:val="28"/>
        </w:rPr>
        <w:t>гиперкинез его стенок.</w:t>
      </w:r>
    </w:p>
    <w:p w:rsidR="00186E16" w:rsidRPr="00A21F7F" w:rsidRDefault="00186E16" w:rsidP="00186E16">
      <w:pPr>
        <w:tabs>
          <w:tab w:val="left" w:pos="2535"/>
        </w:tabs>
        <w:spacing w:after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21F7F">
        <w:rPr>
          <w:rFonts w:ascii="Times New Roman" w:hAnsi="Times New Roman" w:cs="Times New Roman"/>
          <w:b/>
          <w:sz w:val="28"/>
          <w:szCs w:val="28"/>
        </w:rPr>
        <w:t>Прогноз</w:t>
      </w:r>
      <w:r w:rsidRPr="00A21F7F">
        <w:rPr>
          <w:rFonts w:ascii="Times New Roman" w:hAnsi="Times New Roman" w:cs="Times New Roman"/>
          <w:sz w:val="28"/>
          <w:szCs w:val="28"/>
        </w:rPr>
        <w:t xml:space="preserve"> – коронарная недостаточность, связанная с  развитием сужения устья коронарных артерий, может наступить внезапная смерть.</w:t>
      </w:r>
    </w:p>
    <w:p w:rsidR="00186E16" w:rsidRPr="00A21F7F" w:rsidRDefault="00186E16" w:rsidP="00A17930">
      <w:pPr>
        <w:tabs>
          <w:tab w:val="left" w:pos="2535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21F7F">
        <w:rPr>
          <w:rFonts w:ascii="Times New Roman" w:hAnsi="Times New Roman" w:cs="Times New Roman"/>
          <w:b/>
          <w:sz w:val="28"/>
          <w:szCs w:val="28"/>
        </w:rPr>
        <w:t>Лечение</w:t>
      </w:r>
    </w:p>
    <w:p w:rsidR="00EB593E" w:rsidRPr="00A21F7F" w:rsidRDefault="00186E16" w:rsidP="00186E16">
      <w:pPr>
        <w:tabs>
          <w:tab w:val="left" w:pos="2535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21F7F">
        <w:rPr>
          <w:rFonts w:ascii="Times New Roman" w:hAnsi="Times New Roman" w:cs="Times New Roman"/>
          <w:sz w:val="28"/>
          <w:szCs w:val="28"/>
        </w:rPr>
        <w:t xml:space="preserve">1. Этиологическое лечение – лечение ревматизма, инф. </w:t>
      </w:r>
      <w:r w:rsidR="00BF5161" w:rsidRPr="00A21F7F">
        <w:rPr>
          <w:rFonts w:ascii="Times New Roman" w:hAnsi="Times New Roman" w:cs="Times New Roman"/>
          <w:sz w:val="28"/>
          <w:szCs w:val="28"/>
        </w:rPr>
        <w:t>э</w:t>
      </w:r>
      <w:r w:rsidRPr="00A21F7F">
        <w:rPr>
          <w:rFonts w:ascii="Times New Roman" w:hAnsi="Times New Roman" w:cs="Times New Roman"/>
          <w:sz w:val="28"/>
          <w:szCs w:val="28"/>
        </w:rPr>
        <w:t>ндокардита, сифилиса.</w:t>
      </w:r>
    </w:p>
    <w:p w:rsidR="00186E16" w:rsidRPr="00A21F7F" w:rsidRDefault="00186E16" w:rsidP="00186E16">
      <w:pPr>
        <w:tabs>
          <w:tab w:val="left" w:pos="2535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21F7F">
        <w:rPr>
          <w:rFonts w:ascii="Times New Roman" w:hAnsi="Times New Roman" w:cs="Times New Roman"/>
          <w:sz w:val="28"/>
          <w:szCs w:val="28"/>
        </w:rPr>
        <w:t>2. Бессимптомный период не требует лечения.</w:t>
      </w:r>
    </w:p>
    <w:p w:rsidR="00186E16" w:rsidRPr="00A21F7F" w:rsidRDefault="00186E16" w:rsidP="00186E16">
      <w:pPr>
        <w:tabs>
          <w:tab w:val="left" w:pos="2535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21F7F">
        <w:rPr>
          <w:rFonts w:ascii="Times New Roman" w:hAnsi="Times New Roman" w:cs="Times New Roman"/>
          <w:sz w:val="28"/>
          <w:szCs w:val="28"/>
        </w:rPr>
        <w:t>3. Проводится ежегодный осмотр 1 раз в 6 мес.</w:t>
      </w:r>
    </w:p>
    <w:p w:rsidR="00186E16" w:rsidRPr="00A21F7F" w:rsidRDefault="00186E16" w:rsidP="00186E16">
      <w:pPr>
        <w:tabs>
          <w:tab w:val="left" w:pos="2535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21F7F">
        <w:rPr>
          <w:rFonts w:ascii="Times New Roman" w:hAnsi="Times New Roman" w:cs="Times New Roman"/>
          <w:sz w:val="28"/>
          <w:szCs w:val="28"/>
        </w:rPr>
        <w:t xml:space="preserve">4. При появлении </w:t>
      </w:r>
      <w:r w:rsidR="002D0EFA" w:rsidRPr="00A21F7F">
        <w:rPr>
          <w:rFonts w:ascii="Times New Roman" w:hAnsi="Times New Roman" w:cs="Times New Roman"/>
          <w:sz w:val="28"/>
          <w:szCs w:val="28"/>
        </w:rPr>
        <w:t>сердечной</w:t>
      </w:r>
      <w:r w:rsidRPr="00A21F7F">
        <w:rPr>
          <w:rFonts w:ascii="Times New Roman" w:hAnsi="Times New Roman" w:cs="Times New Roman"/>
          <w:sz w:val="28"/>
          <w:szCs w:val="28"/>
        </w:rPr>
        <w:t xml:space="preserve"> недостаточности:</w:t>
      </w:r>
    </w:p>
    <w:p w:rsidR="00186E16" w:rsidRPr="00A21F7F" w:rsidRDefault="00186E16" w:rsidP="00186E16">
      <w:pPr>
        <w:tabs>
          <w:tab w:val="left" w:pos="2535"/>
        </w:tabs>
        <w:spacing w:after="0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A21F7F">
        <w:rPr>
          <w:rFonts w:ascii="Times New Roman" w:hAnsi="Times New Roman" w:cs="Times New Roman"/>
          <w:sz w:val="28"/>
          <w:szCs w:val="28"/>
        </w:rPr>
        <w:t xml:space="preserve">а) </w:t>
      </w:r>
      <w:r w:rsidR="002D0EFA" w:rsidRPr="00A21F7F">
        <w:rPr>
          <w:rFonts w:ascii="Times New Roman" w:hAnsi="Times New Roman" w:cs="Times New Roman"/>
          <w:sz w:val="28"/>
          <w:szCs w:val="28"/>
        </w:rPr>
        <w:t>сердечные гликозиды</w:t>
      </w:r>
    </w:p>
    <w:p w:rsidR="00186E16" w:rsidRPr="00A21F7F" w:rsidRDefault="00186E16" w:rsidP="00186E16">
      <w:pPr>
        <w:tabs>
          <w:tab w:val="left" w:pos="2535"/>
        </w:tabs>
        <w:spacing w:after="0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A21F7F">
        <w:rPr>
          <w:rFonts w:ascii="Times New Roman" w:hAnsi="Times New Roman" w:cs="Times New Roman"/>
          <w:sz w:val="28"/>
          <w:szCs w:val="28"/>
        </w:rPr>
        <w:t xml:space="preserve">б) </w:t>
      </w:r>
      <w:r w:rsidR="002D0EFA" w:rsidRPr="00A21F7F">
        <w:rPr>
          <w:rFonts w:ascii="Times New Roman" w:hAnsi="Times New Roman" w:cs="Times New Roman"/>
          <w:sz w:val="28"/>
          <w:szCs w:val="28"/>
        </w:rPr>
        <w:t>диуретики</w:t>
      </w:r>
    </w:p>
    <w:p w:rsidR="00186E16" w:rsidRPr="00A21F7F" w:rsidRDefault="00186E16" w:rsidP="00186E16">
      <w:pPr>
        <w:tabs>
          <w:tab w:val="left" w:pos="2535"/>
        </w:tabs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21F7F">
        <w:rPr>
          <w:rFonts w:ascii="Times New Roman" w:hAnsi="Times New Roman" w:cs="Times New Roman"/>
          <w:sz w:val="28"/>
          <w:szCs w:val="28"/>
        </w:rPr>
        <w:t xml:space="preserve">5. </w:t>
      </w:r>
      <w:r w:rsidRPr="00A21F7F">
        <w:rPr>
          <w:rFonts w:ascii="Times New Roman" w:hAnsi="Times New Roman" w:cs="Times New Roman"/>
          <w:b/>
          <w:sz w:val="28"/>
          <w:szCs w:val="28"/>
        </w:rPr>
        <w:t xml:space="preserve">Противопоказаны! </w:t>
      </w:r>
      <w:proofErr w:type="gramStart"/>
      <w:r w:rsidR="002D0EFA" w:rsidRPr="00A21F7F">
        <w:rPr>
          <w:rFonts w:ascii="Times New Roman" w:hAnsi="Times New Roman" w:cs="Times New Roman"/>
          <w:sz w:val="28"/>
          <w:szCs w:val="28"/>
        </w:rPr>
        <w:t>Β-</w:t>
      </w:r>
      <w:proofErr w:type="spellStart"/>
      <w:proofErr w:type="gramEnd"/>
      <w:r w:rsidRPr="00A21F7F">
        <w:rPr>
          <w:rFonts w:ascii="Times New Roman" w:hAnsi="Times New Roman" w:cs="Times New Roman"/>
          <w:sz w:val="28"/>
          <w:szCs w:val="28"/>
        </w:rPr>
        <w:t>адреноблокаторы</w:t>
      </w:r>
      <w:proofErr w:type="spellEnd"/>
      <w:r w:rsidRPr="00A21F7F">
        <w:rPr>
          <w:rFonts w:ascii="Times New Roman" w:hAnsi="Times New Roman" w:cs="Times New Roman"/>
          <w:sz w:val="28"/>
          <w:szCs w:val="28"/>
        </w:rPr>
        <w:t xml:space="preserve"> (увеличивают объем </w:t>
      </w:r>
      <w:proofErr w:type="spellStart"/>
      <w:r w:rsidRPr="00A21F7F">
        <w:rPr>
          <w:rFonts w:ascii="Times New Roman" w:hAnsi="Times New Roman" w:cs="Times New Roman"/>
          <w:sz w:val="28"/>
          <w:szCs w:val="28"/>
        </w:rPr>
        <w:t>регургитации</w:t>
      </w:r>
      <w:proofErr w:type="spellEnd"/>
      <w:r w:rsidRPr="00A21F7F">
        <w:rPr>
          <w:rFonts w:ascii="Times New Roman" w:hAnsi="Times New Roman" w:cs="Times New Roman"/>
          <w:sz w:val="28"/>
          <w:szCs w:val="28"/>
        </w:rPr>
        <w:t>).</w:t>
      </w:r>
    </w:p>
    <w:p w:rsidR="00186E16" w:rsidRPr="00A21F7F" w:rsidRDefault="00186E16" w:rsidP="00186E16">
      <w:pPr>
        <w:tabs>
          <w:tab w:val="left" w:pos="2535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21F7F">
        <w:rPr>
          <w:rFonts w:ascii="Times New Roman" w:hAnsi="Times New Roman" w:cs="Times New Roman"/>
          <w:sz w:val="28"/>
          <w:szCs w:val="28"/>
        </w:rPr>
        <w:t>6. Хирургическое лечение –</w:t>
      </w:r>
      <w:r w:rsidR="002D0EFA" w:rsidRPr="00A21F7F">
        <w:rPr>
          <w:rFonts w:ascii="Times New Roman" w:hAnsi="Times New Roman" w:cs="Times New Roman"/>
          <w:sz w:val="28"/>
          <w:szCs w:val="28"/>
        </w:rPr>
        <w:t xml:space="preserve"> </w:t>
      </w:r>
      <w:r w:rsidR="0010328A" w:rsidRPr="00A21F7F">
        <w:rPr>
          <w:rFonts w:ascii="Times New Roman" w:hAnsi="Times New Roman" w:cs="Times New Roman"/>
          <w:sz w:val="28"/>
          <w:szCs w:val="28"/>
        </w:rPr>
        <w:t>протезировани</w:t>
      </w:r>
      <w:r w:rsidR="002D0EFA" w:rsidRPr="00A21F7F">
        <w:rPr>
          <w:rFonts w:ascii="Times New Roman" w:hAnsi="Times New Roman" w:cs="Times New Roman"/>
          <w:sz w:val="28"/>
          <w:szCs w:val="28"/>
        </w:rPr>
        <w:t>е</w:t>
      </w:r>
      <w:r w:rsidR="0010328A" w:rsidRPr="00A21F7F">
        <w:rPr>
          <w:rFonts w:ascii="Times New Roman" w:hAnsi="Times New Roman" w:cs="Times New Roman"/>
          <w:sz w:val="28"/>
          <w:szCs w:val="28"/>
        </w:rPr>
        <w:t xml:space="preserve"> клапана аорты.</w:t>
      </w:r>
    </w:p>
    <w:p w:rsidR="00186E16" w:rsidRPr="00A21F7F" w:rsidRDefault="00C20ED5" w:rsidP="00C20ED5">
      <w:pPr>
        <w:tabs>
          <w:tab w:val="left" w:pos="2535"/>
        </w:tabs>
        <w:spacing w:before="120"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21F7F">
        <w:rPr>
          <w:rFonts w:ascii="Times New Roman" w:hAnsi="Times New Roman" w:cs="Times New Roman"/>
          <w:b/>
          <w:sz w:val="28"/>
          <w:szCs w:val="28"/>
        </w:rPr>
        <w:t>Аортальный стеноз</w:t>
      </w:r>
    </w:p>
    <w:p w:rsidR="00C20ED5" w:rsidRPr="00A21F7F" w:rsidRDefault="00C20ED5" w:rsidP="00C20ED5">
      <w:pPr>
        <w:tabs>
          <w:tab w:val="left" w:pos="2535"/>
        </w:tabs>
        <w:spacing w:before="12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21F7F">
        <w:rPr>
          <w:rFonts w:ascii="Times New Roman" w:hAnsi="Times New Roman" w:cs="Times New Roman"/>
          <w:sz w:val="28"/>
          <w:szCs w:val="28"/>
        </w:rPr>
        <w:t>Стеноз усть</w:t>
      </w:r>
      <w:r w:rsidR="002D0EFA" w:rsidRPr="00A21F7F">
        <w:rPr>
          <w:rFonts w:ascii="Times New Roman" w:hAnsi="Times New Roman" w:cs="Times New Roman"/>
          <w:sz w:val="28"/>
          <w:szCs w:val="28"/>
        </w:rPr>
        <w:t>я</w:t>
      </w:r>
      <w:r w:rsidRPr="00A21F7F">
        <w:rPr>
          <w:rFonts w:ascii="Times New Roman" w:hAnsi="Times New Roman" w:cs="Times New Roman"/>
          <w:sz w:val="28"/>
          <w:szCs w:val="28"/>
        </w:rPr>
        <w:t xml:space="preserve"> аорты – патологическое состояние</w:t>
      </w:r>
      <w:r w:rsidR="0077140A" w:rsidRPr="00A21F7F">
        <w:rPr>
          <w:rFonts w:ascii="Times New Roman" w:hAnsi="Times New Roman" w:cs="Times New Roman"/>
          <w:sz w:val="28"/>
          <w:szCs w:val="28"/>
        </w:rPr>
        <w:t>,</w:t>
      </w:r>
      <w:r w:rsidRPr="00A21F7F">
        <w:rPr>
          <w:rFonts w:ascii="Times New Roman" w:hAnsi="Times New Roman" w:cs="Times New Roman"/>
          <w:sz w:val="28"/>
          <w:szCs w:val="28"/>
        </w:rPr>
        <w:t xml:space="preserve"> при котором суживается устье аорты, которое создает препятствие току крови из левого желудочка в аорту. Может встречаться изолированно, но чаще </w:t>
      </w:r>
      <w:r w:rsidR="0077140A" w:rsidRPr="00A21F7F">
        <w:rPr>
          <w:rFonts w:ascii="Times New Roman" w:hAnsi="Times New Roman" w:cs="Times New Roman"/>
          <w:sz w:val="28"/>
          <w:szCs w:val="28"/>
        </w:rPr>
        <w:t>сочетается с недостаточностью аортального клапана.</w:t>
      </w:r>
    </w:p>
    <w:p w:rsidR="0077140A" w:rsidRPr="00A21F7F" w:rsidRDefault="0077140A" w:rsidP="00C20ED5">
      <w:pPr>
        <w:tabs>
          <w:tab w:val="left" w:pos="2535"/>
        </w:tabs>
        <w:spacing w:before="120"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21F7F">
        <w:rPr>
          <w:rFonts w:ascii="Times New Roman" w:hAnsi="Times New Roman" w:cs="Times New Roman"/>
          <w:b/>
          <w:sz w:val="28"/>
          <w:szCs w:val="28"/>
        </w:rPr>
        <w:t>Этиология</w:t>
      </w:r>
    </w:p>
    <w:p w:rsidR="0077140A" w:rsidRPr="00A21F7F" w:rsidRDefault="0077140A" w:rsidP="0077140A">
      <w:pPr>
        <w:tabs>
          <w:tab w:val="left" w:pos="2535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21F7F">
        <w:rPr>
          <w:rFonts w:ascii="Times New Roman" w:hAnsi="Times New Roman" w:cs="Times New Roman"/>
          <w:sz w:val="28"/>
          <w:szCs w:val="28"/>
        </w:rPr>
        <w:t>1. Ревматизм</w:t>
      </w:r>
    </w:p>
    <w:p w:rsidR="0077140A" w:rsidRPr="00A21F7F" w:rsidRDefault="0077140A" w:rsidP="0077140A">
      <w:pPr>
        <w:tabs>
          <w:tab w:val="left" w:pos="2535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21F7F">
        <w:rPr>
          <w:rFonts w:ascii="Times New Roman" w:hAnsi="Times New Roman" w:cs="Times New Roman"/>
          <w:sz w:val="28"/>
          <w:szCs w:val="28"/>
        </w:rPr>
        <w:t>2. Атеросклероз</w:t>
      </w:r>
    </w:p>
    <w:p w:rsidR="0077140A" w:rsidRPr="00A21F7F" w:rsidRDefault="0077140A" w:rsidP="0077140A">
      <w:pPr>
        <w:tabs>
          <w:tab w:val="left" w:pos="2535"/>
        </w:tabs>
        <w:spacing w:after="12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21F7F">
        <w:rPr>
          <w:rFonts w:ascii="Times New Roman" w:hAnsi="Times New Roman" w:cs="Times New Roman"/>
          <w:sz w:val="28"/>
          <w:szCs w:val="28"/>
        </w:rPr>
        <w:t>3. Инфекционный эндокардит</w:t>
      </w:r>
    </w:p>
    <w:p w:rsidR="0077140A" w:rsidRPr="00A21F7F" w:rsidRDefault="0077140A" w:rsidP="0077140A">
      <w:pPr>
        <w:tabs>
          <w:tab w:val="left" w:pos="2535"/>
        </w:tabs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21F7F">
        <w:rPr>
          <w:rFonts w:ascii="Times New Roman" w:hAnsi="Times New Roman" w:cs="Times New Roman"/>
          <w:b/>
          <w:sz w:val="28"/>
          <w:szCs w:val="28"/>
        </w:rPr>
        <w:t>Гемодинамика</w:t>
      </w:r>
    </w:p>
    <w:p w:rsidR="0077140A" w:rsidRPr="00A21F7F" w:rsidRDefault="0077140A" w:rsidP="0077140A">
      <w:pPr>
        <w:tabs>
          <w:tab w:val="left" w:pos="2535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21F7F">
        <w:rPr>
          <w:rFonts w:ascii="Times New Roman" w:hAnsi="Times New Roman" w:cs="Times New Roman"/>
          <w:sz w:val="28"/>
          <w:szCs w:val="28"/>
        </w:rPr>
        <w:t>При этом пороке происходит сращение створок аортального клапана или рубцовое сужение аортального отверстия.</w:t>
      </w:r>
    </w:p>
    <w:p w:rsidR="0077140A" w:rsidRPr="00A21F7F" w:rsidRDefault="0077140A" w:rsidP="0077140A">
      <w:pPr>
        <w:tabs>
          <w:tab w:val="left" w:pos="2535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21F7F">
        <w:rPr>
          <w:rFonts w:ascii="Times New Roman" w:hAnsi="Times New Roman" w:cs="Times New Roman"/>
          <w:sz w:val="28"/>
          <w:szCs w:val="28"/>
        </w:rPr>
        <w:t>Небольшое сужение аортального отверстия не вызывает заметных нарушений кровообращения и обусловливает только появление систолического шума.</w:t>
      </w:r>
    </w:p>
    <w:p w:rsidR="0077140A" w:rsidRPr="00A21F7F" w:rsidRDefault="0077140A" w:rsidP="0077140A">
      <w:pPr>
        <w:tabs>
          <w:tab w:val="left" w:pos="2535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21F7F">
        <w:rPr>
          <w:rFonts w:ascii="Times New Roman" w:hAnsi="Times New Roman" w:cs="Times New Roman"/>
          <w:sz w:val="28"/>
          <w:szCs w:val="28"/>
        </w:rPr>
        <w:t>При более выраженном стенозе часть крови остается в левом желудочке (вследствие неполного его опорожнения) + во время диастолы левого желудочка поступает кровь из левого предсердия – это ведет к переполнению и повышению в нем давления. Левый желудочек усиленно работает и гипертрофируется.</w:t>
      </w:r>
    </w:p>
    <w:p w:rsidR="0077140A" w:rsidRPr="00A21F7F" w:rsidRDefault="0077140A" w:rsidP="0077140A">
      <w:pPr>
        <w:tabs>
          <w:tab w:val="left" w:pos="2535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21F7F">
        <w:rPr>
          <w:rFonts w:ascii="Times New Roman" w:hAnsi="Times New Roman" w:cs="Times New Roman"/>
          <w:sz w:val="28"/>
          <w:szCs w:val="28"/>
        </w:rPr>
        <w:t>При выраженной гипертрофии левого желудочка потребление сердцем кислорода</w:t>
      </w:r>
      <w:r w:rsidR="008D2D55" w:rsidRPr="00A21F7F">
        <w:rPr>
          <w:rFonts w:ascii="Times New Roman" w:hAnsi="Times New Roman" w:cs="Times New Roman"/>
          <w:sz w:val="28"/>
          <w:szCs w:val="28"/>
        </w:rPr>
        <w:t xml:space="preserve"> увеличено. Повышение систолического давления в левом желудочке может привести к </w:t>
      </w:r>
      <w:proofErr w:type="gramStart"/>
      <w:r w:rsidR="008D2D55" w:rsidRPr="00A21F7F">
        <w:rPr>
          <w:rFonts w:ascii="Times New Roman" w:hAnsi="Times New Roman" w:cs="Times New Roman"/>
          <w:sz w:val="28"/>
          <w:szCs w:val="28"/>
        </w:rPr>
        <w:t>механическому</w:t>
      </w:r>
      <w:proofErr w:type="gramEnd"/>
      <w:r w:rsidR="008D2D55" w:rsidRPr="00A21F7F">
        <w:rPr>
          <w:rFonts w:ascii="Times New Roman" w:hAnsi="Times New Roman" w:cs="Times New Roman"/>
          <w:sz w:val="28"/>
          <w:szCs w:val="28"/>
        </w:rPr>
        <w:t xml:space="preserve"> сдавлению коронарных артерий </w:t>
      </w:r>
      <w:r w:rsidR="008D2D55" w:rsidRPr="00A21F7F">
        <w:rPr>
          <w:rFonts w:ascii="Times New Roman" w:hAnsi="Times New Roman" w:cs="Times New Roman"/>
          <w:sz w:val="28"/>
          <w:szCs w:val="28"/>
        </w:rPr>
        <w:lastRenderedPageBreak/>
        <w:t>во время систолы, затрудняя коронарн</w:t>
      </w:r>
      <w:r w:rsidR="002D0EFA" w:rsidRPr="00A21F7F">
        <w:rPr>
          <w:rFonts w:ascii="Times New Roman" w:hAnsi="Times New Roman" w:cs="Times New Roman"/>
          <w:sz w:val="28"/>
          <w:szCs w:val="28"/>
        </w:rPr>
        <w:t>ый</w:t>
      </w:r>
      <w:r w:rsidR="008D2D55" w:rsidRPr="00A21F7F">
        <w:rPr>
          <w:rFonts w:ascii="Times New Roman" w:hAnsi="Times New Roman" w:cs="Times New Roman"/>
          <w:sz w:val="28"/>
          <w:szCs w:val="28"/>
        </w:rPr>
        <w:t xml:space="preserve"> </w:t>
      </w:r>
      <w:r w:rsidR="002D0EFA" w:rsidRPr="00A21F7F">
        <w:rPr>
          <w:rFonts w:ascii="Times New Roman" w:hAnsi="Times New Roman" w:cs="Times New Roman"/>
          <w:sz w:val="28"/>
          <w:szCs w:val="28"/>
        </w:rPr>
        <w:t>кровоток</w:t>
      </w:r>
      <w:r w:rsidR="008D2D55" w:rsidRPr="00A21F7F">
        <w:rPr>
          <w:rFonts w:ascii="Times New Roman" w:hAnsi="Times New Roman" w:cs="Times New Roman"/>
          <w:sz w:val="28"/>
          <w:szCs w:val="28"/>
        </w:rPr>
        <w:t xml:space="preserve">, в результате </w:t>
      </w:r>
      <w:r w:rsidR="002D0EFA" w:rsidRPr="00A21F7F">
        <w:rPr>
          <w:rFonts w:ascii="Times New Roman" w:hAnsi="Times New Roman" w:cs="Times New Roman"/>
          <w:sz w:val="28"/>
          <w:szCs w:val="28"/>
        </w:rPr>
        <w:t xml:space="preserve">развивается </w:t>
      </w:r>
      <w:r w:rsidR="008D2D55" w:rsidRPr="00A21F7F">
        <w:rPr>
          <w:rFonts w:ascii="Times New Roman" w:hAnsi="Times New Roman" w:cs="Times New Roman"/>
          <w:sz w:val="28"/>
          <w:szCs w:val="28"/>
        </w:rPr>
        <w:t>недостаточность</w:t>
      </w:r>
      <w:r w:rsidR="002D0EFA" w:rsidRPr="00A21F7F">
        <w:rPr>
          <w:rFonts w:ascii="Times New Roman" w:hAnsi="Times New Roman" w:cs="Times New Roman"/>
          <w:sz w:val="28"/>
          <w:szCs w:val="28"/>
        </w:rPr>
        <w:t xml:space="preserve"> коронарного кровотока</w:t>
      </w:r>
      <w:r w:rsidR="008D2D55" w:rsidRPr="00A21F7F">
        <w:rPr>
          <w:rFonts w:ascii="Times New Roman" w:hAnsi="Times New Roman" w:cs="Times New Roman"/>
          <w:sz w:val="28"/>
          <w:szCs w:val="28"/>
        </w:rPr>
        <w:t xml:space="preserve"> </w:t>
      </w:r>
      <w:r w:rsidR="002D0EFA" w:rsidRPr="00A21F7F">
        <w:rPr>
          <w:rFonts w:ascii="Times New Roman" w:hAnsi="Times New Roman" w:cs="Times New Roman"/>
          <w:sz w:val="28"/>
          <w:szCs w:val="28"/>
        </w:rPr>
        <w:t>(</w:t>
      </w:r>
      <w:r w:rsidR="008D2D55" w:rsidRPr="00A21F7F">
        <w:rPr>
          <w:rFonts w:ascii="Times New Roman" w:hAnsi="Times New Roman" w:cs="Times New Roman"/>
          <w:sz w:val="28"/>
          <w:szCs w:val="28"/>
        </w:rPr>
        <w:t>особенно субэндокардиальная ишемия</w:t>
      </w:r>
      <w:r w:rsidR="002D0EFA" w:rsidRPr="00A21F7F">
        <w:rPr>
          <w:rFonts w:ascii="Times New Roman" w:hAnsi="Times New Roman" w:cs="Times New Roman"/>
          <w:sz w:val="28"/>
          <w:szCs w:val="28"/>
        </w:rPr>
        <w:t>)</w:t>
      </w:r>
      <w:r w:rsidR="008D2D55" w:rsidRPr="00A21F7F">
        <w:rPr>
          <w:rFonts w:ascii="Times New Roman" w:hAnsi="Times New Roman" w:cs="Times New Roman"/>
          <w:sz w:val="28"/>
          <w:szCs w:val="28"/>
        </w:rPr>
        <w:t>.</w:t>
      </w:r>
    </w:p>
    <w:p w:rsidR="008D2D55" w:rsidRPr="00A21F7F" w:rsidRDefault="008D2D55" w:rsidP="008D2D55">
      <w:pPr>
        <w:tabs>
          <w:tab w:val="left" w:pos="2535"/>
        </w:tabs>
        <w:spacing w:before="120"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21F7F">
        <w:rPr>
          <w:rFonts w:ascii="Times New Roman" w:hAnsi="Times New Roman" w:cs="Times New Roman"/>
          <w:b/>
          <w:sz w:val="28"/>
          <w:szCs w:val="28"/>
        </w:rPr>
        <w:t>Клиника</w:t>
      </w:r>
    </w:p>
    <w:p w:rsidR="008D2D55" w:rsidRPr="00A21F7F" w:rsidRDefault="008D2D55" w:rsidP="008D2D55">
      <w:pPr>
        <w:tabs>
          <w:tab w:val="left" w:pos="2535"/>
        </w:tabs>
        <w:spacing w:after="12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21F7F">
        <w:rPr>
          <w:rFonts w:ascii="Times New Roman" w:hAnsi="Times New Roman" w:cs="Times New Roman"/>
          <w:sz w:val="28"/>
          <w:szCs w:val="28"/>
        </w:rPr>
        <w:t xml:space="preserve">Изолированный аортальный стеноз проявляется клинически при снижении площади устья аорты до 25% </w:t>
      </w:r>
      <w:r w:rsidR="002D0EFA" w:rsidRPr="00A21F7F">
        <w:rPr>
          <w:rFonts w:ascii="Times New Roman" w:hAnsi="Times New Roman" w:cs="Times New Roman"/>
          <w:sz w:val="28"/>
          <w:szCs w:val="28"/>
        </w:rPr>
        <w:t xml:space="preserve">от </w:t>
      </w:r>
      <w:r w:rsidRPr="00A21F7F">
        <w:rPr>
          <w:rFonts w:ascii="Times New Roman" w:hAnsi="Times New Roman" w:cs="Times New Roman"/>
          <w:sz w:val="28"/>
          <w:szCs w:val="28"/>
        </w:rPr>
        <w:t>нормы.</w:t>
      </w:r>
    </w:p>
    <w:p w:rsidR="008D2D55" w:rsidRPr="00A21F7F" w:rsidRDefault="008D2D55" w:rsidP="008D2D55">
      <w:pPr>
        <w:tabs>
          <w:tab w:val="left" w:pos="2535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21F7F">
        <w:rPr>
          <w:rFonts w:ascii="Times New Roman" w:hAnsi="Times New Roman" w:cs="Times New Roman"/>
          <w:b/>
          <w:sz w:val="28"/>
          <w:szCs w:val="28"/>
        </w:rPr>
        <w:t xml:space="preserve">Жалобы: </w:t>
      </w:r>
      <w:r w:rsidRPr="00A21F7F">
        <w:rPr>
          <w:rFonts w:ascii="Times New Roman" w:hAnsi="Times New Roman" w:cs="Times New Roman"/>
          <w:sz w:val="28"/>
          <w:szCs w:val="28"/>
        </w:rPr>
        <w:t xml:space="preserve">головокружение, слабость, обмороки, сжимающие боли за грудиной, особенно при нагрузке (вследствие снижения </w:t>
      </w:r>
      <w:r w:rsidR="002D0EFA" w:rsidRPr="00A21F7F">
        <w:rPr>
          <w:rFonts w:ascii="Times New Roman" w:hAnsi="Times New Roman" w:cs="Times New Roman"/>
          <w:sz w:val="28"/>
          <w:szCs w:val="28"/>
        </w:rPr>
        <w:t xml:space="preserve">коронарного </w:t>
      </w:r>
      <w:r w:rsidRPr="00A21F7F">
        <w:rPr>
          <w:rFonts w:ascii="Times New Roman" w:hAnsi="Times New Roman" w:cs="Times New Roman"/>
          <w:sz w:val="28"/>
          <w:szCs w:val="28"/>
        </w:rPr>
        <w:t>кровотока) возможны приступы сердечной астмы при снижении сократительной способности левого желудочка.</w:t>
      </w:r>
    </w:p>
    <w:p w:rsidR="008D2D55" w:rsidRPr="00A21F7F" w:rsidRDefault="008D2D55" w:rsidP="008D2D55">
      <w:pPr>
        <w:tabs>
          <w:tab w:val="left" w:pos="2535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21F7F">
        <w:rPr>
          <w:rFonts w:ascii="Times New Roman" w:hAnsi="Times New Roman" w:cs="Times New Roman"/>
          <w:sz w:val="28"/>
          <w:szCs w:val="28"/>
        </w:rPr>
        <w:t xml:space="preserve">При декомпенсации – </w:t>
      </w:r>
      <w:proofErr w:type="spellStart"/>
      <w:r w:rsidR="00AD15CF" w:rsidRPr="00A21F7F">
        <w:rPr>
          <w:rFonts w:ascii="Times New Roman" w:hAnsi="Times New Roman" w:cs="Times New Roman"/>
          <w:sz w:val="28"/>
          <w:szCs w:val="28"/>
        </w:rPr>
        <w:t>выраженнае</w:t>
      </w:r>
      <w:proofErr w:type="spellEnd"/>
      <w:r w:rsidR="00AD15CF" w:rsidRPr="00A21F7F">
        <w:rPr>
          <w:rFonts w:ascii="Times New Roman" w:hAnsi="Times New Roman" w:cs="Times New Roman"/>
          <w:sz w:val="28"/>
          <w:szCs w:val="28"/>
        </w:rPr>
        <w:t xml:space="preserve"> одышка, </w:t>
      </w:r>
      <w:r w:rsidRPr="00A21F7F">
        <w:rPr>
          <w:rFonts w:ascii="Times New Roman" w:hAnsi="Times New Roman" w:cs="Times New Roman"/>
          <w:sz w:val="28"/>
          <w:szCs w:val="28"/>
        </w:rPr>
        <w:t>боли в правом подреберье, отеки.</w:t>
      </w:r>
    </w:p>
    <w:p w:rsidR="008D2D55" w:rsidRPr="00A21F7F" w:rsidRDefault="008D2D55" w:rsidP="008D2D55">
      <w:pPr>
        <w:tabs>
          <w:tab w:val="left" w:pos="2535"/>
        </w:tabs>
        <w:spacing w:before="120"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21F7F">
        <w:rPr>
          <w:rFonts w:ascii="Times New Roman" w:hAnsi="Times New Roman" w:cs="Times New Roman"/>
          <w:b/>
          <w:sz w:val="28"/>
          <w:szCs w:val="28"/>
        </w:rPr>
        <w:t>Объективно</w:t>
      </w:r>
    </w:p>
    <w:p w:rsidR="008D2D55" w:rsidRPr="00A21F7F" w:rsidRDefault="008D2D55" w:rsidP="008D2D55">
      <w:pPr>
        <w:tabs>
          <w:tab w:val="left" w:pos="2535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21F7F">
        <w:rPr>
          <w:rFonts w:ascii="Times New Roman" w:hAnsi="Times New Roman" w:cs="Times New Roman"/>
          <w:b/>
          <w:sz w:val="28"/>
          <w:szCs w:val="28"/>
        </w:rPr>
        <w:t>Осмотр</w:t>
      </w:r>
      <w:r w:rsidRPr="00A21F7F">
        <w:rPr>
          <w:rFonts w:ascii="Times New Roman" w:hAnsi="Times New Roman" w:cs="Times New Roman"/>
          <w:sz w:val="28"/>
          <w:szCs w:val="28"/>
        </w:rPr>
        <w:t xml:space="preserve"> – бледность кожных покровов, видимых слизистых оболочек. Виден усиленный верхушечный толчок в шестом-седьмом </w:t>
      </w:r>
      <w:proofErr w:type="spellStart"/>
      <w:r w:rsidRPr="00A21F7F">
        <w:rPr>
          <w:rFonts w:ascii="Times New Roman" w:hAnsi="Times New Roman" w:cs="Times New Roman"/>
          <w:sz w:val="28"/>
          <w:szCs w:val="28"/>
        </w:rPr>
        <w:t>межреберье</w:t>
      </w:r>
      <w:proofErr w:type="spellEnd"/>
      <w:r w:rsidR="00AD15CF" w:rsidRPr="00A21F7F">
        <w:rPr>
          <w:rFonts w:ascii="Times New Roman" w:hAnsi="Times New Roman" w:cs="Times New Roman"/>
          <w:sz w:val="28"/>
          <w:szCs w:val="28"/>
        </w:rPr>
        <w:t>,</w:t>
      </w:r>
      <w:r w:rsidRPr="00A21F7F">
        <w:rPr>
          <w:rFonts w:ascii="Times New Roman" w:hAnsi="Times New Roman" w:cs="Times New Roman"/>
          <w:sz w:val="28"/>
          <w:szCs w:val="28"/>
        </w:rPr>
        <w:t xml:space="preserve"> </w:t>
      </w:r>
      <w:r w:rsidR="002D0EFA" w:rsidRPr="00A21F7F">
        <w:rPr>
          <w:rFonts w:ascii="Times New Roman" w:hAnsi="Times New Roman" w:cs="Times New Roman"/>
          <w:sz w:val="28"/>
          <w:szCs w:val="28"/>
        </w:rPr>
        <w:t xml:space="preserve">при тотальной декомпенсации </w:t>
      </w:r>
      <w:proofErr w:type="gramStart"/>
      <w:r w:rsidR="00AD15CF" w:rsidRPr="00A21F7F">
        <w:rPr>
          <w:rFonts w:ascii="Times New Roman" w:hAnsi="Times New Roman" w:cs="Times New Roman"/>
          <w:sz w:val="28"/>
          <w:szCs w:val="28"/>
        </w:rPr>
        <w:t>–</w:t>
      </w:r>
      <w:r w:rsidRPr="00A21F7F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A21F7F">
        <w:rPr>
          <w:rFonts w:ascii="Times New Roman" w:hAnsi="Times New Roman" w:cs="Times New Roman"/>
          <w:sz w:val="28"/>
          <w:szCs w:val="28"/>
        </w:rPr>
        <w:t>олебания всей предсердной области сердечного толчка.</w:t>
      </w:r>
    </w:p>
    <w:p w:rsidR="008D2D55" w:rsidRPr="00A21F7F" w:rsidRDefault="008D2D55" w:rsidP="008D2D55">
      <w:pPr>
        <w:tabs>
          <w:tab w:val="left" w:pos="2535"/>
        </w:tabs>
        <w:spacing w:before="12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21F7F">
        <w:rPr>
          <w:rFonts w:ascii="Times New Roman" w:hAnsi="Times New Roman" w:cs="Times New Roman"/>
          <w:b/>
          <w:sz w:val="28"/>
          <w:szCs w:val="28"/>
        </w:rPr>
        <w:t>Пальпация</w:t>
      </w:r>
      <w:r w:rsidRPr="00A21F7F">
        <w:rPr>
          <w:rFonts w:ascii="Times New Roman" w:hAnsi="Times New Roman" w:cs="Times New Roman"/>
          <w:sz w:val="28"/>
          <w:szCs w:val="28"/>
        </w:rPr>
        <w:t xml:space="preserve"> – систолическое дрожание в II</w:t>
      </w:r>
      <w:r w:rsidR="00813F58" w:rsidRPr="00A21F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13F58" w:rsidRPr="00A21F7F">
        <w:rPr>
          <w:rFonts w:ascii="Times New Roman" w:hAnsi="Times New Roman" w:cs="Times New Roman"/>
          <w:sz w:val="28"/>
          <w:szCs w:val="28"/>
        </w:rPr>
        <w:t>межреберье</w:t>
      </w:r>
      <w:proofErr w:type="spellEnd"/>
      <w:r w:rsidR="00813F58" w:rsidRPr="00A21F7F">
        <w:rPr>
          <w:rFonts w:ascii="Times New Roman" w:hAnsi="Times New Roman" w:cs="Times New Roman"/>
          <w:sz w:val="28"/>
          <w:szCs w:val="28"/>
        </w:rPr>
        <w:t xml:space="preserve"> справа у грудины (</w:t>
      </w:r>
      <w:r w:rsidRPr="00A21F7F">
        <w:rPr>
          <w:rFonts w:ascii="Times New Roman" w:hAnsi="Times New Roman" w:cs="Times New Roman"/>
          <w:sz w:val="28"/>
          <w:szCs w:val="28"/>
        </w:rPr>
        <w:t>особенно на выдохе), усиленный верхушечный толчок</w:t>
      </w:r>
      <w:r w:rsidR="00813F58" w:rsidRPr="00A21F7F">
        <w:rPr>
          <w:rFonts w:ascii="Times New Roman" w:hAnsi="Times New Roman" w:cs="Times New Roman"/>
          <w:sz w:val="28"/>
          <w:szCs w:val="28"/>
        </w:rPr>
        <w:t xml:space="preserve">, увеличение его площади, смещение влево и вниз. Пульс малой амплитуды, медленно нарастает и также медленно снижается. Частота </w:t>
      </w:r>
      <w:r w:rsidR="00813F58" w:rsidRPr="00A21F7F">
        <w:rPr>
          <w:rFonts w:ascii="Times New Roman" w:hAnsi="Times New Roman" w:cs="Times New Roman"/>
          <w:sz w:val="28"/>
          <w:szCs w:val="28"/>
          <w:lang w:val="en-US"/>
        </w:rPr>
        <w:t>PS</w:t>
      </w:r>
      <w:r w:rsidR="00813F58" w:rsidRPr="00A21F7F">
        <w:rPr>
          <w:rFonts w:ascii="Times New Roman" w:hAnsi="Times New Roman" w:cs="Times New Roman"/>
          <w:sz w:val="28"/>
          <w:szCs w:val="28"/>
        </w:rPr>
        <w:t xml:space="preserve">  меньше 65 ударов в 1 мин. </w:t>
      </w:r>
    </w:p>
    <w:p w:rsidR="00813F58" w:rsidRPr="00A21F7F" w:rsidRDefault="00813F58" w:rsidP="008D2D55">
      <w:pPr>
        <w:tabs>
          <w:tab w:val="left" w:pos="2535"/>
        </w:tabs>
        <w:spacing w:before="12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21F7F">
        <w:rPr>
          <w:rFonts w:ascii="Times New Roman" w:hAnsi="Times New Roman" w:cs="Times New Roman"/>
          <w:b/>
          <w:sz w:val="28"/>
          <w:szCs w:val="28"/>
        </w:rPr>
        <w:t>Перкуссия</w:t>
      </w:r>
      <w:r w:rsidRPr="00A21F7F">
        <w:rPr>
          <w:rFonts w:ascii="Times New Roman" w:hAnsi="Times New Roman" w:cs="Times New Roman"/>
          <w:sz w:val="28"/>
          <w:szCs w:val="28"/>
        </w:rPr>
        <w:t xml:space="preserve"> – увеличение левой границы относительной тупости сердца, расширение сосудистой тупости во II </w:t>
      </w:r>
      <w:proofErr w:type="spellStart"/>
      <w:r w:rsidRPr="00A21F7F">
        <w:rPr>
          <w:rFonts w:ascii="Times New Roman" w:hAnsi="Times New Roman" w:cs="Times New Roman"/>
          <w:sz w:val="28"/>
          <w:szCs w:val="28"/>
        </w:rPr>
        <w:t>межреберье</w:t>
      </w:r>
      <w:proofErr w:type="spellEnd"/>
      <w:r w:rsidRPr="00A21F7F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A21F7F">
        <w:rPr>
          <w:rFonts w:ascii="Times New Roman" w:hAnsi="Times New Roman" w:cs="Times New Roman"/>
          <w:sz w:val="28"/>
          <w:szCs w:val="28"/>
        </w:rPr>
        <w:t>пост</w:t>
      </w:r>
      <w:r w:rsidR="002D0EFA" w:rsidRPr="00A21F7F">
        <w:rPr>
          <w:rFonts w:ascii="Times New Roman" w:hAnsi="Times New Roman" w:cs="Times New Roman"/>
          <w:sz w:val="28"/>
          <w:szCs w:val="28"/>
        </w:rPr>
        <w:t>стено</w:t>
      </w:r>
      <w:r w:rsidR="0010328A" w:rsidRPr="00A21F7F">
        <w:rPr>
          <w:rFonts w:ascii="Times New Roman" w:hAnsi="Times New Roman" w:cs="Times New Roman"/>
          <w:sz w:val="28"/>
          <w:szCs w:val="28"/>
        </w:rPr>
        <w:t>тическое</w:t>
      </w:r>
      <w:proofErr w:type="spellEnd"/>
      <w:r w:rsidR="00400A84" w:rsidRPr="00A21F7F">
        <w:rPr>
          <w:rFonts w:ascii="Times New Roman" w:hAnsi="Times New Roman" w:cs="Times New Roman"/>
          <w:sz w:val="28"/>
          <w:szCs w:val="28"/>
        </w:rPr>
        <w:t xml:space="preserve"> расширение восходящей аорты).</w:t>
      </w:r>
    </w:p>
    <w:p w:rsidR="00400A84" w:rsidRPr="00A21F7F" w:rsidRDefault="00400A84" w:rsidP="008D2D55">
      <w:pPr>
        <w:tabs>
          <w:tab w:val="left" w:pos="2535"/>
        </w:tabs>
        <w:spacing w:before="12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21F7F">
        <w:rPr>
          <w:rFonts w:ascii="Times New Roman" w:hAnsi="Times New Roman" w:cs="Times New Roman"/>
          <w:b/>
          <w:sz w:val="28"/>
          <w:szCs w:val="28"/>
        </w:rPr>
        <w:t>Аускультация</w:t>
      </w:r>
      <w:r w:rsidRPr="00A21F7F">
        <w:rPr>
          <w:rFonts w:ascii="Times New Roman" w:hAnsi="Times New Roman" w:cs="Times New Roman"/>
          <w:sz w:val="28"/>
          <w:szCs w:val="28"/>
        </w:rPr>
        <w:t xml:space="preserve"> –</w:t>
      </w:r>
      <w:r w:rsidR="002D0EFA" w:rsidRPr="00A21F7F">
        <w:rPr>
          <w:rFonts w:ascii="Times New Roman" w:hAnsi="Times New Roman" w:cs="Times New Roman"/>
          <w:sz w:val="28"/>
          <w:szCs w:val="28"/>
        </w:rPr>
        <w:t xml:space="preserve"> </w:t>
      </w:r>
      <w:r w:rsidRPr="00A21F7F">
        <w:rPr>
          <w:rFonts w:ascii="Times New Roman" w:hAnsi="Times New Roman" w:cs="Times New Roman"/>
          <w:sz w:val="28"/>
          <w:szCs w:val="28"/>
        </w:rPr>
        <w:t xml:space="preserve">на аорте </w:t>
      </w:r>
      <w:r w:rsidR="002D0EFA" w:rsidRPr="00A21F7F">
        <w:rPr>
          <w:rFonts w:ascii="Times New Roman" w:hAnsi="Times New Roman" w:cs="Times New Roman"/>
          <w:sz w:val="28"/>
          <w:szCs w:val="28"/>
        </w:rPr>
        <w:t xml:space="preserve">II тон </w:t>
      </w:r>
      <w:r w:rsidRPr="00A21F7F">
        <w:rPr>
          <w:rFonts w:ascii="Times New Roman" w:hAnsi="Times New Roman" w:cs="Times New Roman"/>
          <w:sz w:val="28"/>
          <w:szCs w:val="28"/>
        </w:rPr>
        <w:t>ослаблен, грубый интенсивный систолический шум</w:t>
      </w:r>
      <w:r w:rsidR="002D0EFA" w:rsidRPr="00A21F7F">
        <w:rPr>
          <w:rFonts w:ascii="Times New Roman" w:hAnsi="Times New Roman" w:cs="Times New Roman"/>
          <w:sz w:val="28"/>
          <w:szCs w:val="28"/>
        </w:rPr>
        <w:t xml:space="preserve">, </w:t>
      </w:r>
      <w:r w:rsidR="00AD15CF" w:rsidRPr="00A21F7F">
        <w:rPr>
          <w:rFonts w:ascii="Times New Roman" w:hAnsi="Times New Roman" w:cs="Times New Roman"/>
          <w:sz w:val="28"/>
          <w:szCs w:val="28"/>
        </w:rPr>
        <w:t>также шум выслушивается</w:t>
      </w:r>
      <w:r w:rsidRPr="00A21F7F">
        <w:rPr>
          <w:rFonts w:ascii="Times New Roman" w:hAnsi="Times New Roman" w:cs="Times New Roman"/>
          <w:sz w:val="28"/>
          <w:szCs w:val="28"/>
        </w:rPr>
        <w:t xml:space="preserve"> в </w:t>
      </w:r>
      <w:r w:rsidR="002D0EFA" w:rsidRPr="00A21F7F">
        <w:rPr>
          <w:rFonts w:ascii="Times New Roman" w:hAnsi="Times New Roman" w:cs="Times New Roman"/>
          <w:sz w:val="28"/>
          <w:szCs w:val="28"/>
        </w:rPr>
        <w:t>точке</w:t>
      </w:r>
      <w:r w:rsidRPr="00A21F7F">
        <w:rPr>
          <w:rFonts w:ascii="Times New Roman" w:hAnsi="Times New Roman" w:cs="Times New Roman"/>
          <w:sz w:val="28"/>
          <w:szCs w:val="28"/>
        </w:rPr>
        <w:t xml:space="preserve"> Боткина или во II </w:t>
      </w:r>
      <w:proofErr w:type="spellStart"/>
      <w:r w:rsidRPr="00A21F7F">
        <w:rPr>
          <w:rFonts w:ascii="Times New Roman" w:hAnsi="Times New Roman" w:cs="Times New Roman"/>
          <w:sz w:val="28"/>
          <w:szCs w:val="28"/>
        </w:rPr>
        <w:t>межреберье</w:t>
      </w:r>
      <w:proofErr w:type="spellEnd"/>
      <w:r w:rsidRPr="00A21F7F">
        <w:rPr>
          <w:rFonts w:ascii="Times New Roman" w:hAnsi="Times New Roman" w:cs="Times New Roman"/>
          <w:sz w:val="28"/>
          <w:szCs w:val="28"/>
        </w:rPr>
        <w:t xml:space="preserve"> справа у грудины, проводится </w:t>
      </w:r>
      <w:r w:rsidR="00AD15CF" w:rsidRPr="00A21F7F">
        <w:rPr>
          <w:rFonts w:ascii="Times New Roman" w:hAnsi="Times New Roman" w:cs="Times New Roman"/>
          <w:sz w:val="28"/>
          <w:szCs w:val="28"/>
        </w:rPr>
        <w:t>на</w:t>
      </w:r>
      <w:r w:rsidRPr="00A21F7F">
        <w:rPr>
          <w:rFonts w:ascii="Times New Roman" w:hAnsi="Times New Roman" w:cs="Times New Roman"/>
          <w:sz w:val="28"/>
          <w:szCs w:val="28"/>
        </w:rPr>
        <w:t xml:space="preserve"> сонные артерии, лучше выслушивается в горизонтальном положении на выдохе. Шум скребущий, шипящий, режущий. </w:t>
      </w:r>
      <w:r w:rsidR="00AD15CF" w:rsidRPr="00A21F7F">
        <w:rPr>
          <w:rFonts w:ascii="Times New Roman" w:hAnsi="Times New Roman" w:cs="Times New Roman"/>
          <w:sz w:val="28"/>
          <w:szCs w:val="28"/>
        </w:rPr>
        <w:t>С</w:t>
      </w:r>
      <w:r w:rsidRPr="00A21F7F">
        <w:rPr>
          <w:rFonts w:ascii="Times New Roman" w:hAnsi="Times New Roman" w:cs="Times New Roman"/>
          <w:sz w:val="28"/>
          <w:szCs w:val="28"/>
        </w:rPr>
        <w:t xml:space="preserve">АД снижено, </w:t>
      </w:r>
      <w:r w:rsidR="00AD15CF" w:rsidRPr="00A21F7F">
        <w:rPr>
          <w:rFonts w:ascii="Times New Roman" w:hAnsi="Times New Roman" w:cs="Times New Roman"/>
          <w:sz w:val="28"/>
          <w:szCs w:val="28"/>
        </w:rPr>
        <w:t>ДАД</w:t>
      </w:r>
      <w:r w:rsidRPr="00A21F7F">
        <w:rPr>
          <w:rFonts w:ascii="Times New Roman" w:hAnsi="Times New Roman" w:cs="Times New Roman"/>
          <w:sz w:val="28"/>
          <w:szCs w:val="28"/>
        </w:rPr>
        <w:t xml:space="preserve"> </w:t>
      </w:r>
      <w:r w:rsidR="00AD15CF" w:rsidRPr="00A21F7F">
        <w:rPr>
          <w:rFonts w:ascii="Times New Roman" w:hAnsi="Times New Roman" w:cs="Times New Roman"/>
          <w:sz w:val="28"/>
          <w:szCs w:val="28"/>
        </w:rPr>
        <w:t xml:space="preserve">нормальное, но </w:t>
      </w:r>
      <w:r w:rsidRPr="00A21F7F">
        <w:rPr>
          <w:rFonts w:ascii="Times New Roman" w:hAnsi="Times New Roman" w:cs="Times New Roman"/>
          <w:sz w:val="28"/>
          <w:szCs w:val="28"/>
        </w:rPr>
        <w:t xml:space="preserve">может быть </w:t>
      </w:r>
      <w:r w:rsidR="00AD15CF" w:rsidRPr="00A21F7F">
        <w:rPr>
          <w:rFonts w:ascii="Times New Roman" w:hAnsi="Times New Roman" w:cs="Times New Roman"/>
          <w:sz w:val="28"/>
          <w:szCs w:val="28"/>
        </w:rPr>
        <w:t>несколько повышено, п</w:t>
      </w:r>
      <w:r w:rsidRPr="00A21F7F">
        <w:rPr>
          <w:rFonts w:ascii="Times New Roman" w:hAnsi="Times New Roman" w:cs="Times New Roman"/>
          <w:sz w:val="28"/>
          <w:szCs w:val="28"/>
        </w:rPr>
        <w:t>ульсовое давление уменьшено.</w:t>
      </w:r>
    </w:p>
    <w:p w:rsidR="00400A84" w:rsidRPr="00A21F7F" w:rsidRDefault="00400A84" w:rsidP="00400A84">
      <w:pPr>
        <w:tabs>
          <w:tab w:val="left" w:pos="2535"/>
        </w:tabs>
        <w:spacing w:before="120"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21F7F">
        <w:rPr>
          <w:rFonts w:ascii="Times New Roman" w:hAnsi="Times New Roman" w:cs="Times New Roman"/>
          <w:b/>
          <w:sz w:val="28"/>
          <w:szCs w:val="28"/>
        </w:rPr>
        <w:t>Диагностика</w:t>
      </w:r>
    </w:p>
    <w:p w:rsidR="00400A84" w:rsidRPr="00A21F7F" w:rsidRDefault="00400A84" w:rsidP="00400A84">
      <w:pPr>
        <w:tabs>
          <w:tab w:val="left" w:pos="2535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21F7F">
        <w:rPr>
          <w:rFonts w:ascii="Times New Roman" w:hAnsi="Times New Roman" w:cs="Times New Roman"/>
          <w:sz w:val="28"/>
          <w:szCs w:val="28"/>
        </w:rPr>
        <w:t>1. ЭКГ – признаки гипертрофии миокарда левого желудочка.</w:t>
      </w:r>
    </w:p>
    <w:p w:rsidR="00400A84" w:rsidRPr="00A21F7F" w:rsidRDefault="00400A84" w:rsidP="00400A84">
      <w:pPr>
        <w:tabs>
          <w:tab w:val="left" w:pos="2535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21F7F">
        <w:rPr>
          <w:rFonts w:ascii="Times New Roman" w:hAnsi="Times New Roman" w:cs="Times New Roman"/>
          <w:sz w:val="28"/>
          <w:szCs w:val="28"/>
        </w:rPr>
        <w:t>2. ФКГ – ослабление I и II тонов, систолический шум с постепенным нарастанием амплитуды и последующим снижением.</w:t>
      </w:r>
    </w:p>
    <w:p w:rsidR="00400A84" w:rsidRPr="00A21F7F" w:rsidRDefault="00400A84" w:rsidP="00400A84">
      <w:pPr>
        <w:tabs>
          <w:tab w:val="left" w:pos="2535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21F7F">
        <w:rPr>
          <w:rFonts w:ascii="Times New Roman" w:hAnsi="Times New Roman" w:cs="Times New Roman"/>
          <w:sz w:val="28"/>
          <w:szCs w:val="28"/>
        </w:rPr>
        <w:lastRenderedPageBreak/>
        <w:t>3. УЗИ – утолщение створок клапана аорты, увеличение по</w:t>
      </w:r>
      <w:r w:rsidR="003032B9" w:rsidRPr="00A21F7F">
        <w:rPr>
          <w:rFonts w:ascii="Times New Roman" w:hAnsi="Times New Roman" w:cs="Times New Roman"/>
          <w:sz w:val="28"/>
          <w:szCs w:val="28"/>
        </w:rPr>
        <w:t>лости левого желудочка.</w:t>
      </w:r>
    </w:p>
    <w:p w:rsidR="003032B9" w:rsidRPr="00A21F7F" w:rsidRDefault="003032B9" w:rsidP="00400A84">
      <w:pPr>
        <w:tabs>
          <w:tab w:val="left" w:pos="2535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21F7F">
        <w:rPr>
          <w:rFonts w:ascii="Times New Roman" w:hAnsi="Times New Roman" w:cs="Times New Roman"/>
          <w:sz w:val="28"/>
          <w:szCs w:val="28"/>
        </w:rPr>
        <w:t>4. Рентгеноскопия – увеличение левого желудочка, расширение аорты.</w:t>
      </w:r>
    </w:p>
    <w:p w:rsidR="003032B9" w:rsidRPr="00A21F7F" w:rsidRDefault="003032B9" w:rsidP="003032B9">
      <w:pPr>
        <w:tabs>
          <w:tab w:val="left" w:pos="2535"/>
        </w:tabs>
        <w:spacing w:before="120"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21F7F">
        <w:rPr>
          <w:rFonts w:ascii="Times New Roman" w:hAnsi="Times New Roman" w:cs="Times New Roman"/>
          <w:b/>
          <w:sz w:val="28"/>
          <w:szCs w:val="28"/>
        </w:rPr>
        <w:t>Осложнения:</w:t>
      </w:r>
    </w:p>
    <w:p w:rsidR="008D2D55" w:rsidRPr="00A21F7F" w:rsidRDefault="003032B9" w:rsidP="003032B9">
      <w:pPr>
        <w:pStyle w:val="a3"/>
        <w:numPr>
          <w:ilvl w:val="0"/>
          <w:numId w:val="5"/>
        </w:numPr>
        <w:tabs>
          <w:tab w:val="left" w:pos="253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21F7F">
        <w:rPr>
          <w:rFonts w:ascii="Times New Roman" w:hAnsi="Times New Roman" w:cs="Times New Roman"/>
          <w:sz w:val="28"/>
          <w:szCs w:val="28"/>
        </w:rPr>
        <w:t>Обморок</w:t>
      </w:r>
    </w:p>
    <w:p w:rsidR="003032B9" w:rsidRPr="00A21F7F" w:rsidRDefault="003032B9" w:rsidP="003032B9">
      <w:pPr>
        <w:pStyle w:val="a3"/>
        <w:numPr>
          <w:ilvl w:val="0"/>
          <w:numId w:val="5"/>
        </w:numPr>
        <w:tabs>
          <w:tab w:val="left" w:pos="253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21F7F">
        <w:rPr>
          <w:rFonts w:ascii="Times New Roman" w:hAnsi="Times New Roman" w:cs="Times New Roman"/>
          <w:sz w:val="28"/>
          <w:szCs w:val="28"/>
        </w:rPr>
        <w:t>Коронарная недостаточность</w:t>
      </w:r>
    </w:p>
    <w:p w:rsidR="003032B9" w:rsidRPr="00A21F7F" w:rsidRDefault="003032B9" w:rsidP="003032B9">
      <w:pPr>
        <w:pStyle w:val="a3"/>
        <w:numPr>
          <w:ilvl w:val="0"/>
          <w:numId w:val="5"/>
        </w:numPr>
        <w:tabs>
          <w:tab w:val="left" w:pos="253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21F7F">
        <w:rPr>
          <w:rFonts w:ascii="Times New Roman" w:hAnsi="Times New Roman" w:cs="Times New Roman"/>
          <w:sz w:val="28"/>
          <w:szCs w:val="28"/>
        </w:rPr>
        <w:t>Нарушени</w:t>
      </w:r>
      <w:r w:rsidR="00AD15CF" w:rsidRPr="00A21F7F">
        <w:rPr>
          <w:rFonts w:ascii="Times New Roman" w:hAnsi="Times New Roman" w:cs="Times New Roman"/>
          <w:sz w:val="28"/>
          <w:szCs w:val="28"/>
        </w:rPr>
        <w:t xml:space="preserve">я </w:t>
      </w:r>
      <w:r w:rsidRPr="00A21F7F">
        <w:rPr>
          <w:rFonts w:ascii="Times New Roman" w:hAnsi="Times New Roman" w:cs="Times New Roman"/>
          <w:sz w:val="28"/>
          <w:szCs w:val="28"/>
        </w:rPr>
        <w:t>проводимости</w:t>
      </w:r>
      <w:r w:rsidR="00AD15CF" w:rsidRPr="00A21F7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032B9" w:rsidRPr="00A21F7F" w:rsidRDefault="003032B9" w:rsidP="003032B9">
      <w:pPr>
        <w:pStyle w:val="a3"/>
        <w:numPr>
          <w:ilvl w:val="0"/>
          <w:numId w:val="5"/>
        </w:numPr>
        <w:tabs>
          <w:tab w:val="left" w:pos="253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21F7F">
        <w:rPr>
          <w:rFonts w:ascii="Times New Roman" w:hAnsi="Times New Roman" w:cs="Times New Roman"/>
          <w:sz w:val="28"/>
          <w:szCs w:val="28"/>
        </w:rPr>
        <w:t>Се</w:t>
      </w:r>
      <w:r w:rsidR="00AD15CF" w:rsidRPr="00A21F7F">
        <w:rPr>
          <w:rFonts w:ascii="Times New Roman" w:hAnsi="Times New Roman" w:cs="Times New Roman"/>
          <w:sz w:val="28"/>
          <w:szCs w:val="28"/>
        </w:rPr>
        <w:t>п</w:t>
      </w:r>
      <w:r w:rsidRPr="00A21F7F">
        <w:rPr>
          <w:rFonts w:ascii="Times New Roman" w:hAnsi="Times New Roman" w:cs="Times New Roman"/>
          <w:sz w:val="28"/>
          <w:szCs w:val="28"/>
        </w:rPr>
        <w:t>тический эндокардит</w:t>
      </w:r>
    </w:p>
    <w:p w:rsidR="003032B9" w:rsidRPr="00A21F7F" w:rsidRDefault="003032B9" w:rsidP="003032B9">
      <w:pPr>
        <w:pStyle w:val="a3"/>
        <w:numPr>
          <w:ilvl w:val="0"/>
          <w:numId w:val="5"/>
        </w:numPr>
        <w:tabs>
          <w:tab w:val="left" w:pos="253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21F7F">
        <w:rPr>
          <w:rFonts w:ascii="Times New Roman" w:hAnsi="Times New Roman" w:cs="Times New Roman"/>
          <w:sz w:val="28"/>
          <w:szCs w:val="28"/>
        </w:rPr>
        <w:t>Пневмония</w:t>
      </w:r>
    </w:p>
    <w:p w:rsidR="003032B9" w:rsidRPr="00A21F7F" w:rsidRDefault="003032B9" w:rsidP="003032B9">
      <w:pPr>
        <w:tabs>
          <w:tab w:val="left" w:pos="2535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21F7F">
        <w:rPr>
          <w:rFonts w:ascii="Times New Roman" w:hAnsi="Times New Roman" w:cs="Times New Roman"/>
          <w:b/>
          <w:sz w:val="28"/>
          <w:szCs w:val="28"/>
        </w:rPr>
        <w:t>Прогноз</w:t>
      </w:r>
      <w:r w:rsidRPr="00A21F7F">
        <w:rPr>
          <w:rFonts w:ascii="Times New Roman" w:hAnsi="Times New Roman" w:cs="Times New Roman"/>
          <w:sz w:val="28"/>
          <w:szCs w:val="28"/>
        </w:rPr>
        <w:t xml:space="preserve"> – компе</w:t>
      </w:r>
      <w:r w:rsidR="00AD15CF" w:rsidRPr="00A21F7F">
        <w:rPr>
          <w:rFonts w:ascii="Times New Roman" w:hAnsi="Times New Roman" w:cs="Times New Roman"/>
          <w:sz w:val="28"/>
          <w:szCs w:val="28"/>
        </w:rPr>
        <w:t>нса</w:t>
      </w:r>
      <w:r w:rsidRPr="00A21F7F">
        <w:rPr>
          <w:rFonts w:ascii="Times New Roman" w:hAnsi="Times New Roman" w:cs="Times New Roman"/>
          <w:sz w:val="28"/>
          <w:szCs w:val="28"/>
        </w:rPr>
        <w:t>ция длительная</w:t>
      </w:r>
      <w:r w:rsidR="00AD15CF" w:rsidRPr="00A21F7F">
        <w:rPr>
          <w:rFonts w:ascii="Times New Roman" w:hAnsi="Times New Roman" w:cs="Times New Roman"/>
          <w:sz w:val="28"/>
          <w:szCs w:val="28"/>
        </w:rPr>
        <w:t>, пациенты</w:t>
      </w:r>
      <w:r w:rsidRPr="00A21F7F">
        <w:rPr>
          <w:rFonts w:ascii="Times New Roman" w:hAnsi="Times New Roman" w:cs="Times New Roman"/>
          <w:sz w:val="28"/>
          <w:szCs w:val="28"/>
        </w:rPr>
        <w:t xml:space="preserve"> доживают до 70 лет и более, зависит от степени сужения аортального клапана и влияния основного заболевания: ревматизма, атеросклероза. Внезапная смерть бывает чаще, чем при других пороках.</w:t>
      </w:r>
    </w:p>
    <w:p w:rsidR="003032B9" w:rsidRPr="00A21F7F" w:rsidRDefault="003032B9" w:rsidP="003032B9">
      <w:pPr>
        <w:tabs>
          <w:tab w:val="left" w:pos="2535"/>
        </w:tabs>
        <w:spacing w:before="120"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21F7F">
        <w:rPr>
          <w:rFonts w:ascii="Times New Roman" w:hAnsi="Times New Roman" w:cs="Times New Roman"/>
          <w:b/>
          <w:sz w:val="28"/>
          <w:szCs w:val="28"/>
        </w:rPr>
        <w:t>Лечение</w:t>
      </w:r>
    </w:p>
    <w:p w:rsidR="001E3F3C" w:rsidRPr="00A21F7F" w:rsidRDefault="003032B9" w:rsidP="001E3F3C">
      <w:pPr>
        <w:tabs>
          <w:tab w:val="left" w:pos="2535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21F7F">
        <w:rPr>
          <w:rFonts w:ascii="Times New Roman" w:hAnsi="Times New Roman" w:cs="Times New Roman"/>
          <w:sz w:val="28"/>
          <w:szCs w:val="28"/>
        </w:rPr>
        <w:t xml:space="preserve">1. </w:t>
      </w:r>
      <w:r w:rsidR="001E3F3C" w:rsidRPr="00A21F7F">
        <w:rPr>
          <w:rFonts w:ascii="Times New Roman" w:hAnsi="Times New Roman" w:cs="Times New Roman"/>
          <w:sz w:val="28"/>
          <w:szCs w:val="28"/>
        </w:rPr>
        <w:t>Лечение ревматизма, инфекционного эндокардита.</w:t>
      </w:r>
    </w:p>
    <w:p w:rsidR="001E3F3C" w:rsidRPr="00A21F7F" w:rsidRDefault="001E3F3C" w:rsidP="001E3F3C">
      <w:pPr>
        <w:tabs>
          <w:tab w:val="left" w:pos="2535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21F7F">
        <w:rPr>
          <w:rFonts w:ascii="Times New Roman" w:hAnsi="Times New Roman" w:cs="Times New Roman"/>
          <w:sz w:val="28"/>
          <w:szCs w:val="28"/>
        </w:rPr>
        <w:t>2. Лечение недостаточности кровообращения: сердечные гликозиды, диуретики, антиаритмические средства.</w:t>
      </w:r>
    </w:p>
    <w:p w:rsidR="001E3F3C" w:rsidRPr="00A21F7F" w:rsidRDefault="001E3F3C" w:rsidP="001E3F3C">
      <w:pPr>
        <w:tabs>
          <w:tab w:val="left" w:pos="2535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21F7F">
        <w:rPr>
          <w:rFonts w:ascii="Times New Roman" w:hAnsi="Times New Roman" w:cs="Times New Roman"/>
          <w:sz w:val="28"/>
          <w:szCs w:val="28"/>
        </w:rPr>
        <w:t>Избегать массивного диуреза, не назначать нитраты (снижение нагрузки вызывает гипотонию)</w:t>
      </w:r>
      <w:r w:rsidR="00AD15CF" w:rsidRPr="00A21F7F">
        <w:rPr>
          <w:rFonts w:ascii="Times New Roman" w:hAnsi="Times New Roman" w:cs="Times New Roman"/>
          <w:sz w:val="28"/>
          <w:szCs w:val="28"/>
        </w:rPr>
        <w:t>,</w:t>
      </w:r>
      <w:r w:rsidRPr="00A21F7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21F7F">
        <w:rPr>
          <w:rFonts w:ascii="Times New Roman" w:hAnsi="Times New Roman" w:cs="Times New Roman"/>
          <w:sz w:val="28"/>
          <w:szCs w:val="28"/>
        </w:rPr>
        <w:sym w:font="Symbol" w:char="F062"/>
      </w:r>
      <w:r w:rsidRPr="00A21F7F">
        <w:rPr>
          <w:rFonts w:ascii="Times New Roman" w:hAnsi="Times New Roman" w:cs="Times New Roman"/>
          <w:sz w:val="28"/>
          <w:szCs w:val="28"/>
        </w:rPr>
        <w:t>-</w:t>
      </w:r>
      <w:proofErr w:type="spellStart"/>
      <w:proofErr w:type="gramEnd"/>
      <w:r w:rsidRPr="00A21F7F">
        <w:rPr>
          <w:rFonts w:ascii="Times New Roman" w:hAnsi="Times New Roman" w:cs="Times New Roman"/>
          <w:sz w:val="28"/>
          <w:szCs w:val="28"/>
        </w:rPr>
        <w:t>адреноблокаторы</w:t>
      </w:r>
      <w:proofErr w:type="spellEnd"/>
      <w:r w:rsidRPr="00A21F7F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AD15CF" w:rsidRPr="00A21F7F">
        <w:rPr>
          <w:rFonts w:ascii="Times New Roman" w:hAnsi="Times New Roman" w:cs="Times New Roman"/>
          <w:sz w:val="28"/>
          <w:szCs w:val="28"/>
        </w:rPr>
        <w:t>в</w:t>
      </w:r>
      <w:r w:rsidR="0010328A" w:rsidRPr="00A21F7F">
        <w:rPr>
          <w:rFonts w:ascii="Times New Roman" w:hAnsi="Times New Roman" w:cs="Times New Roman"/>
          <w:sz w:val="28"/>
          <w:szCs w:val="28"/>
        </w:rPr>
        <w:t>ер</w:t>
      </w:r>
      <w:r w:rsidR="00AD15CF" w:rsidRPr="00A21F7F">
        <w:rPr>
          <w:rFonts w:ascii="Times New Roman" w:hAnsi="Times New Roman" w:cs="Times New Roman"/>
          <w:sz w:val="28"/>
          <w:szCs w:val="28"/>
        </w:rPr>
        <w:t>а</w:t>
      </w:r>
      <w:r w:rsidR="0010328A" w:rsidRPr="00A21F7F">
        <w:rPr>
          <w:rFonts w:ascii="Times New Roman" w:hAnsi="Times New Roman" w:cs="Times New Roman"/>
          <w:sz w:val="28"/>
          <w:szCs w:val="28"/>
        </w:rPr>
        <w:t>памил</w:t>
      </w:r>
      <w:proofErr w:type="spellEnd"/>
      <w:r w:rsidRPr="00A21F7F">
        <w:rPr>
          <w:rFonts w:ascii="Times New Roman" w:hAnsi="Times New Roman" w:cs="Times New Roman"/>
          <w:sz w:val="28"/>
          <w:szCs w:val="28"/>
        </w:rPr>
        <w:t xml:space="preserve"> могут усугубить сердечную недостаточность.</w:t>
      </w:r>
    </w:p>
    <w:p w:rsidR="00AD15CF" w:rsidRPr="00A21F7F" w:rsidRDefault="00AD15CF" w:rsidP="00AD15CF">
      <w:pPr>
        <w:tabs>
          <w:tab w:val="left" w:pos="2535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21F7F">
        <w:rPr>
          <w:rFonts w:ascii="Times New Roman" w:hAnsi="Times New Roman" w:cs="Times New Roman"/>
          <w:sz w:val="28"/>
          <w:szCs w:val="28"/>
        </w:rPr>
        <w:t>Хирургическое лечение – протезирование клапана.</w:t>
      </w:r>
    </w:p>
    <w:p w:rsidR="00226D9E" w:rsidRPr="00A21F7F" w:rsidRDefault="00226D9E" w:rsidP="00226D9E">
      <w:pPr>
        <w:tabs>
          <w:tab w:val="left" w:pos="2535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21F7F">
        <w:rPr>
          <w:rFonts w:ascii="Times New Roman" w:hAnsi="Times New Roman" w:cs="Times New Roman"/>
          <w:sz w:val="28"/>
          <w:szCs w:val="28"/>
        </w:rPr>
        <w:t xml:space="preserve">Показано прерывание беременности. </w:t>
      </w:r>
    </w:p>
    <w:p w:rsidR="001F5C8E" w:rsidRPr="00A21F7F" w:rsidRDefault="001F5C8E" w:rsidP="00186E16">
      <w:pPr>
        <w:tabs>
          <w:tab w:val="left" w:pos="2535"/>
        </w:tabs>
        <w:spacing w:after="0"/>
        <w:rPr>
          <w:rFonts w:ascii="Times New Roman" w:hAnsi="Times New Roman" w:cs="Times New Roman"/>
          <w:sz w:val="28"/>
          <w:szCs w:val="28"/>
        </w:rPr>
      </w:pPr>
    </w:p>
    <w:sectPr w:rsidR="001F5C8E" w:rsidRPr="00A21F7F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518D" w:rsidRDefault="0016518D" w:rsidP="00817D29">
      <w:pPr>
        <w:spacing w:after="0" w:line="240" w:lineRule="auto"/>
      </w:pPr>
      <w:r>
        <w:separator/>
      </w:r>
    </w:p>
  </w:endnote>
  <w:endnote w:type="continuationSeparator" w:id="0">
    <w:p w:rsidR="0016518D" w:rsidRDefault="0016518D" w:rsidP="00817D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54182985"/>
      <w:docPartObj>
        <w:docPartGallery w:val="Page Numbers (Bottom of Page)"/>
        <w:docPartUnique/>
      </w:docPartObj>
    </w:sdtPr>
    <w:sdtEndPr/>
    <w:sdtContent>
      <w:p w:rsidR="00817D29" w:rsidRDefault="00817D29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269A9">
          <w:rPr>
            <w:noProof/>
          </w:rPr>
          <w:t>1</w:t>
        </w:r>
        <w:r>
          <w:fldChar w:fldCharType="end"/>
        </w:r>
      </w:p>
    </w:sdtContent>
  </w:sdt>
  <w:p w:rsidR="00817D29" w:rsidRDefault="00817D29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518D" w:rsidRDefault="0016518D" w:rsidP="00817D29">
      <w:pPr>
        <w:spacing w:after="0" w:line="240" w:lineRule="auto"/>
      </w:pPr>
      <w:r>
        <w:separator/>
      </w:r>
    </w:p>
  </w:footnote>
  <w:footnote w:type="continuationSeparator" w:id="0">
    <w:p w:rsidR="0016518D" w:rsidRDefault="0016518D" w:rsidP="00817D2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E2724A"/>
    <w:multiLevelType w:val="hybridMultilevel"/>
    <w:tmpl w:val="8B469804"/>
    <w:lvl w:ilvl="0" w:tplc="086C5E2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34293A89"/>
    <w:multiLevelType w:val="hybridMultilevel"/>
    <w:tmpl w:val="8CCCF226"/>
    <w:lvl w:ilvl="0" w:tplc="086C5E2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39564B7F"/>
    <w:multiLevelType w:val="hybridMultilevel"/>
    <w:tmpl w:val="24D2F644"/>
    <w:lvl w:ilvl="0" w:tplc="086C5E2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5ACB5F13"/>
    <w:multiLevelType w:val="hybridMultilevel"/>
    <w:tmpl w:val="ED3829D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60EA4CCF"/>
    <w:multiLevelType w:val="hybridMultilevel"/>
    <w:tmpl w:val="9C3ADB58"/>
    <w:lvl w:ilvl="0" w:tplc="4EAEF3DE">
      <w:start w:val="1"/>
      <w:numFmt w:val="decimal"/>
      <w:lvlText w:val="%1."/>
      <w:lvlJc w:val="left"/>
      <w:pPr>
        <w:ind w:left="1287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695107C3"/>
    <w:multiLevelType w:val="hybridMultilevel"/>
    <w:tmpl w:val="D68068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2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3D3B"/>
    <w:rsid w:val="000705C9"/>
    <w:rsid w:val="000D18D9"/>
    <w:rsid w:val="0010328A"/>
    <w:rsid w:val="00123C2D"/>
    <w:rsid w:val="0016518D"/>
    <w:rsid w:val="00166DE2"/>
    <w:rsid w:val="00177705"/>
    <w:rsid w:val="00186E16"/>
    <w:rsid w:val="001A316F"/>
    <w:rsid w:val="001C308D"/>
    <w:rsid w:val="001D3D3B"/>
    <w:rsid w:val="001E3F3C"/>
    <w:rsid w:val="001F5C8E"/>
    <w:rsid w:val="00207FF1"/>
    <w:rsid w:val="002108AB"/>
    <w:rsid w:val="00226D9E"/>
    <w:rsid w:val="00252006"/>
    <w:rsid w:val="00282526"/>
    <w:rsid w:val="00294B64"/>
    <w:rsid w:val="002D0EFA"/>
    <w:rsid w:val="002E059E"/>
    <w:rsid w:val="003032B9"/>
    <w:rsid w:val="003255C2"/>
    <w:rsid w:val="003843B0"/>
    <w:rsid w:val="00390088"/>
    <w:rsid w:val="003A48C2"/>
    <w:rsid w:val="003E3F71"/>
    <w:rsid w:val="00400A84"/>
    <w:rsid w:val="0045334E"/>
    <w:rsid w:val="004E363C"/>
    <w:rsid w:val="0052036D"/>
    <w:rsid w:val="00562BA4"/>
    <w:rsid w:val="005A0FB0"/>
    <w:rsid w:val="005B47CA"/>
    <w:rsid w:val="005F42F3"/>
    <w:rsid w:val="00616C53"/>
    <w:rsid w:val="0063038D"/>
    <w:rsid w:val="006574FC"/>
    <w:rsid w:val="006B74F6"/>
    <w:rsid w:val="006C64C7"/>
    <w:rsid w:val="00710C4E"/>
    <w:rsid w:val="007158DB"/>
    <w:rsid w:val="0076086F"/>
    <w:rsid w:val="0077140A"/>
    <w:rsid w:val="00781461"/>
    <w:rsid w:val="008102F6"/>
    <w:rsid w:val="00813F58"/>
    <w:rsid w:val="00817D29"/>
    <w:rsid w:val="0083781E"/>
    <w:rsid w:val="00842FDA"/>
    <w:rsid w:val="008D2D55"/>
    <w:rsid w:val="0093251C"/>
    <w:rsid w:val="009F06E2"/>
    <w:rsid w:val="00A10F98"/>
    <w:rsid w:val="00A14C5E"/>
    <w:rsid w:val="00A17930"/>
    <w:rsid w:val="00A21F7F"/>
    <w:rsid w:val="00A221D4"/>
    <w:rsid w:val="00A82193"/>
    <w:rsid w:val="00AD15CF"/>
    <w:rsid w:val="00AD4E8A"/>
    <w:rsid w:val="00BD36D6"/>
    <w:rsid w:val="00BF5161"/>
    <w:rsid w:val="00C20ED5"/>
    <w:rsid w:val="00C2482C"/>
    <w:rsid w:val="00C9589C"/>
    <w:rsid w:val="00CB14DA"/>
    <w:rsid w:val="00CB282E"/>
    <w:rsid w:val="00D27A56"/>
    <w:rsid w:val="00D55530"/>
    <w:rsid w:val="00D76E27"/>
    <w:rsid w:val="00E84C6B"/>
    <w:rsid w:val="00EA3EA8"/>
    <w:rsid w:val="00EB593E"/>
    <w:rsid w:val="00ED71C5"/>
    <w:rsid w:val="00F13547"/>
    <w:rsid w:val="00F269A9"/>
    <w:rsid w:val="00FD5882"/>
    <w:rsid w:val="00FF05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E363C"/>
    <w:pPr>
      <w:ind w:left="720"/>
      <w:contextualSpacing/>
    </w:pPr>
  </w:style>
  <w:style w:type="character" w:styleId="a4">
    <w:name w:val="Placeholder Text"/>
    <w:basedOn w:val="a0"/>
    <w:uiPriority w:val="99"/>
    <w:semiHidden/>
    <w:rsid w:val="006574FC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6574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574F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817D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817D29"/>
  </w:style>
  <w:style w:type="paragraph" w:styleId="a9">
    <w:name w:val="footer"/>
    <w:basedOn w:val="a"/>
    <w:link w:val="aa"/>
    <w:uiPriority w:val="99"/>
    <w:unhideWhenUsed/>
    <w:rsid w:val="00817D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817D2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E363C"/>
    <w:pPr>
      <w:ind w:left="720"/>
      <w:contextualSpacing/>
    </w:pPr>
  </w:style>
  <w:style w:type="character" w:styleId="a4">
    <w:name w:val="Placeholder Text"/>
    <w:basedOn w:val="a0"/>
    <w:uiPriority w:val="99"/>
    <w:semiHidden/>
    <w:rsid w:val="006574FC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6574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574F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817D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817D29"/>
  </w:style>
  <w:style w:type="paragraph" w:styleId="a9">
    <w:name w:val="footer"/>
    <w:basedOn w:val="a"/>
    <w:link w:val="aa"/>
    <w:uiPriority w:val="99"/>
    <w:unhideWhenUsed/>
    <w:rsid w:val="00817D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817D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888</TotalTime>
  <Pages>13</Pages>
  <Words>3389</Words>
  <Characters>19322</Characters>
  <Application>Microsoft Office Word</Application>
  <DocSecurity>0</DocSecurity>
  <Lines>161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22666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Шпак Александра В.</dc:creator>
  <cp:keywords/>
  <dc:description/>
  <cp:lastModifiedBy>Преподаватель</cp:lastModifiedBy>
  <cp:revision>42</cp:revision>
  <dcterms:created xsi:type="dcterms:W3CDTF">2013-12-18T02:37:00Z</dcterms:created>
  <dcterms:modified xsi:type="dcterms:W3CDTF">2014-05-26T02:43:00Z</dcterms:modified>
</cp:coreProperties>
</file>