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772"/>
      </w:tblGrid>
      <w:tr w:rsidR="003A710F" w:rsidTr="003A710F">
        <w:tc>
          <w:tcPr>
            <w:tcW w:w="3964" w:type="dxa"/>
          </w:tcPr>
          <w:p w:rsidR="003A710F" w:rsidRDefault="003A710F" w:rsidP="003A710F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drawing>
                <wp:inline distT="0" distB="0" distL="0" distR="0" wp14:anchorId="7430A470" wp14:editId="09214DE8">
                  <wp:extent cx="1381125" cy="1078017"/>
                  <wp:effectExtent l="0" t="0" r="0" b="825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938" cy="11114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2" w:type="dxa"/>
          </w:tcPr>
          <w:p w:rsidR="003A710F" w:rsidRDefault="003A710F" w:rsidP="003A710F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3A710F" w:rsidRPr="003A710F" w:rsidRDefault="003A710F" w:rsidP="003A710F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3A710F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3A710F" w:rsidRDefault="003A710F" w:rsidP="003A710F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3A710F">
              <w:rPr>
                <w:rFonts w:ascii="Times New Roman" w:hAnsi="Times New Roman" w:cs="Times New Roman"/>
                <w:sz w:val="24"/>
              </w:rPr>
              <w:t xml:space="preserve">ПО </w:t>
            </w:r>
            <w:r w:rsidR="00566C52">
              <w:rPr>
                <w:rFonts w:ascii="Times New Roman" w:hAnsi="Times New Roman" w:cs="Times New Roman"/>
                <w:sz w:val="24"/>
              </w:rPr>
              <w:t xml:space="preserve">ПМ 02. </w:t>
            </w:r>
            <w:r w:rsidRPr="003A710F">
              <w:rPr>
                <w:rFonts w:ascii="Times New Roman" w:hAnsi="Times New Roman" w:cs="Times New Roman"/>
                <w:sz w:val="24"/>
              </w:rPr>
              <w:t>МДК 02.02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3A710F" w:rsidRDefault="003A710F" w:rsidP="003A710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9221CD" w:rsidRPr="00165500" w:rsidRDefault="003A710F" w:rsidP="003A710F">
      <w:pPr>
        <w:spacing w:after="0"/>
        <w:jc w:val="center"/>
        <w:rPr>
          <w:rFonts w:ascii="Times New Roman" w:hAnsi="Times New Roman" w:cs="Times New Roman"/>
          <w:b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9221CD" w:rsidRPr="00165500" w:rsidRDefault="009221CD" w:rsidP="003A710F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9221CD" w:rsidRPr="00165500" w:rsidRDefault="009221CD" w:rsidP="003A710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9221CD" w:rsidRPr="00165500" w:rsidRDefault="009221CD" w:rsidP="009221CD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Ind w:w="274" w:type="dxa"/>
        <w:tblLook w:val="04A0" w:firstRow="1" w:lastRow="0" w:firstColumn="1" w:lastColumn="0" w:noHBand="0" w:noVBand="1"/>
      </w:tblPr>
      <w:tblGrid>
        <w:gridCol w:w="9192"/>
      </w:tblGrid>
      <w:tr w:rsidR="009221CD" w:rsidRPr="00165500" w:rsidTr="00AF71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92" w:type="dxa"/>
          </w:tcPr>
          <w:p w:rsidR="009221CD" w:rsidRPr="00165500" w:rsidRDefault="009221CD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221CD" w:rsidRPr="00165500" w:rsidRDefault="009221CD" w:rsidP="00F3782A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="00B10657" w:rsidRPr="00B10657">
              <w:rPr>
                <w:rFonts w:ascii="Times New Roman" w:hAnsi="Times New Roman" w:cs="Times New Roman"/>
                <w:sz w:val="32"/>
                <w:szCs w:val="28"/>
              </w:rPr>
              <w:t>31.02.02 «</w:t>
            </w:r>
            <w:r w:rsidR="00B10657">
              <w:rPr>
                <w:rFonts w:ascii="Times New Roman" w:hAnsi="Times New Roman" w:cs="Times New Roman"/>
                <w:sz w:val="32"/>
                <w:szCs w:val="28"/>
              </w:rPr>
              <w:t>А</w:t>
            </w:r>
            <w:r w:rsidR="00B10657" w:rsidRPr="00B10657">
              <w:rPr>
                <w:rFonts w:ascii="Times New Roman" w:hAnsi="Times New Roman" w:cs="Times New Roman"/>
                <w:sz w:val="32"/>
                <w:szCs w:val="28"/>
              </w:rPr>
              <w:t>кушерское дело»</w:t>
            </w:r>
          </w:p>
          <w:p w:rsidR="009221CD" w:rsidRPr="00165500" w:rsidRDefault="009221CD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9221CD" w:rsidRPr="00165500" w:rsidRDefault="009221CD" w:rsidP="009221C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9221CD" w:rsidRPr="00165500" w:rsidRDefault="009221CD" w:rsidP="009221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9221CD" w:rsidRPr="00165500" w:rsidRDefault="009221CD" w:rsidP="00AF71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ПМ 0</w:t>
      </w:r>
      <w:r w:rsidR="00AF7196">
        <w:rPr>
          <w:rFonts w:ascii="Times New Roman" w:hAnsi="Times New Roman" w:cs="Times New Roman"/>
          <w:b/>
          <w:sz w:val="28"/>
          <w:szCs w:val="28"/>
        </w:rPr>
        <w:t>2</w:t>
      </w:r>
      <w:r w:rsidRPr="0016550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F7196">
        <w:rPr>
          <w:rFonts w:ascii="Times New Roman" w:hAnsi="Times New Roman" w:cs="Times New Roman"/>
          <w:b/>
          <w:sz w:val="28"/>
          <w:szCs w:val="28"/>
        </w:rPr>
        <w:t>ОКАЗАНИЕ МЕДИЦИНСКОЙ ПОМОЩИ В ПЕРИОД БЕРЕМЕННОСТИ, РОДОВ, ПОСЛЕРОДОВОЙ ПЕРИОД И С РАСПРОСТРАНЕННЫМИ ГИНЕКОЛОГИЧЕСКИМИ ЗАБОЛЕВАНИЯМИ</w:t>
      </w:r>
    </w:p>
    <w:p w:rsidR="00D2667A" w:rsidRPr="00D2667A" w:rsidRDefault="00B10657" w:rsidP="00D266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67A">
        <w:rPr>
          <w:rFonts w:ascii="Times New Roman" w:hAnsi="Times New Roman" w:cs="Times New Roman"/>
          <w:b/>
          <w:sz w:val="28"/>
          <w:szCs w:val="28"/>
        </w:rPr>
        <w:t>МДК 0</w:t>
      </w:r>
      <w:r w:rsidR="00AF7196">
        <w:rPr>
          <w:rFonts w:ascii="Times New Roman" w:hAnsi="Times New Roman" w:cs="Times New Roman"/>
          <w:b/>
          <w:sz w:val="28"/>
          <w:szCs w:val="28"/>
        </w:rPr>
        <w:t>2.02</w:t>
      </w:r>
      <w:r w:rsidRPr="00D266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21CD" w:rsidRPr="00D2667A">
        <w:rPr>
          <w:rFonts w:ascii="Times New Roman" w:hAnsi="Times New Roman" w:cs="Times New Roman"/>
          <w:b/>
          <w:sz w:val="28"/>
          <w:szCs w:val="28"/>
        </w:rPr>
        <w:t>«</w:t>
      </w:r>
      <w:r w:rsidR="00AF7196">
        <w:rPr>
          <w:rFonts w:ascii="Times New Roman" w:hAnsi="Times New Roman" w:cs="Times New Roman"/>
          <w:b/>
          <w:sz w:val="28"/>
          <w:szCs w:val="28"/>
        </w:rPr>
        <w:t>Медицинская помощь пациентам в период беременности, родов, послеродовой период</w:t>
      </w:r>
      <w:r w:rsidR="009221CD" w:rsidRPr="00D2667A">
        <w:rPr>
          <w:rFonts w:ascii="Times New Roman" w:hAnsi="Times New Roman" w:cs="Times New Roman"/>
          <w:b/>
          <w:sz w:val="28"/>
          <w:szCs w:val="28"/>
        </w:rPr>
        <w:t>»</w:t>
      </w:r>
      <w:r w:rsidR="00D2667A" w:rsidRPr="00D266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7A145D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(ки)…………………………………………………………………….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 курса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«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F26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6550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20          </w:t>
      </w:r>
      <w:r w:rsidRPr="00165500">
        <w:rPr>
          <w:rFonts w:ascii="Times New Roman" w:hAnsi="Times New Roman" w:cs="Times New Roman"/>
          <w:sz w:val="28"/>
          <w:szCs w:val="28"/>
        </w:rPr>
        <w:t xml:space="preserve">г.  по «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F26C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должность)………………………………………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  <w:r w:rsidR="00860E7A">
        <w:rPr>
          <w:rFonts w:ascii="Times New Roman" w:hAnsi="Times New Roman" w:cs="Times New Roman"/>
          <w:sz w:val="28"/>
          <w:szCs w:val="28"/>
        </w:rPr>
        <w:br w:type="page"/>
      </w:r>
    </w:p>
    <w:p w:rsidR="009221CD" w:rsidRPr="00AF7196" w:rsidRDefault="00B10657" w:rsidP="00AF719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657">
        <w:rPr>
          <w:rFonts w:ascii="Times New Roman" w:hAnsi="Times New Roman" w:cs="Times New Roman"/>
          <w:sz w:val="24"/>
        </w:rPr>
        <w:lastRenderedPageBreak/>
        <w:t>Дне</w:t>
      </w:r>
      <w:r w:rsidR="008A730A">
        <w:rPr>
          <w:rFonts w:ascii="Times New Roman" w:hAnsi="Times New Roman" w:cs="Times New Roman"/>
          <w:sz w:val="24"/>
        </w:rPr>
        <w:t xml:space="preserve">вник производственной практики </w:t>
      </w:r>
      <w:r w:rsidRPr="00B10657">
        <w:rPr>
          <w:rFonts w:ascii="Times New Roman" w:hAnsi="Times New Roman" w:cs="Times New Roman"/>
          <w:sz w:val="24"/>
        </w:rPr>
        <w:t>ПМ.0</w:t>
      </w:r>
      <w:r w:rsidR="00AF7196">
        <w:rPr>
          <w:rFonts w:ascii="Times New Roman" w:hAnsi="Times New Roman" w:cs="Times New Roman"/>
          <w:sz w:val="24"/>
        </w:rPr>
        <w:t>2</w:t>
      </w:r>
      <w:r w:rsidRPr="00B10657">
        <w:rPr>
          <w:rFonts w:ascii="Times New Roman" w:hAnsi="Times New Roman" w:cs="Times New Roman"/>
          <w:sz w:val="24"/>
        </w:rPr>
        <w:t xml:space="preserve">. </w:t>
      </w:r>
      <w:r w:rsidR="00AF7196">
        <w:rPr>
          <w:rFonts w:ascii="Times New Roman" w:hAnsi="Times New Roman" w:cs="Times New Roman"/>
          <w:sz w:val="24"/>
        </w:rPr>
        <w:t xml:space="preserve">Оказание медицинской помощи в период беременности, родов, послеродовой период и с распространенными гинекологическими заболеваниями </w:t>
      </w:r>
      <w:r w:rsidR="00AF7196" w:rsidRPr="00AF7196">
        <w:rPr>
          <w:rFonts w:ascii="Times New Roman" w:hAnsi="Times New Roman" w:cs="Times New Roman"/>
          <w:sz w:val="24"/>
          <w:szCs w:val="24"/>
        </w:rPr>
        <w:t>МДК 02.02 «Медицинская помощь пациентам в период беременности, родов, послеродовой период»</w:t>
      </w:r>
      <w:r w:rsidR="00AF7196">
        <w:rPr>
          <w:rFonts w:ascii="Times New Roman" w:hAnsi="Times New Roman" w:cs="Times New Roman"/>
          <w:sz w:val="24"/>
          <w:szCs w:val="24"/>
        </w:rPr>
        <w:t>.</w:t>
      </w:r>
      <w:r w:rsidR="00AF7196" w:rsidRPr="00AF7196">
        <w:rPr>
          <w:rFonts w:ascii="Times New Roman" w:hAnsi="Times New Roman" w:cs="Times New Roman"/>
          <w:sz w:val="24"/>
          <w:szCs w:val="24"/>
        </w:rPr>
        <w:t xml:space="preserve"> </w:t>
      </w:r>
      <w:r w:rsidRPr="00B10657">
        <w:rPr>
          <w:rFonts w:ascii="Times New Roman" w:hAnsi="Times New Roman" w:cs="Times New Roman"/>
          <w:sz w:val="24"/>
        </w:rPr>
        <w:t>Специально</w:t>
      </w:r>
      <w:r>
        <w:rPr>
          <w:rFonts w:ascii="Times New Roman" w:hAnsi="Times New Roman" w:cs="Times New Roman"/>
          <w:sz w:val="24"/>
        </w:rPr>
        <w:t>сть 31.02.02 «Акушерское де</w:t>
      </w:r>
      <w:r w:rsidRPr="00B10657">
        <w:rPr>
          <w:rFonts w:ascii="Times New Roman" w:hAnsi="Times New Roman" w:cs="Times New Roman"/>
          <w:sz w:val="24"/>
        </w:rPr>
        <w:t xml:space="preserve">ло». </w:t>
      </w:r>
      <w:r w:rsidR="009221CD" w:rsidRPr="00165500">
        <w:rPr>
          <w:rFonts w:ascii="Times New Roman" w:hAnsi="Times New Roman" w:cs="Times New Roman"/>
          <w:sz w:val="24"/>
          <w:szCs w:val="28"/>
        </w:rPr>
        <w:t xml:space="preserve">Государственное бюджетное профессиональное образовательное учреждение Камчатского края </w:t>
      </w:r>
      <w:r>
        <w:rPr>
          <w:rFonts w:ascii="Times New Roman" w:hAnsi="Times New Roman" w:cs="Times New Roman"/>
          <w:sz w:val="24"/>
          <w:szCs w:val="28"/>
        </w:rPr>
        <w:t>«</w:t>
      </w:r>
      <w:r w:rsidR="009221CD" w:rsidRPr="00165500">
        <w:rPr>
          <w:rFonts w:ascii="Times New Roman" w:hAnsi="Times New Roman" w:cs="Times New Roman"/>
          <w:sz w:val="24"/>
          <w:szCs w:val="28"/>
        </w:rPr>
        <w:t>Камчатский медицинский колледж</w:t>
      </w:r>
      <w:r w:rsidRPr="00AF7196">
        <w:rPr>
          <w:rFonts w:ascii="Times New Roman" w:hAnsi="Times New Roman" w:cs="Times New Roman"/>
          <w:sz w:val="24"/>
          <w:szCs w:val="28"/>
        </w:rPr>
        <w:t>»</w:t>
      </w:r>
      <w:r w:rsidR="009221CD" w:rsidRPr="00AF7196">
        <w:rPr>
          <w:rFonts w:ascii="Times New Roman" w:hAnsi="Times New Roman" w:cs="Times New Roman"/>
          <w:sz w:val="24"/>
          <w:szCs w:val="28"/>
        </w:rPr>
        <w:t>, 20</w:t>
      </w:r>
      <w:r w:rsidR="00AF7196" w:rsidRPr="00AF7196">
        <w:rPr>
          <w:rFonts w:ascii="Times New Roman" w:hAnsi="Times New Roman" w:cs="Times New Roman"/>
          <w:sz w:val="24"/>
          <w:szCs w:val="28"/>
        </w:rPr>
        <w:t>25</w:t>
      </w:r>
      <w:r w:rsidR="009221CD" w:rsidRPr="00AF7196">
        <w:rPr>
          <w:rFonts w:ascii="Times New Roman" w:hAnsi="Times New Roman" w:cs="Times New Roman"/>
          <w:sz w:val="24"/>
          <w:szCs w:val="28"/>
        </w:rPr>
        <w:t xml:space="preserve"> г.</w:t>
      </w:r>
    </w:p>
    <w:p w:rsidR="009221CD" w:rsidRPr="00165500" w:rsidRDefault="009221CD" w:rsidP="0016400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221CD" w:rsidRPr="00165500" w:rsidRDefault="009221CD" w:rsidP="0016400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9221CD" w:rsidRPr="00165500" w:rsidRDefault="009221CD" w:rsidP="009221C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221CD" w:rsidRPr="00165500" w:rsidRDefault="009221CD" w:rsidP="009221C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221CD" w:rsidRPr="00165500" w:rsidRDefault="009221CD" w:rsidP="009221C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9221CD" w:rsidRPr="008C63A2" w:rsidRDefault="002A1B55" w:rsidP="009221C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Юсуфджонова М.М., преподаватель </w:t>
      </w:r>
      <w:r w:rsidR="009221CD" w:rsidRPr="008C63A2">
        <w:rPr>
          <w:rFonts w:ascii="Times New Roman" w:hAnsi="Times New Roman" w:cs="Times New Roman"/>
          <w:sz w:val="24"/>
          <w:szCs w:val="28"/>
        </w:rPr>
        <w:t>ГБПОУ КК «КМедК»</w:t>
      </w:r>
    </w:p>
    <w:p w:rsidR="009221CD" w:rsidRPr="00165500" w:rsidRDefault="009221CD" w:rsidP="009221C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</w:p>
    <w:p w:rsidR="009221CD" w:rsidRDefault="009221CD" w:rsidP="009221C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9221CD" w:rsidRDefault="009221CD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ПОЯСНИТЕЛЬНАЯ ЗАПИСКА</w:t>
      </w:r>
    </w:p>
    <w:p w:rsidR="008C63A2" w:rsidRDefault="008C63A2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2667A" w:rsidRDefault="00B10657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B10657">
        <w:rPr>
          <w:rFonts w:ascii="Times New Roman" w:hAnsi="Times New Roman" w:cs="Times New Roman"/>
          <w:sz w:val="24"/>
        </w:rPr>
        <w:t>Производственная практика является заключите</w:t>
      </w:r>
      <w:r>
        <w:rPr>
          <w:rFonts w:ascii="Times New Roman" w:hAnsi="Times New Roman" w:cs="Times New Roman"/>
          <w:sz w:val="24"/>
        </w:rPr>
        <w:t>льной частью освоения профессио</w:t>
      </w:r>
      <w:r w:rsidRPr="00B10657">
        <w:rPr>
          <w:rFonts w:ascii="Times New Roman" w:hAnsi="Times New Roman" w:cs="Times New Roman"/>
          <w:sz w:val="24"/>
        </w:rPr>
        <w:t xml:space="preserve">нального модуля </w:t>
      </w:r>
      <w:r w:rsidR="003A710F" w:rsidRPr="00AF7196">
        <w:rPr>
          <w:rFonts w:ascii="Times New Roman" w:hAnsi="Times New Roman" w:cs="Times New Roman"/>
          <w:sz w:val="24"/>
          <w:szCs w:val="24"/>
        </w:rPr>
        <w:t>МДК 02.02 «Медицинская помощь пациентам в период беременности, родов, послеродовой период»</w:t>
      </w:r>
      <w:r w:rsidR="003A710F">
        <w:rPr>
          <w:rFonts w:ascii="Times New Roman" w:hAnsi="Times New Roman" w:cs="Times New Roman"/>
          <w:sz w:val="24"/>
          <w:szCs w:val="24"/>
        </w:rPr>
        <w:t xml:space="preserve"> </w:t>
      </w:r>
      <w:r w:rsidR="008C63A2" w:rsidRPr="00B10657">
        <w:rPr>
          <w:rFonts w:ascii="Times New Roman" w:hAnsi="Times New Roman" w:cs="Times New Roman"/>
          <w:sz w:val="24"/>
        </w:rPr>
        <w:t>ПМ.0</w:t>
      </w:r>
      <w:r w:rsidR="008C63A2">
        <w:rPr>
          <w:rFonts w:ascii="Times New Roman" w:hAnsi="Times New Roman" w:cs="Times New Roman"/>
          <w:sz w:val="24"/>
        </w:rPr>
        <w:t>2</w:t>
      </w:r>
      <w:r w:rsidR="008C63A2" w:rsidRPr="00B10657">
        <w:rPr>
          <w:rFonts w:ascii="Times New Roman" w:hAnsi="Times New Roman" w:cs="Times New Roman"/>
          <w:sz w:val="24"/>
        </w:rPr>
        <w:t xml:space="preserve">. </w:t>
      </w:r>
      <w:r w:rsidR="008C63A2">
        <w:rPr>
          <w:rFonts w:ascii="Times New Roman" w:hAnsi="Times New Roman" w:cs="Times New Roman"/>
          <w:sz w:val="24"/>
        </w:rPr>
        <w:t xml:space="preserve">Оказание медицинской помощи в период беременности, родов, послеродовой период и с распространенными гинекологическими </w:t>
      </w:r>
      <w:r w:rsidR="003A710F">
        <w:rPr>
          <w:rFonts w:ascii="Times New Roman" w:hAnsi="Times New Roman" w:cs="Times New Roman"/>
          <w:sz w:val="24"/>
        </w:rPr>
        <w:t>заболеваниями.</w:t>
      </w:r>
    </w:p>
    <w:p w:rsidR="00B10657" w:rsidRDefault="00B10657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B10657">
        <w:rPr>
          <w:rFonts w:ascii="Times New Roman" w:hAnsi="Times New Roman" w:cs="Times New Roman"/>
          <w:sz w:val="24"/>
        </w:rPr>
        <w:t>Обязательным условием допуска к производственной практике в рамках профессиональн</w:t>
      </w:r>
      <w:r w:rsidR="00D019F0">
        <w:rPr>
          <w:rFonts w:ascii="Times New Roman" w:hAnsi="Times New Roman" w:cs="Times New Roman"/>
          <w:sz w:val="24"/>
        </w:rPr>
        <w:t>ого модуля является освоение профессиональных компетенций</w:t>
      </w:r>
      <w:r w:rsidRPr="00B10657">
        <w:rPr>
          <w:rFonts w:ascii="Times New Roman" w:hAnsi="Times New Roman" w:cs="Times New Roman"/>
          <w:sz w:val="24"/>
        </w:rPr>
        <w:t xml:space="preserve"> в процессе учебных</w:t>
      </w:r>
      <w:r>
        <w:rPr>
          <w:rFonts w:ascii="Times New Roman" w:hAnsi="Times New Roman" w:cs="Times New Roman"/>
          <w:sz w:val="24"/>
        </w:rPr>
        <w:t xml:space="preserve"> занятий и учебной практики про</w:t>
      </w:r>
      <w:r w:rsidRPr="00B10657">
        <w:rPr>
          <w:rFonts w:ascii="Times New Roman" w:hAnsi="Times New Roman" w:cs="Times New Roman"/>
          <w:sz w:val="24"/>
        </w:rPr>
        <w:t>фессионального модуля.</w:t>
      </w:r>
    </w:p>
    <w:p w:rsidR="009221CD" w:rsidRP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Перед производственной практикой со студентам</w:t>
      </w:r>
      <w:r>
        <w:rPr>
          <w:rFonts w:ascii="Times New Roman" w:hAnsi="Times New Roman" w:cs="Times New Roman"/>
          <w:sz w:val="24"/>
        </w:rPr>
        <w:t>и, методическими, общими и непо</w:t>
      </w:r>
      <w:r w:rsidRPr="009221CD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 w:rsidR="00D019F0">
        <w:rPr>
          <w:rFonts w:ascii="Times New Roman" w:hAnsi="Times New Roman" w:cs="Times New Roman"/>
          <w:sz w:val="24"/>
        </w:rPr>
        <w:t>м</w:t>
      </w:r>
      <w:r w:rsidRPr="009221CD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</w:t>
      </w:r>
      <w:r>
        <w:rPr>
          <w:rFonts w:ascii="Times New Roman" w:hAnsi="Times New Roman" w:cs="Times New Roman"/>
          <w:sz w:val="24"/>
        </w:rPr>
        <w:t>аммой и графиком производствен</w:t>
      </w:r>
      <w:r w:rsidRPr="009221CD">
        <w:rPr>
          <w:rFonts w:ascii="Times New Roman" w:hAnsi="Times New Roman" w:cs="Times New Roman"/>
          <w:sz w:val="24"/>
        </w:rPr>
        <w:t>ной практики, документацией, которую им будет необходимо оформить.</w:t>
      </w:r>
    </w:p>
    <w:p w:rsidR="009221CD" w:rsidRP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 xml:space="preserve">Производственная практика направлена на </w:t>
      </w:r>
      <w:r w:rsidR="00D019F0">
        <w:rPr>
          <w:rFonts w:ascii="Times New Roman" w:hAnsi="Times New Roman" w:cs="Times New Roman"/>
          <w:sz w:val="24"/>
        </w:rPr>
        <w:t>закрепление, развитие практических навыков и компетенций.</w:t>
      </w:r>
      <w:r w:rsidRPr="009221CD">
        <w:rPr>
          <w:rFonts w:ascii="Times New Roman" w:hAnsi="Times New Roman" w:cs="Times New Roman"/>
          <w:sz w:val="24"/>
        </w:rPr>
        <w:t xml:space="preserve"> </w:t>
      </w:r>
    </w:p>
    <w:p w:rsidR="009221CD" w:rsidRPr="009221CD" w:rsidRDefault="009221CD" w:rsidP="00D2667A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Совместно с руководит</w:t>
      </w:r>
      <w:r>
        <w:rPr>
          <w:rFonts w:ascii="Times New Roman" w:hAnsi="Times New Roman" w:cs="Times New Roman"/>
          <w:sz w:val="24"/>
        </w:rPr>
        <w:t>елями практики студенты выполня</w:t>
      </w:r>
      <w:r w:rsidRPr="009221CD">
        <w:rPr>
          <w:rFonts w:ascii="Times New Roman" w:hAnsi="Times New Roman" w:cs="Times New Roman"/>
          <w:sz w:val="24"/>
        </w:rPr>
        <w:t>ют все виды работ, предусмотренные программой практ</w:t>
      </w:r>
      <w:r>
        <w:rPr>
          <w:rFonts w:ascii="Times New Roman" w:hAnsi="Times New Roman" w:cs="Times New Roman"/>
          <w:sz w:val="24"/>
        </w:rPr>
        <w:t>ики. В период прохождения произ</w:t>
      </w:r>
      <w:r w:rsidRPr="009221CD">
        <w:rPr>
          <w:rFonts w:ascii="Times New Roman" w:hAnsi="Times New Roman" w:cs="Times New Roman"/>
          <w:sz w:val="24"/>
        </w:rPr>
        <w:t>водственной практики по профилю специальности студенты обязаны подчиняться правилам внутреннего распорядка медицинских организаций. Практика проходит под контролем методического, общего и непосредственного руководителей практики.</w:t>
      </w:r>
    </w:p>
    <w:p w:rsidR="009221CD" w:rsidRP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>
        <w:rPr>
          <w:rFonts w:ascii="Times New Roman" w:hAnsi="Times New Roman" w:cs="Times New Roman"/>
          <w:sz w:val="24"/>
        </w:rPr>
        <w:t>жен вести дневник, ежедневно за</w:t>
      </w:r>
      <w:r w:rsidRPr="009221CD">
        <w:rPr>
          <w:rFonts w:ascii="Times New Roman" w:hAnsi="Times New Roman" w:cs="Times New Roman"/>
          <w:sz w:val="24"/>
        </w:rPr>
        <w:t>писывать в</w:t>
      </w:r>
      <w:r w:rsidR="00D019F0">
        <w:rPr>
          <w:rFonts w:ascii="Times New Roman" w:hAnsi="Times New Roman" w:cs="Times New Roman"/>
          <w:sz w:val="24"/>
        </w:rPr>
        <w:t xml:space="preserve"> нем проделанную работу</w:t>
      </w:r>
      <w:r w:rsidRPr="009221CD">
        <w:rPr>
          <w:rFonts w:ascii="Times New Roman" w:hAnsi="Times New Roman" w:cs="Times New Roman"/>
          <w:sz w:val="24"/>
        </w:rPr>
        <w:t>. Записи должны содержать профессиональные термины, быть структурированными.</w:t>
      </w:r>
    </w:p>
    <w:p w:rsidR="009221CD" w:rsidRP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9221CD" w:rsidRPr="009221CD" w:rsidRDefault="009221CD" w:rsidP="009221CD">
      <w:pPr>
        <w:spacing w:after="0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-</w:t>
      </w:r>
      <w:r w:rsidRPr="009221CD">
        <w:rPr>
          <w:rFonts w:ascii="Times New Roman" w:hAnsi="Times New Roman" w:cs="Times New Roman"/>
          <w:sz w:val="24"/>
        </w:rPr>
        <w:tab/>
        <w:t>что студент проделал самостоятельно;</w:t>
      </w:r>
    </w:p>
    <w:p w:rsidR="009221CD" w:rsidRPr="009221CD" w:rsidRDefault="009221CD" w:rsidP="009221CD">
      <w:pPr>
        <w:spacing w:after="0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-</w:t>
      </w:r>
      <w:r w:rsidRPr="009221CD">
        <w:rPr>
          <w:rFonts w:ascii="Times New Roman" w:hAnsi="Times New Roman" w:cs="Times New Roman"/>
          <w:sz w:val="24"/>
        </w:rPr>
        <w:tab/>
        <w:t>что студент видел и наблюдал;</w:t>
      </w:r>
    </w:p>
    <w:p w:rsidR="009221CD" w:rsidRPr="009221CD" w:rsidRDefault="009221CD" w:rsidP="009221CD">
      <w:pPr>
        <w:spacing w:after="0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-</w:t>
      </w:r>
      <w:r w:rsidRPr="009221CD">
        <w:rPr>
          <w:rFonts w:ascii="Times New Roman" w:hAnsi="Times New Roman" w:cs="Times New Roman"/>
          <w:sz w:val="24"/>
        </w:rPr>
        <w:tab/>
        <w:t>какую санитарно-просветительскую работу студент проводил.</w:t>
      </w:r>
    </w:p>
    <w:p w:rsid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D2667A" w:rsidRPr="00B6094B" w:rsidRDefault="00D2667A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B6094B">
        <w:rPr>
          <w:rFonts w:ascii="Times New Roman" w:hAnsi="Times New Roman" w:cs="Times New Roman"/>
          <w:sz w:val="24"/>
        </w:rPr>
        <w:t>В период прохождения производственной практики студент(ка) под руководством методического руководителя ведет «Учебную историю гинекологического заболевания». Предварительно он(а) участвует в расспросе пациентки, общем осмотре, обследовании пациентки с помощью физических методов. Студент(ка) собирает общий и акушерско- гинекологический анамнез, проводит объективное и акушерско-гинекологическое обследование пациентки, оформляет предварительный диагноз, составляет план лечения.</w:t>
      </w:r>
    </w:p>
    <w:p w:rsidR="009221CD" w:rsidRPr="00B6094B" w:rsidRDefault="009221CD" w:rsidP="00B6094B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B6094B">
        <w:rPr>
          <w:rFonts w:ascii="Times New Roman" w:hAnsi="Times New Roman" w:cs="Times New Roman"/>
          <w:sz w:val="24"/>
        </w:rPr>
        <w:t>В конце производственной практики студенты предоставля</w:t>
      </w:r>
      <w:r w:rsidR="00B6094B" w:rsidRPr="00B6094B">
        <w:rPr>
          <w:rFonts w:ascii="Times New Roman" w:hAnsi="Times New Roman" w:cs="Times New Roman"/>
          <w:sz w:val="24"/>
        </w:rPr>
        <w:t xml:space="preserve">ют в образовательное учреждение </w:t>
      </w:r>
      <w:r w:rsidRPr="00B6094B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B6094B" w:rsidRPr="00B6094B">
        <w:rPr>
          <w:rFonts w:ascii="Times New Roman" w:hAnsi="Times New Roman" w:cs="Times New Roman"/>
          <w:sz w:val="24"/>
        </w:rPr>
        <w:t xml:space="preserve"> включающий </w:t>
      </w:r>
      <w:r w:rsidR="00B6094B">
        <w:rPr>
          <w:rFonts w:ascii="Times New Roman" w:hAnsi="Times New Roman" w:cs="Times New Roman"/>
          <w:sz w:val="24"/>
        </w:rPr>
        <w:t xml:space="preserve">в себя: </w:t>
      </w:r>
      <w:r w:rsidR="00B6094B" w:rsidRPr="00B6094B">
        <w:rPr>
          <w:rFonts w:ascii="Times New Roman" w:hAnsi="Times New Roman" w:cs="Times New Roman"/>
          <w:sz w:val="24"/>
        </w:rPr>
        <w:t xml:space="preserve">отчет о прохождении производственной практики, </w:t>
      </w:r>
      <w:r w:rsidRPr="00B6094B">
        <w:rPr>
          <w:rFonts w:ascii="Times New Roman" w:hAnsi="Times New Roman" w:cs="Times New Roman"/>
          <w:sz w:val="24"/>
        </w:rPr>
        <w:t xml:space="preserve">характеристику, подписанную общим руководителем практики и заверенную </w:t>
      </w:r>
      <w:r w:rsidR="00D2667A" w:rsidRPr="00B6094B">
        <w:rPr>
          <w:rFonts w:ascii="Times New Roman" w:hAnsi="Times New Roman" w:cs="Times New Roman"/>
          <w:sz w:val="24"/>
        </w:rPr>
        <w:t>печатью медицинской организации</w:t>
      </w:r>
      <w:r w:rsidR="00B6094B" w:rsidRPr="00B6094B">
        <w:rPr>
          <w:rFonts w:ascii="Times New Roman" w:hAnsi="Times New Roman" w:cs="Times New Roman"/>
          <w:sz w:val="24"/>
        </w:rPr>
        <w:t xml:space="preserve">, </w:t>
      </w:r>
      <w:r w:rsidR="00D2667A" w:rsidRPr="00B6094B">
        <w:rPr>
          <w:rFonts w:ascii="Times New Roman" w:hAnsi="Times New Roman" w:cs="Times New Roman"/>
          <w:sz w:val="24"/>
        </w:rPr>
        <w:t xml:space="preserve">заключение об освоенных общих </w:t>
      </w:r>
      <w:r w:rsidR="00B6094B" w:rsidRPr="00B6094B">
        <w:rPr>
          <w:rFonts w:ascii="Times New Roman" w:hAnsi="Times New Roman" w:cs="Times New Roman"/>
          <w:sz w:val="24"/>
        </w:rPr>
        <w:t xml:space="preserve">и профессиональных компетенциях, </w:t>
      </w:r>
      <w:r w:rsidR="00D2667A" w:rsidRPr="00B6094B">
        <w:rPr>
          <w:rFonts w:ascii="Times New Roman" w:hAnsi="Times New Roman" w:cs="Times New Roman"/>
          <w:sz w:val="24"/>
        </w:rPr>
        <w:t>учебную историю гинекологического заболевания.</w:t>
      </w:r>
    </w:p>
    <w:p w:rsid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Студенты, полностью выполнившие программу п</w:t>
      </w:r>
      <w:r>
        <w:rPr>
          <w:rFonts w:ascii="Times New Roman" w:hAnsi="Times New Roman" w:cs="Times New Roman"/>
          <w:sz w:val="24"/>
        </w:rPr>
        <w:t>роизводственной практики, допус</w:t>
      </w:r>
      <w:r w:rsidRPr="009221CD">
        <w:rPr>
          <w:rFonts w:ascii="Times New Roman" w:hAnsi="Times New Roman" w:cs="Times New Roman"/>
          <w:sz w:val="24"/>
        </w:rPr>
        <w:t>каются до аттестации по итогам производственной практи</w:t>
      </w:r>
      <w:r>
        <w:rPr>
          <w:rFonts w:ascii="Times New Roman" w:hAnsi="Times New Roman" w:cs="Times New Roman"/>
          <w:sz w:val="24"/>
        </w:rPr>
        <w:t>ки, которая проводится методиче</w:t>
      </w:r>
      <w:r w:rsidRPr="009221CD">
        <w:rPr>
          <w:rFonts w:ascii="Times New Roman" w:hAnsi="Times New Roman" w:cs="Times New Roman"/>
          <w:sz w:val="24"/>
        </w:rPr>
        <w:t xml:space="preserve">ским руководителем совместно с непосредственными или общим руководителем практики. Итоговая оценка выставляется на основании оценок, полученных во время </w:t>
      </w:r>
      <w:r w:rsidRPr="009221CD">
        <w:rPr>
          <w:rFonts w:ascii="Times New Roman" w:hAnsi="Times New Roman" w:cs="Times New Roman"/>
          <w:sz w:val="24"/>
        </w:rPr>
        <w:lastRenderedPageBreak/>
        <w:t xml:space="preserve">аттестации по итогам производственной практики с учетом документации, представленной </w:t>
      </w:r>
      <w:r w:rsidRPr="00B6094B">
        <w:rPr>
          <w:rFonts w:ascii="Times New Roman" w:hAnsi="Times New Roman" w:cs="Times New Roman"/>
          <w:sz w:val="24"/>
        </w:rPr>
        <w:t xml:space="preserve">студентом </w:t>
      </w:r>
      <w:r w:rsidR="00B6094B" w:rsidRPr="00B6094B">
        <w:rPr>
          <w:rFonts w:ascii="Times New Roman" w:hAnsi="Times New Roman" w:cs="Times New Roman"/>
          <w:sz w:val="24"/>
        </w:rPr>
        <w:t>(дневник</w:t>
      </w:r>
      <w:r w:rsidRPr="00B6094B">
        <w:rPr>
          <w:rFonts w:ascii="Times New Roman" w:hAnsi="Times New Roman" w:cs="Times New Roman"/>
          <w:sz w:val="24"/>
        </w:rPr>
        <w:t>).</w:t>
      </w:r>
    </w:p>
    <w:p w:rsid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9221CD" w:rsidRDefault="009221CD" w:rsidP="00DC445F">
      <w:pPr>
        <w:pStyle w:val="420"/>
        <w:shd w:val="clear" w:color="auto" w:fill="auto"/>
        <w:spacing w:after="0" w:line="250" w:lineRule="exact"/>
        <w:ind w:left="80"/>
        <w:jc w:val="center"/>
        <w:rPr>
          <w:rFonts w:ascii="Times New Roman" w:hAnsi="Times New Roman" w:cs="Times New Roman"/>
          <w:sz w:val="28"/>
        </w:rPr>
      </w:pPr>
      <w:bookmarkStart w:id="0" w:name="bookmark4"/>
      <w:r w:rsidRPr="009221CD">
        <w:rPr>
          <w:rFonts w:ascii="Times New Roman" w:hAnsi="Times New Roman" w:cs="Times New Roman"/>
          <w:sz w:val="28"/>
        </w:rPr>
        <w:lastRenderedPageBreak/>
        <w:t>График распределения времени производственной практики</w:t>
      </w:r>
      <w:bookmarkEnd w:id="0"/>
    </w:p>
    <w:tbl>
      <w:tblPr>
        <w:tblStyle w:val="1"/>
        <w:tblW w:w="9526" w:type="dxa"/>
        <w:tblInd w:w="392" w:type="dxa"/>
        <w:tblLook w:val="04A0" w:firstRow="1" w:lastRow="0" w:firstColumn="1" w:lastColumn="0" w:noHBand="0" w:noVBand="1"/>
      </w:tblPr>
      <w:tblGrid>
        <w:gridCol w:w="674"/>
        <w:gridCol w:w="6159"/>
        <w:gridCol w:w="2693"/>
      </w:tblGrid>
      <w:tr w:rsidR="00000D08" w:rsidRPr="00402CAF" w:rsidTr="00000D08">
        <w:trPr>
          <w:trHeight w:val="737"/>
        </w:trPr>
        <w:tc>
          <w:tcPr>
            <w:tcW w:w="674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159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2693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bookmarkStart w:id="1" w:name="_GoBack"/>
            <w:bookmarkEnd w:id="1"/>
          </w:p>
        </w:tc>
      </w:tr>
      <w:tr w:rsidR="00000D08" w:rsidRPr="00402CAF" w:rsidTr="00000D08">
        <w:trPr>
          <w:trHeight w:val="544"/>
        </w:trPr>
        <w:tc>
          <w:tcPr>
            <w:tcW w:w="674" w:type="dxa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9" w:type="dxa"/>
            <w:vAlign w:val="center"/>
          </w:tcPr>
          <w:p w:rsidR="00000D08" w:rsidRPr="00000D08" w:rsidRDefault="00000D08" w:rsidP="00402C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D08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стационаре</w:t>
            </w:r>
          </w:p>
          <w:p w:rsidR="00000D08" w:rsidRPr="00000D08" w:rsidRDefault="00000D08" w:rsidP="00402C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D08">
              <w:rPr>
                <w:rFonts w:ascii="Times New Roman" w:hAnsi="Times New Roman" w:cs="Times New Roman"/>
                <w:b/>
                <w:sz w:val="24"/>
                <w:szCs w:val="24"/>
              </w:rPr>
              <w:t>Родильный дом</w:t>
            </w:r>
          </w:p>
        </w:tc>
        <w:tc>
          <w:tcPr>
            <w:tcW w:w="2693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D08" w:rsidRPr="00402CAF" w:rsidTr="00000D08">
        <w:trPr>
          <w:trHeight w:val="510"/>
        </w:trPr>
        <w:tc>
          <w:tcPr>
            <w:tcW w:w="674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59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Работа в приёмном отделении (Санпропускник)</w:t>
            </w:r>
          </w:p>
        </w:tc>
        <w:tc>
          <w:tcPr>
            <w:tcW w:w="2693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00D08" w:rsidRPr="00402CAF" w:rsidTr="00000D08">
        <w:trPr>
          <w:trHeight w:val="510"/>
        </w:trPr>
        <w:tc>
          <w:tcPr>
            <w:tcW w:w="674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59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Работа в родильном блоке (родильный зал)</w:t>
            </w:r>
          </w:p>
        </w:tc>
        <w:tc>
          <w:tcPr>
            <w:tcW w:w="2693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00D08" w:rsidRPr="00402CAF" w:rsidTr="00000D08">
        <w:trPr>
          <w:trHeight w:val="510"/>
        </w:trPr>
        <w:tc>
          <w:tcPr>
            <w:tcW w:w="674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59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Работа на посту отделения</w:t>
            </w:r>
          </w:p>
        </w:tc>
        <w:tc>
          <w:tcPr>
            <w:tcW w:w="2693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00D08" w:rsidRPr="00402CAF" w:rsidTr="00000D08">
        <w:trPr>
          <w:trHeight w:val="510"/>
        </w:trPr>
        <w:tc>
          <w:tcPr>
            <w:tcW w:w="674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59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Работа в процедурном кабинете</w:t>
            </w:r>
          </w:p>
        </w:tc>
        <w:tc>
          <w:tcPr>
            <w:tcW w:w="2693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00D08" w:rsidRPr="00402CAF" w:rsidTr="00000D08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5</w:t>
            </w:r>
          </w:p>
        </w:tc>
        <w:tc>
          <w:tcPr>
            <w:tcW w:w="6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eastAsiaTheme="minorHAnsi" w:hAnsi="Times New Roman" w:cs="Times New Roman"/>
                <w:sz w:val="24"/>
                <w:szCs w:val="24"/>
              </w:rPr>
              <w:t>Работа в малой операционной</w:t>
            </w:r>
          </w:p>
        </w:tc>
        <w:tc>
          <w:tcPr>
            <w:tcW w:w="2693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00D08" w:rsidRPr="00402CAF" w:rsidTr="00000D08">
        <w:trPr>
          <w:trHeight w:val="510"/>
        </w:trPr>
        <w:tc>
          <w:tcPr>
            <w:tcW w:w="674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9" w:type="dxa"/>
            <w:vAlign w:val="center"/>
          </w:tcPr>
          <w:p w:rsidR="00000D08" w:rsidRPr="00000D08" w:rsidRDefault="00000D08" w:rsidP="00402C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D08">
              <w:rPr>
                <w:rFonts w:ascii="Times New Roman" w:hAnsi="Times New Roman" w:cs="Times New Roman"/>
                <w:b/>
                <w:sz w:val="24"/>
                <w:szCs w:val="24"/>
              </w:rPr>
              <w:t>Итого часов по стационару</w:t>
            </w:r>
          </w:p>
        </w:tc>
        <w:tc>
          <w:tcPr>
            <w:tcW w:w="2693" w:type="dxa"/>
            <w:vAlign w:val="center"/>
          </w:tcPr>
          <w:p w:rsidR="00000D08" w:rsidRPr="00000D08" w:rsidRDefault="00000D08" w:rsidP="00402C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D08"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</w:tr>
    </w:tbl>
    <w:p w:rsidR="00402CAF" w:rsidRPr="00402CAF" w:rsidRDefault="00402CAF" w:rsidP="00402CAF">
      <w:pPr>
        <w:tabs>
          <w:tab w:val="left" w:pos="0"/>
        </w:tabs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02CAF" w:rsidRPr="00402CAF" w:rsidRDefault="00402CAF" w:rsidP="00402CAF">
      <w:pPr>
        <w:tabs>
          <w:tab w:val="left" w:pos="0"/>
        </w:tabs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W w:w="9526" w:type="dxa"/>
        <w:tblInd w:w="392" w:type="dxa"/>
        <w:tblLook w:val="04A0" w:firstRow="1" w:lastRow="0" w:firstColumn="1" w:lastColumn="0" w:noHBand="0" w:noVBand="1"/>
      </w:tblPr>
      <w:tblGrid>
        <w:gridCol w:w="674"/>
        <w:gridCol w:w="6159"/>
        <w:gridCol w:w="2693"/>
      </w:tblGrid>
      <w:tr w:rsidR="00000D08" w:rsidRPr="00402CAF" w:rsidTr="00000D08">
        <w:trPr>
          <w:trHeight w:val="737"/>
        </w:trPr>
        <w:tc>
          <w:tcPr>
            <w:tcW w:w="674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159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2693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</w:tr>
      <w:tr w:rsidR="00000D08" w:rsidRPr="00402CAF" w:rsidTr="00000D08">
        <w:trPr>
          <w:trHeight w:val="544"/>
        </w:trPr>
        <w:tc>
          <w:tcPr>
            <w:tcW w:w="674" w:type="dxa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9" w:type="dxa"/>
            <w:vAlign w:val="center"/>
          </w:tcPr>
          <w:p w:rsidR="00000D08" w:rsidRPr="00000D08" w:rsidRDefault="00000D08" w:rsidP="00402C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D08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стационаре</w:t>
            </w:r>
          </w:p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D08">
              <w:rPr>
                <w:rFonts w:ascii="Times New Roman" w:hAnsi="Times New Roman" w:cs="Times New Roman"/>
                <w:b/>
                <w:sz w:val="24"/>
                <w:szCs w:val="24"/>
              </w:rPr>
              <w:t>Гинекологическое отделение</w:t>
            </w:r>
          </w:p>
        </w:tc>
        <w:tc>
          <w:tcPr>
            <w:tcW w:w="2693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D08" w:rsidRPr="00402CAF" w:rsidTr="00000D08">
        <w:trPr>
          <w:trHeight w:val="510"/>
        </w:trPr>
        <w:tc>
          <w:tcPr>
            <w:tcW w:w="674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59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Работа в приёмном отделении (Санпропускник)</w:t>
            </w:r>
          </w:p>
        </w:tc>
        <w:tc>
          <w:tcPr>
            <w:tcW w:w="2693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00D08" w:rsidRPr="00402CAF" w:rsidTr="00000D08">
        <w:trPr>
          <w:trHeight w:val="510"/>
        </w:trPr>
        <w:tc>
          <w:tcPr>
            <w:tcW w:w="674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59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Работа на посту отделения</w:t>
            </w:r>
          </w:p>
        </w:tc>
        <w:tc>
          <w:tcPr>
            <w:tcW w:w="2693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00D08" w:rsidRPr="00402CAF" w:rsidTr="00000D08">
        <w:trPr>
          <w:trHeight w:val="510"/>
        </w:trPr>
        <w:tc>
          <w:tcPr>
            <w:tcW w:w="674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59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Работа в процедурном кабинете</w:t>
            </w:r>
          </w:p>
        </w:tc>
        <w:tc>
          <w:tcPr>
            <w:tcW w:w="2693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00D08" w:rsidRPr="00402CAF" w:rsidTr="00000D08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4</w:t>
            </w:r>
          </w:p>
        </w:tc>
        <w:tc>
          <w:tcPr>
            <w:tcW w:w="61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eastAsiaTheme="minorHAnsi" w:hAnsi="Times New Roman" w:cs="Times New Roman"/>
                <w:sz w:val="24"/>
                <w:szCs w:val="24"/>
              </w:rPr>
              <w:t>Работа в малой операционной</w:t>
            </w:r>
          </w:p>
        </w:tc>
        <w:tc>
          <w:tcPr>
            <w:tcW w:w="2693" w:type="dxa"/>
            <w:vAlign w:val="center"/>
          </w:tcPr>
          <w:p w:rsidR="00000D08" w:rsidRPr="00402CAF" w:rsidRDefault="00000D08" w:rsidP="00402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CA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00D08" w:rsidRPr="00402CAF" w:rsidTr="00000D08">
        <w:trPr>
          <w:trHeight w:val="510"/>
        </w:trPr>
        <w:tc>
          <w:tcPr>
            <w:tcW w:w="674" w:type="dxa"/>
            <w:vAlign w:val="center"/>
          </w:tcPr>
          <w:p w:rsidR="00000D08" w:rsidRPr="00402CAF" w:rsidRDefault="00000D08" w:rsidP="00402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9" w:type="dxa"/>
            <w:vAlign w:val="center"/>
          </w:tcPr>
          <w:p w:rsidR="00000D08" w:rsidRPr="00000D08" w:rsidRDefault="00000D08" w:rsidP="00402C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D08">
              <w:rPr>
                <w:rFonts w:ascii="Times New Roman" w:hAnsi="Times New Roman" w:cs="Times New Roman"/>
                <w:b/>
                <w:sz w:val="24"/>
                <w:szCs w:val="24"/>
              </w:rPr>
              <w:t>Итого часов по стационару</w:t>
            </w:r>
          </w:p>
        </w:tc>
        <w:tc>
          <w:tcPr>
            <w:tcW w:w="2693" w:type="dxa"/>
            <w:vAlign w:val="center"/>
          </w:tcPr>
          <w:p w:rsidR="00000D08" w:rsidRPr="00000D08" w:rsidRDefault="00000D08" w:rsidP="00402C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D08"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</w:tr>
    </w:tbl>
    <w:p w:rsidR="00930EC9" w:rsidRDefault="00930EC9" w:rsidP="009221CD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</w:p>
    <w:p w:rsidR="00930EC9" w:rsidRPr="009221CD" w:rsidRDefault="00930EC9" w:rsidP="00C84B90">
      <w:pPr>
        <w:pStyle w:val="420"/>
        <w:shd w:val="clear" w:color="auto" w:fill="auto"/>
        <w:spacing w:after="0" w:line="250" w:lineRule="exact"/>
        <w:ind w:firstLine="0"/>
        <w:rPr>
          <w:rFonts w:ascii="Times New Roman" w:hAnsi="Times New Roman" w:cs="Times New Roman"/>
          <w:sz w:val="28"/>
        </w:rPr>
      </w:pPr>
    </w:p>
    <w:p w:rsidR="00930EC9" w:rsidRPr="00402CAF" w:rsidRDefault="00930EC9" w:rsidP="00930EC9">
      <w:pPr>
        <w:pStyle w:val="60"/>
        <w:shd w:val="clear" w:color="auto" w:fill="auto"/>
        <w:spacing w:before="0"/>
        <w:ind w:left="440"/>
        <w:jc w:val="both"/>
      </w:pPr>
      <w:r w:rsidRPr="00402CAF">
        <w:t>Примечание:</w:t>
      </w:r>
    </w:p>
    <w:p w:rsidR="00930EC9" w:rsidRDefault="00930EC9" w:rsidP="00930EC9">
      <w:pPr>
        <w:pStyle w:val="3"/>
        <w:shd w:val="clear" w:color="auto" w:fill="auto"/>
        <w:spacing w:before="0" w:after="291" w:line="274" w:lineRule="exact"/>
        <w:ind w:left="80" w:right="60" w:firstLine="700"/>
        <w:jc w:val="both"/>
      </w:pPr>
      <w:r w:rsidRPr="00402CAF">
        <w:t xml:space="preserve">Распределение </w:t>
      </w:r>
      <w:r>
        <w:t>часов производственной практики</w:t>
      </w:r>
      <w:r w:rsidR="00C84B90">
        <w:t xml:space="preserve"> может быть изменено на усмотре</w:t>
      </w:r>
      <w:r>
        <w:t>ние руководителя производственной практики.</w:t>
      </w:r>
    </w:p>
    <w:p w:rsidR="00930EC9" w:rsidRPr="00B6094B" w:rsidRDefault="00930EC9" w:rsidP="00B6094B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B6094B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</w:t>
      </w:r>
      <w:r w:rsidR="00B6094B" w:rsidRPr="00B6094B">
        <w:rPr>
          <w:rFonts w:ascii="Times New Roman" w:hAnsi="Times New Roman" w:cs="Times New Roman"/>
          <w:b/>
          <w:sz w:val="24"/>
          <w:szCs w:val="28"/>
        </w:rPr>
        <w:t>длежащих практическому освоению:</w:t>
      </w:r>
    </w:p>
    <w:p w:rsidR="00B6094B" w:rsidRPr="00B6094B" w:rsidRDefault="00B6094B" w:rsidP="00B6094B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930EC9" w:rsidRPr="00BE54C2" w:rsidRDefault="00930EC9" w:rsidP="00B6094B">
      <w:pPr>
        <w:pStyle w:val="50"/>
        <w:shd w:val="clear" w:color="auto" w:fill="auto"/>
        <w:spacing w:before="0" w:after="145" w:line="220" w:lineRule="exact"/>
        <w:ind w:firstLine="709"/>
        <w:jc w:val="both"/>
        <w:rPr>
          <w:b/>
          <w:sz w:val="24"/>
        </w:rPr>
      </w:pPr>
      <w:r w:rsidRPr="00BE54C2">
        <w:rPr>
          <w:b/>
          <w:sz w:val="24"/>
        </w:rPr>
        <w:t>Приемное отделение стационара</w:t>
      </w:r>
    </w:p>
    <w:p w:rsidR="003206A9" w:rsidRPr="00B6094B" w:rsidRDefault="003206A9" w:rsidP="00B6094B">
      <w:pPr>
        <w:pStyle w:val="3"/>
        <w:numPr>
          <w:ilvl w:val="0"/>
          <w:numId w:val="13"/>
        </w:numPr>
        <w:shd w:val="clear" w:color="auto" w:fill="auto"/>
        <w:tabs>
          <w:tab w:val="left" w:pos="454"/>
        </w:tabs>
        <w:spacing w:before="0" w:after="0" w:line="322" w:lineRule="exact"/>
        <w:ind w:firstLine="709"/>
        <w:jc w:val="both"/>
      </w:pPr>
      <w:r w:rsidRPr="00B6094B">
        <w:t>Обучение порядку сбора анамнеза у гинекологических больных.</w:t>
      </w:r>
    </w:p>
    <w:p w:rsidR="003206A9" w:rsidRPr="00B6094B" w:rsidRDefault="003206A9" w:rsidP="00B6094B">
      <w:pPr>
        <w:pStyle w:val="3"/>
        <w:numPr>
          <w:ilvl w:val="0"/>
          <w:numId w:val="13"/>
        </w:numPr>
        <w:shd w:val="clear" w:color="auto" w:fill="auto"/>
        <w:tabs>
          <w:tab w:val="left" w:pos="478"/>
        </w:tabs>
        <w:spacing w:before="0" w:after="0" w:line="322" w:lineRule="exact"/>
        <w:ind w:firstLine="709"/>
        <w:jc w:val="both"/>
      </w:pPr>
      <w:r w:rsidRPr="00B6094B">
        <w:t>Обучение методике и оценке осмотра наружных половых органов.</w:t>
      </w:r>
    </w:p>
    <w:p w:rsidR="003206A9" w:rsidRPr="00B6094B" w:rsidRDefault="003206A9" w:rsidP="00B6094B">
      <w:pPr>
        <w:pStyle w:val="3"/>
        <w:numPr>
          <w:ilvl w:val="0"/>
          <w:numId w:val="13"/>
        </w:numPr>
        <w:shd w:val="clear" w:color="auto" w:fill="auto"/>
        <w:tabs>
          <w:tab w:val="left" w:pos="474"/>
        </w:tabs>
        <w:spacing w:before="0" w:after="0" w:line="322" w:lineRule="exact"/>
        <w:ind w:firstLine="709"/>
        <w:jc w:val="both"/>
      </w:pPr>
      <w:r w:rsidRPr="00B6094B">
        <w:t>Обучение методике проведения влагалищного исследования у гинекологических больных.</w:t>
      </w:r>
    </w:p>
    <w:p w:rsidR="003206A9" w:rsidRPr="00B6094B" w:rsidRDefault="003206A9" w:rsidP="00B6094B">
      <w:pPr>
        <w:pStyle w:val="3"/>
        <w:numPr>
          <w:ilvl w:val="0"/>
          <w:numId w:val="13"/>
        </w:numPr>
        <w:shd w:val="clear" w:color="auto" w:fill="auto"/>
        <w:tabs>
          <w:tab w:val="left" w:pos="478"/>
        </w:tabs>
        <w:spacing w:before="0" w:after="0" w:line="322" w:lineRule="exact"/>
        <w:ind w:firstLine="709"/>
        <w:jc w:val="both"/>
      </w:pPr>
      <w:r w:rsidRPr="00B6094B">
        <w:t>Обучение технике обследования женщин с помощью зеркал Куско.</w:t>
      </w:r>
    </w:p>
    <w:p w:rsidR="003206A9" w:rsidRPr="00B6094B" w:rsidRDefault="003206A9" w:rsidP="00B6094B">
      <w:pPr>
        <w:pStyle w:val="3"/>
        <w:numPr>
          <w:ilvl w:val="0"/>
          <w:numId w:val="13"/>
        </w:numPr>
        <w:shd w:val="clear" w:color="auto" w:fill="auto"/>
        <w:tabs>
          <w:tab w:val="left" w:pos="469"/>
        </w:tabs>
        <w:spacing w:before="0" w:after="0" w:line="322" w:lineRule="exact"/>
        <w:ind w:firstLine="709"/>
        <w:jc w:val="both"/>
      </w:pPr>
      <w:r w:rsidRPr="00B6094B">
        <w:t>Обучение технике взятия мазка на степень чистоты влагалища, гонорею.</w:t>
      </w:r>
    </w:p>
    <w:p w:rsidR="003206A9" w:rsidRPr="00B6094B" w:rsidRDefault="003206A9" w:rsidP="00B6094B">
      <w:pPr>
        <w:pStyle w:val="3"/>
        <w:numPr>
          <w:ilvl w:val="0"/>
          <w:numId w:val="13"/>
        </w:numPr>
        <w:shd w:val="clear" w:color="auto" w:fill="auto"/>
        <w:tabs>
          <w:tab w:val="left" w:pos="474"/>
        </w:tabs>
        <w:spacing w:before="0" w:after="0" w:line="322" w:lineRule="exact"/>
        <w:ind w:firstLine="709"/>
        <w:jc w:val="both"/>
      </w:pPr>
      <w:r w:rsidRPr="00B6094B">
        <w:t>Обучение технике взятия мазка на онкоцитологию.</w:t>
      </w:r>
    </w:p>
    <w:p w:rsidR="003206A9" w:rsidRPr="00B6094B" w:rsidRDefault="003206A9" w:rsidP="00B6094B">
      <w:pPr>
        <w:pStyle w:val="3"/>
        <w:numPr>
          <w:ilvl w:val="0"/>
          <w:numId w:val="13"/>
        </w:numPr>
        <w:shd w:val="clear" w:color="auto" w:fill="auto"/>
        <w:tabs>
          <w:tab w:val="left" w:pos="464"/>
        </w:tabs>
        <w:spacing w:before="0" w:after="0" w:line="322" w:lineRule="exact"/>
        <w:ind w:firstLine="709"/>
        <w:jc w:val="both"/>
      </w:pPr>
      <w:r w:rsidRPr="00B6094B">
        <w:lastRenderedPageBreak/>
        <w:t>Произвести пальпацию молочной железы</w:t>
      </w:r>
    </w:p>
    <w:p w:rsidR="003206A9" w:rsidRPr="00B6094B" w:rsidRDefault="003206A9" w:rsidP="00B6094B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709"/>
        <w:jc w:val="both"/>
      </w:pPr>
    </w:p>
    <w:p w:rsidR="00930EC9" w:rsidRPr="00BE54C2" w:rsidRDefault="00930EC9" w:rsidP="00B6094B">
      <w:pPr>
        <w:pStyle w:val="50"/>
        <w:shd w:val="clear" w:color="auto" w:fill="auto"/>
        <w:spacing w:before="0" w:after="140" w:line="220" w:lineRule="exact"/>
        <w:ind w:firstLine="709"/>
        <w:jc w:val="both"/>
        <w:rPr>
          <w:b/>
          <w:sz w:val="24"/>
        </w:rPr>
      </w:pPr>
      <w:r w:rsidRPr="00BE54C2">
        <w:rPr>
          <w:b/>
          <w:sz w:val="24"/>
        </w:rPr>
        <w:t>Пост медицинской сестры</w:t>
      </w:r>
    </w:p>
    <w:p w:rsidR="00D77896" w:rsidRPr="00B6094B" w:rsidRDefault="00D77896" w:rsidP="00B6094B">
      <w:pPr>
        <w:widowControl w:val="0"/>
        <w:numPr>
          <w:ilvl w:val="0"/>
          <w:numId w:val="18"/>
        </w:numPr>
        <w:tabs>
          <w:tab w:val="left" w:pos="414"/>
        </w:tabs>
        <w:spacing w:after="23" w:line="210" w:lineRule="exact"/>
        <w:ind w:firstLine="709"/>
        <w:jc w:val="both"/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  <w:t>Обучение наблюдению и уходу за гинекологическими больными в стационаре.</w:t>
      </w:r>
    </w:p>
    <w:p w:rsidR="00D77896" w:rsidRPr="00B6094B" w:rsidRDefault="00D77896" w:rsidP="00B6094B">
      <w:pPr>
        <w:widowControl w:val="0"/>
        <w:numPr>
          <w:ilvl w:val="0"/>
          <w:numId w:val="18"/>
        </w:numPr>
        <w:tabs>
          <w:tab w:val="left" w:pos="438"/>
        </w:tabs>
        <w:spacing w:after="0" w:line="278" w:lineRule="exact"/>
        <w:ind w:right="20" w:firstLine="709"/>
        <w:jc w:val="both"/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  <w:t>Обучение особенностям деонтологии при работе с гинекологическими больными и их родственниками.</w:t>
      </w:r>
    </w:p>
    <w:p w:rsidR="00D77896" w:rsidRPr="00B6094B" w:rsidRDefault="00D77896" w:rsidP="00B6094B">
      <w:pPr>
        <w:widowControl w:val="0"/>
        <w:numPr>
          <w:ilvl w:val="0"/>
          <w:numId w:val="18"/>
        </w:numPr>
        <w:tabs>
          <w:tab w:val="left" w:pos="434"/>
        </w:tabs>
        <w:spacing w:after="78" w:line="210" w:lineRule="exact"/>
        <w:ind w:firstLine="709"/>
        <w:jc w:val="both"/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  <w:t>Обучение технике взятия мазка КПИ (кариопикнотический индекс).</w:t>
      </w:r>
    </w:p>
    <w:p w:rsidR="00D77896" w:rsidRPr="00B6094B" w:rsidRDefault="00D77896" w:rsidP="00B6094B">
      <w:pPr>
        <w:widowControl w:val="0"/>
        <w:numPr>
          <w:ilvl w:val="0"/>
          <w:numId w:val="18"/>
        </w:numPr>
        <w:tabs>
          <w:tab w:val="left" w:pos="438"/>
        </w:tabs>
        <w:spacing w:after="20" w:line="210" w:lineRule="exact"/>
        <w:ind w:firstLine="709"/>
        <w:jc w:val="both"/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  <w:t>Обучение проведению внутривенного влияния с целью сохранения беременности.</w:t>
      </w:r>
    </w:p>
    <w:p w:rsidR="00D77896" w:rsidRPr="00B6094B" w:rsidRDefault="00D77896" w:rsidP="00B6094B">
      <w:pPr>
        <w:widowControl w:val="0"/>
        <w:numPr>
          <w:ilvl w:val="0"/>
          <w:numId w:val="18"/>
        </w:numPr>
        <w:tabs>
          <w:tab w:val="left" w:pos="424"/>
        </w:tabs>
        <w:spacing w:after="0" w:line="283" w:lineRule="exact"/>
        <w:ind w:right="20" w:firstLine="709"/>
        <w:jc w:val="both"/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  <w:t>Забрать материал на ГН, флору и чувствительность к антибиотикам, скрытые инфекции, гормональный фон, онкоцитологическое исследование.</w:t>
      </w:r>
    </w:p>
    <w:p w:rsidR="00D77896" w:rsidRPr="00B6094B" w:rsidRDefault="00D77896" w:rsidP="00B6094B">
      <w:pPr>
        <w:widowControl w:val="0"/>
        <w:numPr>
          <w:ilvl w:val="0"/>
          <w:numId w:val="18"/>
        </w:numPr>
        <w:tabs>
          <w:tab w:val="left" w:pos="434"/>
        </w:tabs>
        <w:spacing w:after="0" w:line="283" w:lineRule="exact"/>
        <w:ind w:right="20" w:firstLine="709"/>
        <w:jc w:val="both"/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  <w:t>Оказать уход за больным с травмами наружных половых органов и влагалища (смена по</w:t>
      </w:r>
      <w:r w:rsidRPr="00B6094B"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  <w:softHyphen/>
        <w:t>вязки, смена тампона, обработка швов во влагалище).</w:t>
      </w:r>
    </w:p>
    <w:p w:rsidR="00D77896" w:rsidRPr="00B6094B" w:rsidRDefault="00D77896" w:rsidP="00B6094B">
      <w:pPr>
        <w:widowControl w:val="0"/>
        <w:numPr>
          <w:ilvl w:val="0"/>
          <w:numId w:val="18"/>
        </w:numPr>
        <w:tabs>
          <w:tab w:val="left" w:pos="414"/>
        </w:tabs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  <w:t>Провести влагалищную ванночку с лекарственным средством.</w:t>
      </w:r>
    </w:p>
    <w:p w:rsidR="00D77896" w:rsidRPr="00B6094B" w:rsidRDefault="00D77896" w:rsidP="00B6094B">
      <w:pPr>
        <w:widowControl w:val="0"/>
        <w:numPr>
          <w:ilvl w:val="0"/>
          <w:numId w:val="18"/>
        </w:numPr>
        <w:tabs>
          <w:tab w:val="left" w:pos="419"/>
        </w:tabs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  <w:t>Ввести тампон с лекарственным средством во влагалище.</w:t>
      </w:r>
    </w:p>
    <w:p w:rsidR="00D77896" w:rsidRPr="00B6094B" w:rsidRDefault="00D77896" w:rsidP="00B6094B">
      <w:pPr>
        <w:widowControl w:val="0"/>
        <w:numPr>
          <w:ilvl w:val="0"/>
          <w:numId w:val="18"/>
        </w:numPr>
        <w:tabs>
          <w:tab w:val="left" w:pos="424"/>
        </w:tabs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  <w:t>Произвести внутримышечную, внутривенную, подкожную инъекцию.</w:t>
      </w:r>
    </w:p>
    <w:p w:rsidR="00D77896" w:rsidRPr="00B6094B" w:rsidRDefault="00D77896" w:rsidP="00B6094B">
      <w:pPr>
        <w:widowControl w:val="0"/>
        <w:numPr>
          <w:ilvl w:val="0"/>
          <w:numId w:val="18"/>
        </w:numPr>
        <w:tabs>
          <w:tab w:val="left" w:pos="395"/>
        </w:tabs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  <w:t>Произвести пробу на чувствительность к антибиотикам.</w:t>
      </w:r>
    </w:p>
    <w:p w:rsidR="00D77896" w:rsidRPr="00B6094B" w:rsidRDefault="00D77896" w:rsidP="00B6094B">
      <w:pPr>
        <w:widowControl w:val="0"/>
        <w:numPr>
          <w:ilvl w:val="0"/>
          <w:numId w:val="18"/>
        </w:numPr>
        <w:tabs>
          <w:tab w:val="left" w:pos="395"/>
        </w:tabs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  <w:t>Произвести обработку наружных половых органов после влагалищной операции.</w:t>
      </w:r>
    </w:p>
    <w:p w:rsidR="00D77896" w:rsidRPr="00B6094B" w:rsidRDefault="00D77896" w:rsidP="00B6094B">
      <w:pPr>
        <w:widowControl w:val="0"/>
        <w:numPr>
          <w:ilvl w:val="0"/>
          <w:numId w:val="18"/>
        </w:numPr>
        <w:tabs>
          <w:tab w:val="left" w:pos="405"/>
        </w:tabs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  <w:t>Произвести катетеризацию мочевого пузыря.</w:t>
      </w:r>
    </w:p>
    <w:p w:rsidR="00D77896" w:rsidRPr="00B6094B" w:rsidRDefault="00D77896" w:rsidP="00B6094B">
      <w:pPr>
        <w:widowControl w:val="0"/>
        <w:numPr>
          <w:ilvl w:val="0"/>
          <w:numId w:val="18"/>
        </w:numPr>
        <w:tabs>
          <w:tab w:val="left" w:pos="395"/>
        </w:tabs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3"/>
          <w:sz w:val="21"/>
          <w:szCs w:val="21"/>
          <w:lang w:eastAsia="ru-RU"/>
        </w:rPr>
        <w:t>Подготовить больную к гинекологической операции.</w:t>
      </w:r>
    </w:p>
    <w:p w:rsidR="00930EC9" w:rsidRPr="00B6094B" w:rsidRDefault="00930EC9" w:rsidP="00B6094B">
      <w:pPr>
        <w:pStyle w:val="50"/>
        <w:shd w:val="clear" w:color="auto" w:fill="auto"/>
        <w:spacing w:before="0" w:after="85" w:line="220" w:lineRule="exact"/>
        <w:ind w:left="380" w:firstLine="709"/>
        <w:jc w:val="both"/>
        <w:rPr>
          <w:sz w:val="24"/>
          <w:szCs w:val="24"/>
        </w:rPr>
      </w:pPr>
    </w:p>
    <w:p w:rsidR="00930EC9" w:rsidRPr="00BE54C2" w:rsidRDefault="00930EC9" w:rsidP="00B6094B">
      <w:pPr>
        <w:pStyle w:val="50"/>
        <w:shd w:val="clear" w:color="auto" w:fill="auto"/>
        <w:spacing w:before="0" w:after="85" w:line="220" w:lineRule="exact"/>
        <w:ind w:left="380" w:firstLine="709"/>
        <w:jc w:val="both"/>
        <w:rPr>
          <w:b/>
          <w:sz w:val="24"/>
          <w:szCs w:val="24"/>
        </w:rPr>
      </w:pPr>
      <w:r w:rsidRPr="00BE54C2">
        <w:rPr>
          <w:b/>
          <w:sz w:val="24"/>
          <w:szCs w:val="24"/>
        </w:rPr>
        <w:t>Процедурный кабинет</w:t>
      </w:r>
    </w:p>
    <w:p w:rsidR="00F50E3C" w:rsidRPr="00B6094B" w:rsidRDefault="00F50E3C" w:rsidP="00B6094B">
      <w:pPr>
        <w:pStyle w:val="a9"/>
        <w:widowControl w:val="0"/>
        <w:numPr>
          <w:ilvl w:val="0"/>
          <w:numId w:val="15"/>
        </w:numPr>
        <w:tabs>
          <w:tab w:val="left" w:pos="389"/>
        </w:tabs>
        <w:spacing w:after="0" w:line="283" w:lineRule="exact"/>
        <w:ind w:firstLine="70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  <w:t>Мытье рук. Рациональное использование перчаток.</w:t>
      </w:r>
    </w:p>
    <w:p w:rsidR="00F50E3C" w:rsidRPr="00B6094B" w:rsidRDefault="00F50E3C" w:rsidP="00B6094B">
      <w:pPr>
        <w:pStyle w:val="a9"/>
        <w:widowControl w:val="0"/>
        <w:numPr>
          <w:ilvl w:val="0"/>
          <w:numId w:val="15"/>
        </w:numPr>
        <w:tabs>
          <w:tab w:val="left" w:pos="389"/>
        </w:tabs>
        <w:spacing w:after="0" w:line="283" w:lineRule="exact"/>
        <w:ind w:left="0" w:right="220" w:firstLine="142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  <w:t>Проведение текущей и заключительной, генеральной дезинфекции уборки процедурного кабинета.</w:t>
      </w:r>
    </w:p>
    <w:p w:rsidR="00F50E3C" w:rsidRPr="00B6094B" w:rsidRDefault="00F50E3C" w:rsidP="00B6094B">
      <w:pPr>
        <w:pStyle w:val="a9"/>
        <w:widowControl w:val="0"/>
        <w:numPr>
          <w:ilvl w:val="0"/>
          <w:numId w:val="15"/>
        </w:numPr>
        <w:tabs>
          <w:tab w:val="left" w:pos="398"/>
        </w:tabs>
        <w:spacing w:after="0" w:line="293" w:lineRule="exact"/>
        <w:ind w:firstLine="70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  <w:t>Соблюдение правил техники безопасности в процедурном кабинете.</w:t>
      </w:r>
    </w:p>
    <w:p w:rsidR="00F50E3C" w:rsidRPr="00B6094B" w:rsidRDefault="00F50E3C" w:rsidP="00B6094B">
      <w:pPr>
        <w:pStyle w:val="a9"/>
        <w:widowControl w:val="0"/>
        <w:numPr>
          <w:ilvl w:val="0"/>
          <w:numId w:val="15"/>
        </w:numPr>
        <w:tabs>
          <w:tab w:val="left" w:pos="389"/>
        </w:tabs>
        <w:spacing w:after="0" w:line="293" w:lineRule="exact"/>
        <w:ind w:firstLine="70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  <w:t>Выполнение инструкций процедурной медсестры.</w:t>
      </w:r>
    </w:p>
    <w:p w:rsidR="00F50E3C" w:rsidRPr="00B6094B" w:rsidRDefault="00F50E3C" w:rsidP="00B6094B">
      <w:pPr>
        <w:pStyle w:val="a9"/>
        <w:widowControl w:val="0"/>
        <w:numPr>
          <w:ilvl w:val="0"/>
          <w:numId w:val="15"/>
        </w:numPr>
        <w:tabs>
          <w:tab w:val="left" w:pos="394"/>
        </w:tabs>
        <w:spacing w:after="0" w:line="293" w:lineRule="exact"/>
        <w:ind w:firstLine="70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  <w:t>Заполнение медицинской документации процедурной медсестры.</w:t>
      </w:r>
    </w:p>
    <w:p w:rsidR="00F50E3C" w:rsidRPr="00B6094B" w:rsidRDefault="00F50E3C" w:rsidP="00B6094B">
      <w:pPr>
        <w:pStyle w:val="a9"/>
        <w:widowControl w:val="0"/>
        <w:numPr>
          <w:ilvl w:val="0"/>
          <w:numId w:val="15"/>
        </w:numPr>
        <w:tabs>
          <w:tab w:val="left" w:pos="389"/>
        </w:tabs>
        <w:spacing w:after="0" w:line="293" w:lineRule="exact"/>
        <w:ind w:firstLine="70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  <w:t>Приготовление растворов для дезинфекции одноразовых шпицев и игл.</w:t>
      </w:r>
    </w:p>
    <w:p w:rsidR="00F50E3C" w:rsidRPr="00B6094B" w:rsidRDefault="00F50E3C" w:rsidP="00B6094B">
      <w:pPr>
        <w:pStyle w:val="a9"/>
        <w:widowControl w:val="0"/>
        <w:numPr>
          <w:ilvl w:val="0"/>
          <w:numId w:val="15"/>
        </w:numPr>
        <w:tabs>
          <w:tab w:val="left" w:pos="389"/>
        </w:tabs>
        <w:spacing w:after="0" w:line="293" w:lineRule="exact"/>
        <w:ind w:firstLine="70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  <w:t>Проведение стерилизации многоразового инструментария в процедурном кабинете.</w:t>
      </w:r>
    </w:p>
    <w:p w:rsidR="00F50E3C" w:rsidRPr="00B6094B" w:rsidRDefault="00F50E3C" w:rsidP="00B6094B">
      <w:pPr>
        <w:pStyle w:val="a9"/>
        <w:widowControl w:val="0"/>
        <w:numPr>
          <w:ilvl w:val="0"/>
          <w:numId w:val="15"/>
        </w:numPr>
        <w:tabs>
          <w:tab w:val="left" w:pos="384"/>
        </w:tabs>
        <w:spacing w:after="0" w:line="293" w:lineRule="exact"/>
        <w:ind w:firstLine="70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  <w:t>Изучить хранение и выписку лекарственных препаратов в процедурном кабинете.</w:t>
      </w:r>
    </w:p>
    <w:p w:rsidR="00F50E3C" w:rsidRPr="00B6094B" w:rsidRDefault="00F50E3C" w:rsidP="00B6094B">
      <w:pPr>
        <w:pStyle w:val="a9"/>
        <w:widowControl w:val="0"/>
        <w:numPr>
          <w:ilvl w:val="0"/>
          <w:numId w:val="15"/>
        </w:numPr>
        <w:tabs>
          <w:tab w:val="left" w:pos="398"/>
        </w:tabs>
        <w:spacing w:after="0" w:line="293" w:lineRule="exact"/>
        <w:ind w:firstLine="70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  <w:t>Забор биологического материала и доставка его в лабораторию.</w:t>
      </w:r>
    </w:p>
    <w:p w:rsidR="00F50E3C" w:rsidRPr="00B6094B" w:rsidRDefault="00F50E3C" w:rsidP="00B6094B">
      <w:pPr>
        <w:pStyle w:val="a9"/>
        <w:widowControl w:val="0"/>
        <w:numPr>
          <w:ilvl w:val="0"/>
          <w:numId w:val="15"/>
        </w:numPr>
        <w:tabs>
          <w:tab w:val="left" w:pos="384"/>
        </w:tabs>
        <w:spacing w:after="0" w:line="293" w:lineRule="exact"/>
        <w:ind w:firstLine="70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  <w:t>Выполнение внутримышечных, подкожных инъекций.</w:t>
      </w:r>
    </w:p>
    <w:p w:rsidR="00F50E3C" w:rsidRPr="00B6094B" w:rsidRDefault="00F50E3C" w:rsidP="00B6094B">
      <w:pPr>
        <w:pStyle w:val="a9"/>
        <w:widowControl w:val="0"/>
        <w:numPr>
          <w:ilvl w:val="0"/>
          <w:numId w:val="15"/>
        </w:numPr>
        <w:tabs>
          <w:tab w:val="left" w:pos="384"/>
        </w:tabs>
        <w:spacing w:after="0" w:line="293" w:lineRule="exact"/>
        <w:ind w:firstLine="70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  <w:t>Внутривенное капельное введение жидкости.</w:t>
      </w:r>
    </w:p>
    <w:p w:rsidR="00F50E3C" w:rsidRPr="00B6094B" w:rsidRDefault="00F50E3C" w:rsidP="00B6094B">
      <w:pPr>
        <w:pStyle w:val="a9"/>
        <w:widowControl w:val="0"/>
        <w:numPr>
          <w:ilvl w:val="0"/>
          <w:numId w:val="15"/>
        </w:numPr>
        <w:tabs>
          <w:tab w:val="left" w:pos="384"/>
        </w:tabs>
        <w:spacing w:after="0" w:line="293" w:lineRule="exact"/>
        <w:ind w:firstLine="70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  <w:t>Внутривенное введение лекарственного препарата.</w:t>
      </w:r>
    </w:p>
    <w:p w:rsidR="00F50E3C" w:rsidRPr="00B6094B" w:rsidRDefault="00F50E3C" w:rsidP="00B6094B">
      <w:pPr>
        <w:pStyle w:val="a9"/>
        <w:widowControl w:val="0"/>
        <w:numPr>
          <w:ilvl w:val="0"/>
          <w:numId w:val="15"/>
        </w:numPr>
        <w:tabs>
          <w:tab w:val="left" w:pos="384"/>
        </w:tabs>
        <w:spacing w:after="0" w:line="293" w:lineRule="exact"/>
        <w:ind w:left="0" w:firstLine="70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  <w:t>Изучить противошоковый набор лекарственных препаратов в процедурном кабинете.</w:t>
      </w:r>
    </w:p>
    <w:p w:rsidR="00F50E3C" w:rsidRPr="00B6094B" w:rsidRDefault="00F50E3C" w:rsidP="00B6094B">
      <w:pPr>
        <w:pStyle w:val="a9"/>
        <w:widowControl w:val="0"/>
        <w:numPr>
          <w:ilvl w:val="0"/>
          <w:numId w:val="15"/>
        </w:numPr>
        <w:tabs>
          <w:tab w:val="left" w:pos="394"/>
        </w:tabs>
        <w:spacing w:after="0" w:line="293" w:lineRule="exact"/>
        <w:ind w:left="0" w:firstLine="70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  <w:r w:rsidRPr="00B6094B"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  <w:t>Отработка алгоритмов оказания доврачебной помощи при анафилактическом шоке.</w:t>
      </w:r>
    </w:p>
    <w:p w:rsidR="00917C89" w:rsidRPr="00B6094B" w:rsidRDefault="00917C89" w:rsidP="00B6094B">
      <w:pPr>
        <w:pStyle w:val="a9"/>
        <w:widowControl w:val="0"/>
        <w:tabs>
          <w:tab w:val="left" w:pos="394"/>
        </w:tabs>
        <w:spacing w:after="0" w:line="293" w:lineRule="exact"/>
        <w:ind w:left="0" w:firstLine="709"/>
        <w:jc w:val="both"/>
        <w:rPr>
          <w:rFonts w:ascii="Times New Roman" w:eastAsia="Times New Roman" w:hAnsi="Times New Roman" w:cs="Times New Roman"/>
          <w:spacing w:val="1"/>
          <w:sz w:val="21"/>
          <w:szCs w:val="21"/>
          <w:lang w:eastAsia="ru-RU"/>
        </w:rPr>
      </w:pPr>
    </w:p>
    <w:p w:rsidR="00D77896" w:rsidRPr="00BE54C2" w:rsidRDefault="00D77896" w:rsidP="00B6094B">
      <w:pPr>
        <w:pStyle w:val="50"/>
        <w:shd w:val="clear" w:color="auto" w:fill="auto"/>
        <w:spacing w:before="0" w:line="322" w:lineRule="exact"/>
        <w:ind w:firstLine="709"/>
        <w:jc w:val="both"/>
        <w:rPr>
          <w:b/>
        </w:rPr>
      </w:pPr>
      <w:r w:rsidRPr="00BE54C2">
        <w:rPr>
          <w:b/>
        </w:rPr>
        <w:t>Работа в малой операционной</w:t>
      </w:r>
    </w:p>
    <w:p w:rsidR="00D77896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tabs>
          <w:tab w:val="left" w:pos="414"/>
        </w:tabs>
        <w:spacing w:before="0" w:after="0" w:line="278" w:lineRule="exact"/>
        <w:ind w:right="20" w:firstLine="709"/>
        <w:jc w:val="both"/>
      </w:pPr>
      <w:r w:rsidRPr="00B6094B">
        <w:t>Обучение подготовке инструментов и ассистенции при проведении раздельного диагно</w:t>
      </w:r>
      <w:r w:rsidRPr="00B6094B">
        <w:softHyphen/>
        <w:t>стического выскабливания.</w:t>
      </w:r>
    </w:p>
    <w:p w:rsidR="00D77896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tabs>
          <w:tab w:val="left" w:pos="438"/>
        </w:tabs>
        <w:spacing w:before="0" w:after="0" w:line="283" w:lineRule="exact"/>
        <w:ind w:right="20" w:firstLine="709"/>
        <w:jc w:val="both"/>
      </w:pPr>
      <w:r w:rsidRPr="00B6094B">
        <w:t>Обучение подготовке инструментов и ассистенции при проведении пункции через зад</w:t>
      </w:r>
      <w:r w:rsidRPr="00B6094B">
        <w:softHyphen/>
        <w:t>ний свод влагалища.</w:t>
      </w:r>
    </w:p>
    <w:p w:rsidR="00D77896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tabs>
          <w:tab w:val="left" w:pos="434"/>
        </w:tabs>
        <w:spacing w:before="0" w:after="0" w:line="283" w:lineRule="exact"/>
        <w:ind w:right="20" w:firstLine="709"/>
        <w:jc w:val="both"/>
      </w:pPr>
      <w:r w:rsidRPr="00B6094B">
        <w:t>Обучение подготовке инструментов и ассистенции при проведении медицинского абор</w:t>
      </w:r>
      <w:r w:rsidRPr="00B6094B">
        <w:softHyphen/>
        <w:t>та.</w:t>
      </w:r>
    </w:p>
    <w:p w:rsidR="00D77896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tabs>
          <w:tab w:val="left" w:pos="438"/>
        </w:tabs>
        <w:spacing w:before="0" w:after="0" w:line="278" w:lineRule="exact"/>
        <w:ind w:right="20" w:firstLine="709"/>
        <w:jc w:val="both"/>
      </w:pPr>
      <w:r w:rsidRPr="00B6094B">
        <w:t>Обучение подготовке инструментов и ассистенции при взятии аспирата из полости мат</w:t>
      </w:r>
      <w:r w:rsidRPr="00B6094B">
        <w:softHyphen/>
        <w:t>ки.</w:t>
      </w:r>
    </w:p>
    <w:p w:rsidR="00D77896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tabs>
          <w:tab w:val="left" w:pos="429"/>
        </w:tabs>
        <w:spacing w:before="0" w:after="0" w:line="278" w:lineRule="exact"/>
        <w:ind w:right="20" w:firstLine="709"/>
        <w:jc w:val="both"/>
      </w:pPr>
      <w:r w:rsidRPr="00B6094B">
        <w:t>Обучение подготовке инструментов и ассистенции при взятии материала с поверхности шейки матки для гистологического исследования.</w:t>
      </w:r>
    </w:p>
    <w:p w:rsidR="00D77896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tabs>
          <w:tab w:val="left" w:pos="414"/>
        </w:tabs>
        <w:spacing w:before="0" w:after="78" w:line="210" w:lineRule="exact"/>
        <w:ind w:firstLine="709"/>
        <w:jc w:val="both"/>
      </w:pPr>
      <w:r w:rsidRPr="00B6094B">
        <w:t>Подготовить набор инструментов для биопсии.</w:t>
      </w:r>
    </w:p>
    <w:p w:rsidR="00D77896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tabs>
          <w:tab w:val="left" w:pos="434"/>
        </w:tabs>
        <w:spacing w:before="0" w:after="18" w:line="210" w:lineRule="exact"/>
        <w:ind w:firstLine="709"/>
        <w:jc w:val="both"/>
      </w:pPr>
      <w:r w:rsidRPr="00B6094B">
        <w:t>Оформить материал на гистологическое исследование.</w:t>
      </w:r>
    </w:p>
    <w:p w:rsidR="00D77896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tabs>
          <w:tab w:val="left" w:pos="424"/>
        </w:tabs>
        <w:spacing w:before="0" w:after="0" w:line="278" w:lineRule="exact"/>
        <w:ind w:right="20" w:firstLine="709"/>
        <w:jc w:val="both"/>
      </w:pPr>
      <w:r w:rsidRPr="00B6094B">
        <w:t xml:space="preserve">Ассистировать врачу при диатермокоагуляции и диатермоэксцизии, лазеротерапии и </w:t>
      </w:r>
      <w:r w:rsidRPr="00B6094B">
        <w:lastRenderedPageBreak/>
        <w:t>криодеструкции.</w:t>
      </w:r>
    </w:p>
    <w:p w:rsidR="00D77896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tabs>
          <w:tab w:val="left" w:pos="414"/>
        </w:tabs>
        <w:spacing w:before="0" w:after="0" w:line="322" w:lineRule="exact"/>
        <w:ind w:left="420" w:firstLine="709"/>
        <w:jc w:val="both"/>
      </w:pPr>
      <w:r w:rsidRPr="00B6094B">
        <w:t>Провести тугую тампонаду влагалища при наружном кровотечении.</w:t>
      </w:r>
    </w:p>
    <w:p w:rsidR="00D77896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tabs>
          <w:tab w:val="left" w:pos="410"/>
        </w:tabs>
        <w:spacing w:before="0" w:after="0" w:line="322" w:lineRule="exact"/>
        <w:ind w:left="420" w:firstLine="709"/>
        <w:jc w:val="both"/>
      </w:pPr>
      <w:r w:rsidRPr="00B6094B">
        <w:t>Ассистировать при операции диагностического выскабливания полости матки.</w:t>
      </w:r>
    </w:p>
    <w:p w:rsidR="00D77896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tabs>
          <w:tab w:val="left" w:pos="414"/>
        </w:tabs>
        <w:spacing w:before="0" w:after="0" w:line="322" w:lineRule="exact"/>
        <w:ind w:left="420" w:firstLine="709"/>
        <w:jc w:val="both"/>
      </w:pPr>
      <w:r w:rsidRPr="00B6094B">
        <w:t>Осуществить послеоперационный уход.</w:t>
      </w:r>
    </w:p>
    <w:p w:rsidR="00D77896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tabs>
          <w:tab w:val="left" w:pos="410"/>
        </w:tabs>
        <w:spacing w:before="0" w:after="0" w:line="322" w:lineRule="exact"/>
        <w:ind w:left="420" w:firstLine="709"/>
        <w:jc w:val="both"/>
      </w:pPr>
      <w:r w:rsidRPr="00B6094B">
        <w:t>Ассистировать врачу при ушивании травм наружных половых органов и влагалища.</w:t>
      </w:r>
    </w:p>
    <w:p w:rsidR="00D77896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spacing w:before="0" w:after="0" w:line="278" w:lineRule="exact"/>
        <w:ind w:right="20" w:firstLine="709"/>
        <w:jc w:val="both"/>
      </w:pPr>
      <w:r w:rsidRPr="00B6094B">
        <w:t>Подготовить пациентку к операции диагностического выскабливания полости матки и шейки матки.</w:t>
      </w:r>
    </w:p>
    <w:p w:rsidR="00D77896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tabs>
          <w:tab w:val="left" w:pos="395"/>
        </w:tabs>
        <w:spacing w:before="0" w:after="73" w:line="210" w:lineRule="exact"/>
        <w:ind w:left="420" w:firstLine="709"/>
        <w:jc w:val="both"/>
      </w:pPr>
      <w:r w:rsidRPr="00B6094B">
        <w:t>Подготовить набор инструментов для выскабливания полости матки.</w:t>
      </w:r>
    </w:p>
    <w:p w:rsidR="00F50E3C" w:rsidRPr="00B6094B" w:rsidRDefault="00D77896" w:rsidP="00B6094B">
      <w:pPr>
        <w:pStyle w:val="3"/>
        <w:numPr>
          <w:ilvl w:val="0"/>
          <w:numId w:val="19"/>
        </w:numPr>
        <w:shd w:val="clear" w:color="auto" w:fill="auto"/>
        <w:tabs>
          <w:tab w:val="left" w:pos="410"/>
        </w:tabs>
        <w:spacing w:before="0" w:after="0" w:line="210" w:lineRule="exact"/>
        <w:ind w:left="420" w:firstLine="709"/>
        <w:jc w:val="both"/>
      </w:pPr>
      <w:r w:rsidRPr="00B6094B">
        <w:t>Ассистировать врачу при пункции через задний свод.</w:t>
      </w:r>
    </w:p>
    <w:p w:rsidR="00930EC9" w:rsidRPr="00DF26C1" w:rsidRDefault="00930EC9" w:rsidP="00DF26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30A">
        <w:rPr>
          <w:rFonts w:ascii="Times New Roman" w:hAnsi="Times New Roman" w:cs="Times New Roman"/>
          <w:color w:val="FF0000"/>
          <w:sz w:val="24"/>
        </w:rPr>
        <w:br w:type="page"/>
      </w:r>
    </w:p>
    <w:p w:rsidR="00930EC9" w:rsidRPr="00930EC9" w:rsidRDefault="00930EC9" w:rsidP="00930EC9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30EC9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0EC9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930EC9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:rsidR="00930EC9" w:rsidRPr="00930EC9" w:rsidRDefault="00930EC9" w:rsidP="00930EC9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:rsidR="009B1BCA" w:rsidRDefault="009B1BCA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F26C1" w:rsidRDefault="00DF26C1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1A3" w:rsidRDefault="00C861A3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0EC9" w:rsidRPr="00DF26C1" w:rsidRDefault="00930EC9" w:rsidP="009B1B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26C1">
        <w:rPr>
          <w:rFonts w:ascii="Times New Roman" w:hAnsi="Times New Roman" w:cs="Times New Roman"/>
          <w:b/>
          <w:sz w:val="28"/>
          <w:szCs w:val="28"/>
        </w:rPr>
        <w:lastRenderedPageBreak/>
        <w:t>График фактического распределения времени производственной практики</w:t>
      </w:r>
    </w:p>
    <w:p w:rsidR="00930EC9" w:rsidRPr="00930EC9" w:rsidRDefault="00930EC9" w:rsidP="00930E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930EC9" w:rsidRPr="00165500" w:rsidTr="00F3782A">
        <w:trPr>
          <w:trHeight w:val="689"/>
        </w:trPr>
        <w:tc>
          <w:tcPr>
            <w:tcW w:w="1099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702"/>
        </w:trPr>
        <w:tc>
          <w:tcPr>
            <w:tcW w:w="1099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D77896" w:rsidP="00930E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Гинекологическое отделение стационара</w:t>
            </w:r>
            <w:r w:rsidR="00930EC9"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3782A" w:rsidRPr="00E22FB7" w:rsidRDefault="00F3782A" w:rsidP="00F3782A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 w:rsidRPr="00E22FB7"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</w:t>
      </w:r>
      <w:r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t xml:space="preserve"> (поликлиника)</w:t>
      </w:r>
    </w:p>
    <w:p w:rsidR="00F3782A" w:rsidRPr="00E22FB7" w:rsidRDefault="00F3782A" w:rsidP="00F3782A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4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F3782A" w:rsidRPr="00E22FB7" w:rsidTr="00F3782A">
        <w:trPr>
          <w:trHeight w:val="144"/>
        </w:trPr>
        <w:tc>
          <w:tcPr>
            <w:tcW w:w="725" w:type="dxa"/>
            <w:vMerge w:val="restart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  <w:vMerge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tbl>
      <w:tblPr>
        <w:tblStyle w:val="a4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6974"/>
        <w:gridCol w:w="2098"/>
      </w:tblGrid>
      <w:tr w:rsidR="00F3782A" w:rsidRPr="00262C2A" w:rsidTr="00D226E5">
        <w:tc>
          <w:tcPr>
            <w:tcW w:w="1101" w:type="dxa"/>
          </w:tcPr>
          <w:p w:rsidR="00F3782A" w:rsidRPr="00262C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6974" w:type="dxa"/>
          </w:tcPr>
          <w:p w:rsidR="00F3782A" w:rsidRPr="00262C2A" w:rsidRDefault="00F3782A" w:rsidP="00F3782A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2098" w:type="dxa"/>
          </w:tcPr>
          <w:p w:rsidR="00F3782A" w:rsidRPr="00262C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Pr="00356052" w:rsidRDefault="00F3782A" w:rsidP="00F3782A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D226E5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4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8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3782A" w:rsidRPr="00B96BA5" w:rsidRDefault="00F3782A" w:rsidP="00F3782A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BE54C2" w:rsidRDefault="00F3782A" w:rsidP="008A73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BE54C2" w:rsidRPr="008A730A">
        <w:rPr>
          <w:rFonts w:ascii="Times New Roman" w:hAnsi="Times New Roman" w:cs="Times New Roman"/>
          <w:sz w:val="28"/>
          <w:szCs w:val="28"/>
        </w:rPr>
        <w:t>МДК 02.02 «Медицинская помощь пациентам в период беременнос</w:t>
      </w:r>
      <w:r w:rsidR="00BE54C2">
        <w:rPr>
          <w:rFonts w:ascii="Times New Roman" w:hAnsi="Times New Roman" w:cs="Times New Roman"/>
          <w:sz w:val="28"/>
          <w:szCs w:val="28"/>
        </w:rPr>
        <w:t>ти, родов, послеродовой период»</w:t>
      </w:r>
    </w:p>
    <w:p w:rsidR="00F3782A" w:rsidRDefault="008A730A" w:rsidP="008A73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730A">
        <w:rPr>
          <w:rFonts w:ascii="Times New Roman" w:hAnsi="Times New Roman" w:cs="Times New Roman"/>
          <w:sz w:val="28"/>
          <w:szCs w:val="28"/>
        </w:rPr>
        <w:t xml:space="preserve">ПМ.02. Оказание медицинской помощи в период беременности, родов, послеродовой период и с распространенными гинекологическими заболеваниями </w:t>
      </w:r>
    </w:p>
    <w:p w:rsidR="008A730A" w:rsidRPr="00DF26C1" w:rsidRDefault="008A730A" w:rsidP="008A73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3782A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 (ки)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F3782A" w:rsidRPr="00F1096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 w:rsidR="00D226E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3782A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F3782A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F3782A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3782A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F3782A" w:rsidRPr="00B96BA5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3782A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9918" w:type="dxa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588"/>
      </w:tblGrid>
      <w:tr w:rsidR="00F3782A" w:rsidRPr="00A008E0" w:rsidTr="00D226E5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F3782A" w:rsidRPr="009B1BCA" w:rsidRDefault="00F3782A" w:rsidP="009B1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CA">
              <w:rPr>
                <w:rFonts w:ascii="Times New Roman" w:hAnsi="Times New Roman" w:cs="Times New Roman"/>
                <w:sz w:val="24"/>
                <w:szCs w:val="24"/>
              </w:rPr>
              <w:t>Наименование работы</w:t>
            </w:r>
          </w:p>
        </w:tc>
        <w:tc>
          <w:tcPr>
            <w:tcW w:w="1588" w:type="dxa"/>
          </w:tcPr>
          <w:p w:rsidR="00F3782A" w:rsidRPr="00A008E0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DF26C1" w:rsidTr="00D226E5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588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D226E5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588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D226E5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588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D226E5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588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D226E5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588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D226E5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588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3782A" w:rsidRPr="00A53C54" w:rsidRDefault="00F3782A" w:rsidP="00F3782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……………………………..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1962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Положительные отзывы</w:t>
      </w:r>
      <w:r w:rsidR="00CF277B" w:rsidRPr="00CF277B">
        <w:rPr>
          <w:rFonts w:ascii="Times New Roman" w:hAnsi="Times New Roman" w:cs="Times New Roman"/>
          <w:b/>
          <w:sz w:val="28"/>
          <w:szCs w:val="28"/>
        </w:rPr>
        <w:t>:</w:t>
      </w:r>
      <w:r w:rsidR="00CF277B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</w:t>
      </w:r>
    </w:p>
    <w:p w:rsidR="00CF277B" w:rsidRDefault="00CF277B" w:rsidP="005819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1962" w:rsidRPr="00A53C54" w:rsidRDefault="00581962" w:rsidP="005819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581962" w:rsidRDefault="00581962" w:rsidP="005819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1962" w:rsidRPr="00CF277B" w:rsidRDefault="00581962" w:rsidP="005819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Общий руководитель практики (подпись, ФИО)……………………………..</w:t>
      </w:r>
    </w:p>
    <w:p w:rsidR="00F3782A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Печать медицинской организации</w:t>
      </w:r>
      <w:r w:rsidR="00F3782A"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3782A" w:rsidRPr="00FD77CD" w:rsidRDefault="00F3782A" w:rsidP="00F3782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F3782A" w:rsidRPr="00FD77CD" w:rsidRDefault="00F3782A" w:rsidP="00F3782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F3782A" w:rsidRPr="00FD77CD" w:rsidRDefault="00F3782A" w:rsidP="00F3782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«КМедК» </w:t>
      </w:r>
    </w:p>
    <w:p w:rsidR="00581962" w:rsidRPr="008A730A" w:rsidRDefault="00581962" w:rsidP="00581962">
      <w:pPr>
        <w:spacing w:after="0"/>
        <w:rPr>
          <w:rFonts w:ascii="Times New Roman" w:hAnsi="Times New Roman" w:cs="Times New Roman"/>
          <w:sz w:val="24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</w:t>
      </w:r>
      <w:r>
        <w:rPr>
          <w:rFonts w:ascii="Times New Roman" w:hAnsi="Times New Roman" w:cs="Times New Roman"/>
          <w:b/>
          <w:sz w:val="24"/>
          <w:szCs w:val="28"/>
        </w:rPr>
        <w:t xml:space="preserve">(а) </w:t>
      </w:r>
      <w:r w:rsidRPr="00FD77CD">
        <w:rPr>
          <w:rFonts w:ascii="Times New Roman" w:hAnsi="Times New Roman" w:cs="Times New Roman"/>
          <w:b/>
          <w:sz w:val="24"/>
          <w:szCs w:val="28"/>
        </w:rPr>
        <w:t>практику по разделу: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8A730A" w:rsidRPr="00AF7196">
        <w:rPr>
          <w:rFonts w:ascii="Times New Roman" w:hAnsi="Times New Roman" w:cs="Times New Roman"/>
          <w:sz w:val="24"/>
          <w:szCs w:val="24"/>
        </w:rPr>
        <w:t>МДК 02.02 «Медицинская помощь пациентам в период беременно</w:t>
      </w:r>
      <w:r w:rsidR="008A730A">
        <w:rPr>
          <w:rFonts w:ascii="Times New Roman" w:hAnsi="Times New Roman" w:cs="Times New Roman"/>
          <w:sz w:val="24"/>
          <w:szCs w:val="24"/>
        </w:rPr>
        <w:t>сти, родов, послеродовой период»</w:t>
      </w:r>
      <w:r w:rsidR="008A730A" w:rsidRPr="00B10657">
        <w:rPr>
          <w:rFonts w:ascii="Times New Roman" w:hAnsi="Times New Roman" w:cs="Times New Roman"/>
          <w:sz w:val="24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>на ба</w:t>
      </w:r>
      <w:r>
        <w:rPr>
          <w:rFonts w:ascii="Times New Roman" w:hAnsi="Times New Roman" w:cs="Times New Roman"/>
          <w:b/>
          <w:sz w:val="24"/>
          <w:szCs w:val="28"/>
        </w:rPr>
        <w:t>зе_______</w:t>
      </w:r>
      <w:r w:rsidR="008A730A"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581962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  <w:r w:rsidR="00CF277B">
        <w:rPr>
          <w:rFonts w:ascii="Times New Roman" w:hAnsi="Times New Roman" w:cs="Times New Roman"/>
          <w:b/>
          <w:sz w:val="24"/>
          <w:szCs w:val="28"/>
        </w:rPr>
        <w:t>_</w:t>
      </w:r>
      <w:r w:rsidR="008A730A">
        <w:rPr>
          <w:rFonts w:ascii="Times New Roman" w:hAnsi="Times New Roman" w:cs="Times New Roman"/>
          <w:b/>
          <w:sz w:val="24"/>
          <w:szCs w:val="28"/>
        </w:rPr>
        <w:t>_</w:t>
      </w:r>
    </w:p>
    <w:p w:rsidR="008A730A" w:rsidRPr="00FD77CD" w:rsidRDefault="008A730A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____________________________ по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  <w:r w:rsidR="00CF277B">
        <w:rPr>
          <w:rFonts w:ascii="Times New Roman" w:hAnsi="Times New Roman" w:cs="Times New Roman"/>
          <w:b/>
          <w:sz w:val="24"/>
          <w:szCs w:val="28"/>
        </w:rPr>
        <w:t>____</w:t>
      </w:r>
    </w:p>
    <w:p w:rsidR="00581962" w:rsidRDefault="00581962" w:rsidP="00505B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5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p w:rsidR="008A730A" w:rsidRPr="009965DE" w:rsidRDefault="008A730A" w:rsidP="005819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5000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0"/>
        <w:gridCol w:w="2470"/>
      </w:tblGrid>
      <w:tr w:rsidR="008A730A" w:rsidRPr="009965DE" w:rsidTr="00505B62">
        <w:trPr>
          <w:trHeight w:val="670"/>
        </w:trPr>
        <w:tc>
          <w:tcPr>
            <w:tcW w:w="3732" w:type="pct"/>
          </w:tcPr>
          <w:p w:rsidR="008A730A" w:rsidRPr="00211D28" w:rsidRDefault="008A730A" w:rsidP="008A730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211D28">
              <w:rPr>
                <w:color w:val="22272F"/>
                <w:sz w:val="23"/>
                <w:szCs w:val="23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268" w:type="pct"/>
          </w:tcPr>
          <w:p w:rsidR="008A730A" w:rsidRPr="008A730A" w:rsidRDefault="008A730A" w:rsidP="008A730A">
            <w:pPr>
              <w:rPr>
                <w:rFonts w:ascii="Times New Roman" w:hAnsi="Times New Roman" w:cs="Times New Roman"/>
                <w:sz w:val="24"/>
              </w:rPr>
            </w:pPr>
            <w:r w:rsidRPr="008A730A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8A730A" w:rsidRPr="009965DE" w:rsidTr="00505B62">
        <w:trPr>
          <w:trHeight w:val="978"/>
        </w:trPr>
        <w:tc>
          <w:tcPr>
            <w:tcW w:w="3732" w:type="pct"/>
          </w:tcPr>
          <w:p w:rsidR="008A730A" w:rsidRPr="00211D28" w:rsidRDefault="008A730A" w:rsidP="008A730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211D28">
              <w:rPr>
                <w:color w:val="22272F"/>
                <w:sz w:val="23"/>
                <w:szCs w:val="23"/>
              </w:rPr>
              <w:t>ОК 02.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деятельности;</w:t>
            </w:r>
          </w:p>
        </w:tc>
        <w:tc>
          <w:tcPr>
            <w:tcW w:w="1268" w:type="pct"/>
          </w:tcPr>
          <w:p w:rsidR="008A730A" w:rsidRPr="008A730A" w:rsidRDefault="008A730A" w:rsidP="008A730A">
            <w:pPr>
              <w:rPr>
                <w:rFonts w:ascii="Times New Roman" w:hAnsi="Times New Roman" w:cs="Times New Roman"/>
                <w:sz w:val="24"/>
              </w:rPr>
            </w:pPr>
            <w:r w:rsidRPr="008A730A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8A730A" w:rsidRPr="009965DE" w:rsidTr="00505B62">
        <w:trPr>
          <w:trHeight w:val="1261"/>
        </w:trPr>
        <w:tc>
          <w:tcPr>
            <w:tcW w:w="3732" w:type="pct"/>
          </w:tcPr>
          <w:p w:rsidR="008A730A" w:rsidRPr="00211D28" w:rsidRDefault="008A730A" w:rsidP="008A730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211D28">
              <w:rPr>
                <w:color w:val="22272F"/>
                <w:sz w:val="23"/>
                <w:szCs w:val="23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268" w:type="pct"/>
          </w:tcPr>
          <w:p w:rsidR="008A730A" w:rsidRPr="008A730A" w:rsidRDefault="008A730A" w:rsidP="008A730A">
            <w:pPr>
              <w:rPr>
                <w:rFonts w:ascii="Times New Roman" w:hAnsi="Times New Roman" w:cs="Times New Roman"/>
                <w:sz w:val="24"/>
              </w:rPr>
            </w:pPr>
            <w:r w:rsidRPr="008A730A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8A730A" w:rsidRPr="009965DE" w:rsidTr="00505B62">
        <w:trPr>
          <w:trHeight w:val="564"/>
        </w:trPr>
        <w:tc>
          <w:tcPr>
            <w:tcW w:w="3732" w:type="pct"/>
          </w:tcPr>
          <w:p w:rsidR="008A730A" w:rsidRPr="00211D28" w:rsidRDefault="008A730A" w:rsidP="008A730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211D28">
              <w:rPr>
                <w:color w:val="22272F"/>
                <w:sz w:val="23"/>
                <w:szCs w:val="23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268" w:type="pct"/>
          </w:tcPr>
          <w:p w:rsidR="008A730A" w:rsidRPr="008A730A" w:rsidRDefault="008A730A" w:rsidP="008A730A">
            <w:pPr>
              <w:rPr>
                <w:rFonts w:ascii="Times New Roman" w:hAnsi="Times New Roman" w:cs="Times New Roman"/>
                <w:sz w:val="24"/>
              </w:rPr>
            </w:pPr>
            <w:r w:rsidRPr="008A730A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8A730A" w:rsidRPr="009965DE" w:rsidTr="00505B62">
        <w:trPr>
          <w:trHeight w:val="976"/>
        </w:trPr>
        <w:tc>
          <w:tcPr>
            <w:tcW w:w="3732" w:type="pct"/>
          </w:tcPr>
          <w:p w:rsidR="008A730A" w:rsidRPr="00211D28" w:rsidRDefault="008A730A" w:rsidP="008A730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211D28">
              <w:rPr>
                <w:color w:val="22272F"/>
                <w:sz w:val="23"/>
                <w:szCs w:val="23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268" w:type="pct"/>
          </w:tcPr>
          <w:p w:rsidR="008A730A" w:rsidRPr="008A730A" w:rsidRDefault="008A730A" w:rsidP="008A730A">
            <w:pPr>
              <w:rPr>
                <w:rFonts w:ascii="Times New Roman" w:hAnsi="Times New Roman" w:cs="Times New Roman"/>
                <w:sz w:val="24"/>
              </w:rPr>
            </w:pPr>
            <w:r w:rsidRPr="008A730A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8A730A" w:rsidRPr="009965DE" w:rsidTr="00505B62">
        <w:trPr>
          <w:trHeight w:val="1557"/>
        </w:trPr>
        <w:tc>
          <w:tcPr>
            <w:tcW w:w="3732" w:type="pct"/>
          </w:tcPr>
          <w:p w:rsidR="008A730A" w:rsidRPr="00211D28" w:rsidRDefault="008A730A" w:rsidP="008A730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211D28">
              <w:rPr>
                <w:color w:val="22272F"/>
                <w:sz w:val="23"/>
                <w:szCs w:val="23"/>
              </w:rPr>
      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  <w:tc>
          <w:tcPr>
            <w:tcW w:w="1268" w:type="pct"/>
          </w:tcPr>
          <w:p w:rsidR="008A730A" w:rsidRPr="008A730A" w:rsidRDefault="008A730A" w:rsidP="008A730A">
            <w:pPr>
              <w:rPr>
                <w:rFonts w:ascii="Times New Roman" w:hAnsi="Times New Roman" w:cs="Times New Roman"/>
                <w:sz w:val="24"/>
              </w:rPr>
            </w:pPr>
            <w:r w:rsidRPr="008A730A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8A730A" w:rsidRPr="009965DE" w:rsidTr="00505B62">
        <w:trPr>
          <w:trHeight w:val="1268"/>
        </w:trPr>
        <w:tc>
          <w:tcPr>
            <w:tcW w:w="3732" w:type="pct"/>
          </w:tcPr>
          <w:p w:rsidR="008A730A" w:rsidRPr="00211D28" w:rsidRDefault="008A730A" w:rsidP="008A730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211D28">
              <w:rPr>
                <w:color w:val="22272F"/>
                <w:sz w:val="23"/>
                <w:szCs w:val="23"/>
              </w:rPr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1268" w:type="pct"/>
          </w:tcPr>
          <w:p w:rsidR="008A730A" w:rsidRPr="008A730A" w:rsidRDefault="008A730A" w:rsidP="008A730A">
            <w:pPr>
              <w:rPr>
                <w:rFonts w:ascii="Times New Roman" w:hAnsi="Times New Roman" w:cs="Times New Roman"/>
                <w:sz w:val="24"/>
              </w:rPr>
            </w:pPr>
            <w:r w:rsidRPr="008A730A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8A730A" w:rsidRPr="009965DE" w:rsidTr="00505B62">
        <w:trPr>
          <w:trHeight w:val="974"/>
        </w:trPr>
        <w:tc>
          <w:tcPr>
            <w:tcW w:w="3732" w:type="pct"/>
          </w:tcPr>
          <w:p w:rsidR="008A730A" w:rsidRPr="00211D28" w:rsidRDefault="008A730A" w:rsidP="008A730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211D28">
              <w:rPr>
                <w:color w:val="22272F"/>
                <w:sz w:val="23"/>
                <w:szCs w:val="23"/>
              </w:rPr>
      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  <w:tc>
          <w:tcPr>
            <w:tcW w:w="1268" w:type="pct"/>
          </w:tcPr>
          <w:p w:rsidR="008A730A" w:rsidRPr="008A730A" w:rsidRDefault="008A730A" w:rsidP="008A730A">
            <w:pPr>
              <w:rPr>
                <w:rFonts w:ascii="Times New Roman" w:hAnsi="Times New Roman" w:cs="Times New Roman"/>
                <w:sz w:val="24"/>
              </w:rPr>
            </w:pPr>
            <w:r w:rsidRPr="008A730A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8A730A" w:rsidRPr="009965DE" w:rsidTr="00505B62">
        <w:trPr>
          <w:trHeight w:val="691"/>
        </w:trPr>
        <w:tc>
          <w:tcPr>
            <w:tcW w:w="3732" w:type="pct"/>
          </w:tcPr>
          <w:p w:rsidR="008A730A" w:rsidRPr="00211D28" w:rsidRDefault="008A730A" w:rsidP="008A730A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211D28">
              <w:rPr>
                <w:color w:val="22272F"/>
                <w:sz w:val="23"/>
                <w:szCs w:val="23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268" w:type="pct"/>
          </w:tcPr>
          <w:p w:rsidR="008A730A" w:rsidRPr="008A730A" w:rsidRDefault="008A730A" w:rsidP="008A730A">
            <w:pPr>
              <w:rPr>
                <w:rFonts w:ascii="Times New Roman" w:hAnsi="Times New Roman" w:cs="Times New Roman"/>
                <w:sz w:val="24"/>
              </w:rPr>
            </w:pPr>
            <w:r w:rsidRPr="008A730A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CF277B" w:rsidRDefault="00CF277B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CF277B" w:rsidRDefault="00CF277B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Практику прошел</w:t>
      </w:r>
      <w:r>
        <w:rPr>
          <w:rFonts w:ascii="Times New Roman" w:hAnsi="Times New Roman" w:cs="Times New Roman"/>
          <w:b/>
          <w:sz w:val="24"/>
          <w:szCs w:val="28"/>
        </w:rPr>
        <w:t>(а)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 w:rsidR="00CF277B">
        <w:rPr>
          <w:rFonts w:ascii="Times New Roman" w:hAnsi="Times New Roman" w:cs="Times New Roman"/>
          <w:b/>
          <w:sz w:val="24"/>
          <w:szCs w:val="28"/>
        </w:rPr>
        <w:t>______</w:t>
      </w:r>
    </w:p>
    <w:p w:rsidR="00581962" w:rsidRPr="00FD77CD" w:rsidRDefault="00581962" w:rsidP="005819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505B62">
        <w:rPr>
          <w:rFonts w:ascii="Times New Roman" w:hAnsi="Times New Roman" w:cs="Times New Roman"/>
          <w:b/>
          <w:sz w:val="24"/>
          <w:szCs w:val="28"/>
        </w:rPr>
        <w:t xml:space="preserve">Методический </w:t>
      </w:r>
      <w:r w:rsidRPr="00FD77CD">
        <w:rPr>
          <w:rFonts w:ascii="Times New Roman" w:hAnsi="Times New Roman" w:cs="Times New Roman"/>
          <w:b/>
          <w:sz w:val="24"/>
          <w:szCs w:val="28"/>
        </w:rPr>
        <w:t>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</w:t>
      </w:r>
    </w:p>
    <w:p w:rsidR="00581962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81962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81962" w:rsidRPr="008A730A" w:rsidRDefault="00581962" w:rsidP="00581962">
      <w:pPr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8"/>
        </w:rPr>
      </w:pPr>
    </w:p>
    <w:p w:rsidR="00581962" w:rsidRPr="00505B62" w:rsidRDefault="008A730A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05B62">
        <w:rPr>
          <w:rFonts w:ascii="Times New Roman" w:hAnsi="Times New Roman" w:cs="Times New Roman"/>
          <w:b/>
          <w:sz w:val="24"/>
          <w:szCs w:val="28"/>
        </w:rPr>
        <w:t>Примечание:</w:t>
      </w:r>
      <w:r w:rsidR="00581962" w:rsidRPr="00505B62">
        <w:rPr>
          <w:rFonts w:ascii="Times New Roman" w:hAnsi="Times New Roman" w:cs="Times New Roman"/>
          <w:b/>
          <w:sz w:val="24"/>
          <w:szCs w:val="28"/>
        </w:rPr>
        <w:t xml:space="preserve"> характеристика хранится в личном деле студента</w:t>
      </w:r>
    </w:p>
    <w:p w:rsidR="00F3782A" w:rsidRDefault="00581962" w:rsidP="00F3782A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CF277B" w:rsidRPr="00CF277B" w:rsidRDefault="00CF277B" w:rsidP="00CF277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Аттестационный лист</w:t>
      </w:r>
    </w:p>
    <w:p w:rsidR="00CF277B" w:rsidRPr="00CF277B" w:rsidRDefault="00CF277B" w:rsidP="00CF277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Заключение об освоении профессиональных и общих компетенций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Наименование практики</w:t>
      </w:r>
      <w:r w:rsidR="00917C89" w:rsidRPr="00917C89">
        <w:t xml:space="preserve"> </w:t>
      </w:r>
      <w:r w:rsidR="008A730A" w:rsidRPr="008A730A">
        <w:rPr>
          <w:rFonts w:ascii="Times New Roman" w:hAnsi="Times New Roman" w:cs="Times New Roman"/>
          <w:b/>
          <w:sz w:val="24"/>
          <w:szCs w:val="24"/>
        </w:rPr>
        <w:t>МДК 02.02 «Медицинская помощь пациентам в период беременности, родов, послеродовой период»</w:t>
      </w:r>
    </w:p>
    <w:p w:rsidR="00F3782A" w:rsidRPr="00CF277B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Студента (ки) ___________________________________________________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курса _______ группы______</w:t>
      </w:r>
      <w:r w:rsidR="00D226E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ГБПОУ КК «Камчатский медицинский колледж»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База практики</w:t>
      </w:r>
      <w:r w:rsidRPr="00CF277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_____________________________________________________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3782A" w:rsidRPr="00CF277B" w:rsidRDefault="00F3782A" w:rsidP="00505B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>За время прохождения производственной практики овладел (а) следующими профессиональными компетенциями:</w:t>
      </w:r>
    </w:p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7178"/>
        <w:gridCol w:w="1403"/>
      </w:tblGrid>
      <w:tr w:rsidR="00917C89" w:rsidRPr="0053545E" w:rsidTr="0016400A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17C89" w:rsidRPr="00505B62" w:rsidRDefault="00917C89" w:rsidP="0016400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05B6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7C89" w:rsidRPr="00505B62" w:rsidRDefault="00917C89" w:rsidP="0016400A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05B6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7C89" w:rsidRPr="00505B62" w:rsidRDefault="00917C89" w:rsidP="001640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05B6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8A730A" w:rsidRPr="0053545E" w:rsidTr="00505B62">
        <w:trPr>
          <w:trHeight w:val="896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A730A" w:rsidRPr="00505B62" w:rsidRDefault="008A730A" w:rsidP="008A730A">
            <w:pPr>
              <w:rPr>
                <w:rFonts w:ascii="Times New Roman" w:hAnsi="Times New Roman" w:cs="Times New Roman"/>
                <w:sz w:val="24"/>
              </w:rPr>
            </w:pPr>
            <w:r w:rsidRPr="00505B62">
              <w:rPr>
                <w:rFonts w:ascii="Times New Roman" w:hAnsi="Times New Roman" w:cs="Times New Roman"/>
                <w:sz w:val="24"/>
              </w:rPr>
              <w:t>ПК 2.1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A730A" w:rsidRPr="00D226E5" w:rsidRDefault="008A730A" w:rsidP="008A730A">
            <w:pPr>
              <w:pStyle w:val="s16"/>
              <w:shd w:val="clear" w:color="auto" w:fill="FFFFFF"/>
              <w:spacing w:after="0"/>
              <w:rPr>
                <w:sz w:val="23"/>
                <w:szCs w:val="23"/>
              </w:rPr>
            </w:pPr>
            <w:r w:rsidRPr="00D226E5">
              <w:rPr>
                <w:sz w:val="23"/>
                <w:szCs w:val="23"/>
              </w:rPr>
              <w:t>Проводить медицинское обследование пациентов в период беременности, родов, послеродовый период и с распространёнными гинекологическими заболеваниями.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A730A" w:rsidRPr="00505B62" w:rsidRDefault="008A730A" w:rsidP="008A730A">
            <w:pPr>
              <w:rPr>
                <w:rFonts w:ascii="Times New Roman" w:hAnsi="Times New Roman" w:cs="Times New Roman"/>
              </w:rPr>
            </w:pPr>
            <w:r w:rsidRPr="00505B62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8A730A" w:rsidRPr="0053545E" w:rsidTr="00505B62">
        <w:trPr>
          <w:trHeight w:val="979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A730A" w:rsidRPr="00505B62" w:rsidRDefault="008A730A" w:rsidP="008A730A">
            <w:pPr>
              <w:rPr>
                <w:rFonts w:ascii="Times New Roman" w:hAnsi="Times New Roman" w:cs="Times New Roman"/>
                <w:sz w:val="24"/>
              </w:rPr>
            </w:pPr>
            <w:r w:rsidRPr="00505B62">
              <w:rPr>
                <w:rFonts w:ascii="Times New Roman" w:hAnsi="Times New Roman" w:cs="Times New Roman"/>
                <w:sz w:val="24"/>
              </w:rPr>
              <w:t>ПК 2.2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A730A" w:rsidRPr="00D226E5" w:rsidRDefault="008A730A" w:rsidP="008A730A">
            <w:pPr>
              <w:pStyle w:val="s16"/>
              <w:shd w:val="clear" w:color="auto" w:fill="FFFFFF"/>
              <w:spacing w:after="0"/>
              <w:rPr>
                <w:sz w:val="23"/>
                <w:szCs w:val="23"/>
              </w:rPr>
            </w:pPr>
            <w:r w:rsidRPr="00D226E5">
              <w:rPr>
                <w:sz w:val="23"/>
                <w:szCs w:val="23"/>
              </w:rPr>
              <w:t>Осуществлять лечение неосложненных состояний пациентов в период беременности, родов, послеродовый период и с распространёнными гинекологическими заболеваниями.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A730A" w:rsidRPr="00505B62" w:rsidRDefault="008A730A" w:rsidP="008A730A">
            <w:pPr>
              <w:rPr>
                <w:rFonts w:ascii="Times New Roman" w:hAnsi="Times New Roman" w:cs="Times New Roman"/>
              </w:rPr>
            </w:pPr>
            <w:r w:rsidRPr="00505B62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8A730A" w:rsidRPr="0053545E" w:rsidTr="00505B62">
        <w:trPr>
          <w:trHeight w:val="980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A730A" w:rsidRPr="00505B62" w:rsidRDefault="008A730A" w:rsidP="008A730A">
            <w:pPr>
              <w:rPr>
                <w:rFonts w:ascii="Times New Roman" w:hAnsi="Times New Roman" w:cs="Times New Roman"/>
                <w:sz w:val="24"/>
              </w:rPr>
            </w:pPr>
            <w:r w:rsidRPr="00505B62">
              <w:rPr>
                <w:rFonts w:ascii="Times New Roman" w:hAnsi="Times New Roman" w:cs="Times New Roman"/>
                <w:sz w:val="24"/>
              </w:rPr>
              <w:t>ПК 2.3.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A730A" w:rsidRPr="00D226E5" w:rsidRDefault="008A730A" w:rsidP="008A730A">
            <w:pPr>
              <w:pStyle w:val="s16"/>
              <w:shd w:val="clear" w:color="auto" w:fill="FFFFFF"/>
              <w:spacing w:after="0"/>
              <w:rPr>
                <w:sz w:val="23"/>
                <w:szCs w:val="23"/>
              </w:rPr>
            </w:pPr>
            <w:r w:rsidRPr="00D226E5">
              <w:rPr>
                <w:sz w:val="23"/>
                <w:szCs w:val="23"/>
              </w:rPr>
              <w:t>Проводить родоразрешение при физиологическом течении родов и при осложнённом течении родов (акушерской патологии) совместно с врачом акушером-гинекологом.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A730A" w:rsidRPr="00505B62" w:rsidRDefault="008A730A" w:rsidP="008A730A">
            <w:pPr>
              <w:rPr>
                <w:rFonts w:ascii="Times New Roman" w:hAnsi="Times New Roman" w:cs="Times New Roman"/>
              </w:rPr>
            </w:pPr>
            <w:r w:rsidRPr="00505B62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8A730A" w:rsidRPr="0053545E" w:rsidTr="008A730A">
        <w:trPr>
          <w:trHeight w:val="618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A730A" w:rsidRPr="00505B62" w:rsidRDefault="008A730A" w:rsidP="008A730A">
            <w:pPr>
              <w:rPr>
                <w:rFonts w:ascii="Times New Roman" w:hAnsi="Times New Roman" w:cs="Times New Roman"/>
                <w:sz w:val="24"/>
              </w:rPr>
            </w:pPr>
            <w:r w:rsidRPr="00505B62">
              <w:rPr>
                <w:rFonts w:ascii="Times New Roman" w:hAnsi="Times New Roman" w:cs="Times New Roman"/>
                <w:sz w:val="24"/>
              </w:rPr>
              <w:t>ПК 2.4.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A730A" w:rsidRPr="00D226E5" w:rsidRDefault="008A730A" w:rsidP="008A730A">
            <w:pPr>
              <w:pStyle w:val="s16"/>
              <w:shd w:val="clear" w:color="auto" w:fill="FFFFFF"/>
              <w:spacing w:after="0"/>
              <w:rPr>
                <w:sz w:val="23"/>
                <w:szCs w:val="23"/>
              </w:rPr>
            </w:pPr>
            <w:r w:rsidRPr="00D226E5">
              <w:rPr>
                <w:sz w:val="23"/>
                <w:szCs w:val="23"/>
              </w:rPr>
              <w:t>Проводить первичный туалет новорождённого, оценку и контроль его витальных функций.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A730A" w:rsidRPr="00505B62" w:rsidRDefault="008A730A" w:rsidP="008A730A">
            <w:r w:rsidRPr="00505B62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8A730A" w:rsidRPr="0053545E" w:rsidTr="00505B62">
        <w:trPr>
          <w:trHeight w:val="891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A730A" w:rsidRPr="00505B62" w:rsidRDefault="008A730A" w:rsidP="008A730A">
            <w:pPr>
              <w:rPr>
                <w:rFonts w:ascii="Times New Roman" w:hAnsi="Times New Roman" w:cs="Times New Roman"/>
                <w:sz w:val="24"/>
              </w:rPr>
            </w:pPr>
            <w:r w:rsidRPr="00505B62">
              <w:rPr>
                <w:rFonts w:ascii="Times New Roman" w:hAnsi="Times New Roman" w:cs="Times New Roman"/>
                <w:sz w:val="24"/>
              </w:rPr>
              <w:t>ПК 2.5.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A730A" w:rsidRPr="00D226E5" w:rsidRDefault="008A730A" w:rsidP="00B6094B">
            <w:pPr>
              <w:pStyle w:val="s16"/>
              <w:shd w:val="clear" w:color="auto" w:fill="FFFFFF"/>
              <w:spacing w:after="0"/>
              <w:rPr>
                <w:sz w:val="23"/>
                <w:szCs w:val="23"/>
              </w:rPr>
            </w:pPr>
            <w:r w:rsidRPr="00D226E5">
              <w:rPr>
                <w:sz w:val="23"/>
                <w:szCs w:val="23"/>
              </w:rPr>
              <w:t>Проводить медицинскую реабилитацию пациентов в период беременности, родов, послеродовый период и с распространенными гинекологическими заболеваниями.</w:t>
            </w:r>
            <w:r w:rsidR="00B6094B">
              <w:rPr>
                <w:color w:val="22272F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A730A" w:rsidRPr="00505B62" w:rsidRDefault="008A730A" w:rsidP="008A730A">
            <w:r w:rsidRPr="00505B62">
              <w:rPr>
                <w:rFonts w:ascii="Times New Roman" w:hAnsi="Times New Roman" w:cs="Times New Roman"/>
              </w:rPr>
              <w:t>Освоил/ не освоил</w:t>
            </w:r>
          </w:p>
        </w:tc>
      </w:tr>
    </w:tbl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82A" w:rsidRPr="00CF277B" w:rsidRDefault="00505B62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Заключение об освоении</w:t>
      </w:r>
      <w:r w:rsidR="00F3782A"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профессиональных и общих компетенций (оценка </w:t>
      </w:r>
      <w:r w:rsidR="00F3782A"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освоил</w:t>
      </w:r>
      <w:r w:rsidR="00D226E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ставится при</w:t>
      </w:r>
      <w:r w:rsidR="00F3782A"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70% положительных) 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Итоговая оценка по производственной практике_________________________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F3782A" w:rsidRPr="00CF277B" w:rsidTr="00F3782A">
        <w:tc>
          <w:tcPr>
            <w:tcW w:w="4077" w:type="dxa"/>
          </w:tcPr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F277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F277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Руководитель практики от МО: ____________________________________</w:t>
            </w:r>
          </w:p>
        </w:tc>
      </w:tr>
    </w:tbl>
    <w:p w:rsidR="003206A9" w:rsidRDefault="003206A9" w:rsidP="00505B62">
      <w:pPr>
        <w:spacing w:after="0"/>
        <w:rPr>
          <w:rFonts w:ascii="Times New Roman" w:hAnsi="Times New Roman" w:cs="Times New Roman"/>
          <w:b/>
          <w:sz w:val="24"/>
        </w:rPr>
      </w:pPr>
    </w:p>
    <w:sectPr w:rsidR="003206A9" w:rsidSect="003A710F">
      <w:footerReference w:type="default" r:id="rId9"/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07A" w:rsidRDefault="00CD507A" w:rsidP="00F3782A">
      <w:pPr>
        <w:spacing w:after="0" w:line="240" w:lineRule="auto"/>
      </w:pPr>
      <w:r>
        <w:separator/>
      </w:r>
    </w:p>
  </w:endnote>
  <w:endnote w:type="continuationSeparator" w:id="0">
    <w:p w:rsidR="00CD507A" w:rsidRDefault="00CD507A" w:rsidP="00F3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6966941"/>
      <w:docPartObj>
        <w:docPartGallery w:val="Page Numbers (Bottom of Page)"/>
        <w:docPartUnique/>
      </w:docPartObj>
    </w:sdtPr>
    <w:sdtEndPr/>
    <w:sdtContent>
      <w:p w:rsidR="00AF7196" w:rsidRDefault="00AF719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0D08">
          <w:rPr>
            <w:noProof/>
          </w:rPr>
          <w:t>8</w:t>
        </w:r>
        <w:r>
          <w:fldChar w:fldCharType="end"/>
        </w:r>
      </w:p>
    </w:sdtContent>
  </w:sdt>
  <w:p w:rsidR="00AF7196" w:rsidRDefault="00AF719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07A" w:rsidRDefault="00CD507A" w:rsidP="00F3782A">
      <w:pPr>
        <w:spacing w:after="0" w:line="240" w:lineRule="auto"/>
      </w:pPr>
      <w:r>
        <w:separator/>
      </w:r>
    </w:p>
  </w:footnote>
  <w:footnote w:type="continuationSeparator" w:id="0">
    <w:p w:rsidR="00CD507A" w:rsidRDefault="00CD507A" w:rsidP="00F37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A5B84"/>
    <w:multiLevelType w:val="multilevel"/>
    <w:tmpl w:val="5784C7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FF31AC"/>
    <w:multiLevelType w:val="multilevel"/>
    <w:tmpl w:val="B2F4C8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982476"/>
    <w:multiLevelType w:val="hybridMultilevel"/>
    <w:tmpl w:val="14A8E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A631E"/>
    <w:multiLevelType w:val="hybridMultilevel"/>
    <w:tmpl w:val="9C66703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276DFD"/>
    <w:multiLevelType w:val="multilevel"/>
    <w:tmpl w:val="7E621B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5C009ED"/>
    <w:multiLevelType w:val="hybridMultilevel"/>
    <w:tmpl w:val="D0F4B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B3E84"/>
    <w:multiLevelType w:val="multilevel"/>
    <w:tmpl w:val="15129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D86C4A"/>
    <w:multiLevelType w:val="hybridMultilevel"/>
    <w:tmpl w:val="B91E54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C674C"/>
    <w:multiLevelType w:val="hybridMultilevel"/>
    <w:tmpl w:val="189203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5C6392"/>
    <w:multiLevelType w:val="hybridMultilevel"/>
    <w:tmpl w:val="401E1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8667B8"/>
    <w:multiLevelType w:val="multilevel"/>
    <w:tmpl w:val="815645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E767E24"/>
    <w:multiLevelType w:val="hybridMultilevel"/>
    <w:tmpl w:val="EBC6A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CD4A27"/>
    <w:multiLevelType w:val="hybridMultilevel"/>
    <w:tmpl w:val="58BE00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CB768B"/>
    <w:multiLevelType w:val="hybridMultilevel"/>
    <w:tmpl w:val="15CA26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2AA2EBD"/>
    <w:multiLevelType w:val="hybridMultilevel"/>
    <w:tmpl w:val="AE407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A61181"/>
    <w:multiLevelType w:val="multilevel"/>
    <w:tmpl w:val="7E68CD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61B1CB1"/>
    <w:multiLevelType w:val="multilevel"/>
    <w:tmpl w:val="B31A85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44B4F48"/>
    <w:multiLevelType w:val="multilevel"/>
    <w:tmpl w:val="810C38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7DF1413"/>
    <w:multiLevelType w:val="hybridMultilevel"/>
    <w:tmpl w:val="B8287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666A53"/>
    <w:multiLevelType w:val="hybridMultilevel"/>
    <w:tmpl w:val="93607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1"/>
  </w:num>
  <w:num w:numId="4">
    <w:abstractNumId w:val="14"/>
  </w:num>
  <w:num w:numId="5">
    <w:abstractNumId w:val="2"/>
  </w:num>
  <w:num w:numId="6">
    <w:abstractNumId w:val="19"/>
  </w:num>
  <w:num w:numId="7">
    <w:abstractNumId w:val="13"/>
  </w:num>
  <w:num w:numId="8">
    <w:abstractNumId w:val="3"/>
  </w:num>
  <w:num w:numId="9">
    <w:abstractNumId w:val="8"/>
  </w:num>
  <w:num w:numId="10">
    <w:abstractNumId w:val="5"/>
  </w:num>
  <w:num w:numId="11">
    <w:abstractNumId w:val="20"/>
  </w:num>
  <w:num w:numId="12">
    <w:abstractNumId w:val="15"/>
  </w:num>
  <w:num w:numId="13">
    <w:abstractNumId w:val="6"/>
  </w:num>
  <w:num w:numId="14">
    <w:abstractNumId w:val="16"/>
  </w:num>
  <w:num w:numId="15">
    <w:abstractNumId w:val="9"/>
  </w:num>
  <w:num w:numId="16">
    <w:abstractNumId w:val="11"/>
  </w:num>
  <w:num w:numId="17">
    <w:abstractNumId w:val="7"/>
  </w:num>
  <w:num w:numId="18">
    <w:abstractNumId w:val="4"/>
  </w:num>
  <w:num w:numId="19">
    <w:abstractNumId w:val="0"/>
  </w:num>
  <w:num w:numId="20">
    <w:abstractNumId w:val="10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245"/>
    <w:rsid w:val="00000D08"/>
    <w:rsid w:val="0011646C"/>
    <w:rsid w:val="00144902"/>
    <w:rsid w:val="0016400A"/>
    <w:rsid w:val="00185E34"/>
    <w:rsid w:val="00192D94"/>
    <w:rsid w:val="001B0524"/>
    <w:rsid w:val="00296215"/>
    <w:rsid w:val="002A1B55"/>
    <w:rsid w:val="002D6647"/>
    <w:rsid w:val="003206A9"/>
    <w:rsid w:val="003A710F"/>
    <w:rsid w:val="00402CAF"/>
    <w:rsid w:val="00456AF9"/>
    <w:rsid w:val="004B4B41"/>
    <w:rsid w:val="00505B62"/>
    <w:rsid w:val="00536245"/>
    <w:rsid w:val="00566C52"/>
    <w:rsid w:val="00581962"/>
    <w:rsid w:val="005850E8"/>
    <w:rsid w:val="005A285A"/>
    <w:rsid w:val="005C1482"/>
    <w:rsid w:val="00600F09"/>
    <w:rsid w:val="00683FA5"/>
    <w:rsid w:val="006A3370"/>
    <w:rsid w:val="006E5789"/>
    <w:rsid w:val="006F69E7"/>
    <w:rsid w:val="0072406B"/>
    <w:rsid w:val="007A145D"/>
    <w:rsid w:val="007A402F"/>
    <w:rsid w:val="008075E1"/>
    <w:rsid w:val="00810C94"/>
    <w:rsid w:val="00825043"/>
    <w:rsid w:val="00860E7A"/>
    <w:rsid w:val="008A730A"/>
    <w:rsid w:val="008C63A2"/>
    <w:rsid w:val="00917C89"/>
    <w:rsid w:val="009221CD"/>
    <w:rsid w:val="00922D15"/>
    <w:rsid w:val="00930EC9"/>
    <w:rsid w:val="009B1BCA"/>
    <w:rsid w:val="009F5ECF"/>
    <w:rsid w:val="00AF7196"/>
    <w:rsid w:val="00B10657"/>
    <w:rsid w:val="00B265B4"/>
    <w:rsid w:val="00B6094B"/>
    <w:rsid w:val="00BA2015"/>
    <w:rsid w:val="00BB5B41"/>
    <w:rsid w:val="00BE54C2"/>
    <w:rsid w:val="00C019EB"/>
    <w:rsid w:val="00C102B2"/>
    <w:rsid w:val="00C84B90"/>
    <w:rsid w:val="00C861A3"/>
    <w:rsid w:val="00CD507A"/>
    <w:rsid w:val="00CF277B"/>
    <w:rsid w:val="00D019F0"/>
    <w:rsid w:val="00D226E5"/>
    <w:rsid w:val="00D2667A"/>
    <w:rsid w:val="00D6248C"/>
    <w:rsid w:val="00D77896"/>
    <w:rsid w:val="00D97030"/>
    <w:rsid w:val="00DC2189"/>
    <w:rsid w:val="00DC445F"/>
    <w:rsid w:val="00DF26C1"/>
    <w:rsid w:val="00E4606A"/>
    <w:rsid w:val="00E817BA"/>
    <w:rsid w:val="00EC0BC9"/>
    <w:rsid w:val="00ED450C"/>
    <w:rsid w:val="00F00738"/>
    <w:rsid w:val="00F06652"/>
    <w:rsid w:val="00F3782A"/>
    <w:rsid w:val="00F50E3C"/>
    <w:rsid w:val="00F9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338B3C-D003-48F1-AC21-5F9DFC42A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5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9221CD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42">
    <w:name w:val="Заголовок №4 (2)_"/>
    <w:basedOn w:val="a0"/>
    <w:link w:val="420"/>
    <w:rsid w:val="009221CD"/>
    <w:rPr>
      <w:rFonts w:ascii="Arial Narrow" w:eastAsia="Arial Narrow" w:hAnsi="Arial Narrow" w:cs="Arial Narrow"/>
      <w:b/>
      <w:bCs/>
      <w:spacing w:val="3"/>
      <w:sz w:val="25"/>
      <w:szCs w:val="25"/>
      <w:shd w:val="clear" w:color="auto" w:fill="FFFFFF"/>
    </w:rPr>
  </w:style>
  <w:style w:type="paragraph" w:customStyle="1" w:styleId="420">
    <w:name w:val="Заголовок №4 (2)"/>
    <w:basedOn w:val="a"/>
    <w:link w:val="42"/>
    <w:rsid w:val="009221CD"/>
    <w:pPr>
      <w:widowControl w:val="0"/>
      <w:shd w:val="clear" w:color="auto" w:fill="FFFFFF"/>
      <w:spacing w:after="240" w:line="0" w:lineRule="atLeast"/>
      <w:ind w:firstLine="700"/>
      <w:outlineLvl w:val="3"/>
    </w:pPr>
    <w:rPr>
      <w:rFonts w:ascii="Arial Narrow" w:eastAsia="Arial Narrow" w:hAnsi="Arial Narrow" w:cs="Arial Narrow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3"/>
    <w:rsid w:val="00930EC9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930EC9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30EC9"/>
    <w:rPr>
      <w:rFonts w:ascii="Times New Roman" w:eastAsia="Times New Roman" w:hAnsi="Times New Roman" w:cs="Times New Roman"/>
      <w:b/>
      <w:bCs/>
      <w:spacing w:val="4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930EC9"/>
    <w:rPr>
      <w:rFonts w:ascii="Times New Roman" w:eastAsia="Times New Roman" w:hAnsi="Times New Roman" w:cs="Times New Roman"/>
      <w:b/>
      <w:bCs/>
      <w:smallCaps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3"/>
    <w:rsid w:val="00930EC9"/>
    <w:pPr>
      <w:widowControl w:val="0"/>
      <w:shd w:val="clear" w:color="auto" w:fill="FFFFFF"/>
      <w:spacing w:before="840" w:after="420" w:line="0" w:lineRule="atLeast"/>
      <w:ind w:hanging="2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customStyle="1" w:styleId="50">
    <w:name w:val="Основной текст (5)"/>
    <w:basedOn w:val="a"/>
    <w:link w:val="5"/>
    <w:rsid w:val="00930EC9"/>
    <w:pPr>
      <w:widowControl w:val="0"/>
      <w:shd w:val="clear" w:color="auto" w:fill="FFFFFF"/>
      <w:spacing w:before="840" w:after="0" w:line="653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paragraph" w:customStyle="1" w:styleId="60">
    <w:name w:val="Основной текст (6)"/>
    <w:basedOn w:val="a"/>
    <w:link w:val="6"/>
    <w:rsid w:val="00930EC9"/>
    <w:pPr>
      <w:widowControl w:val="0"/>
      <w:shd w:val="clear" w:color="auto" w:fill="FFFFFF"/>
      <w:spacing w:before="360" w:after="0" w:line="274" w:lineRule="exact"/>
      <w:ind w:hanging="360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table" w:styleId="a4">
    <w:name w:val="Table Grid"/>
    <w:basedOn w:val="a1"/>
    <w:uiPriority w:val="59"/>
    <w:rsid w:val="00930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37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782A"/>
  </w:style>
  <w:style w:type="paragraph" w:styleId="a7">
    <w:name w:val="footer"/>
    <w:basedOn w:val="a"/>
    <w:link w:val="a8"/>
    <w:uiPriority w:val="99"/>
    <w:unhideWhenUsed/>
    <w:rsid w:val="00F37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3782A"/>
  </w:style>
  <w:style w:type="paragraph" w:styleId="a9">
    <w:name w:val="List Paragraph"/>
    <w:basedOn w:val="a"/>
    <w:uiPriority w:val="34"/>
    <w:qFormat/>
    <w:rsid w:val="00F3782A"/>
    <w:pPr>
      <w:ind w:left="720"/>
      <w:contextualSpacing/>
    </w:pPr>
  </w:style>
  <w:style w:type="character" w:customStyle="1" w:styleId="2">
    <w:name w:val="Основной текст2"/>
    <w:basedOn w:val="a3"/>
    <w:rsid w:val="009B1BC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s1">
    <w:name w:val="s_1"/>
    <w:basedOn w:val="a"/>
    <w:rsid w:val="008A7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8A7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1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A1B55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4"/>
    <w:rsid w:val="00402CA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EB5A0-6176-4122-A4A6-0AA1966B5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2394</Words>
  <Characters>13650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2</cp:revision>
  <cp:lastPrinted>2025-10-08T03:19:00Z</cp:lastPrinted>
  <dcterms:created xsi:type="dcterms:W3CDTF">2025-11-18T20:31:00Z</dcterms:created>
  <dcterms:modified xsi:type="dcterms:W3CDTF">2025-11-18T20:31:00Z</dcterms:modified>
</cp:coreProperties>
</file>