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0D2" w:rsidRDefault="00F21F6A">
      <w:pPr>
        <w:pStyle w:val="20"/>
        <w:shd w:val="clear" w:color="auto" w:fill="auto"/>
        <w:ind w:left="40"/>
        <w:rPr>
          <w:sz w:val="28"/>
          <w:lang w:val="en-US"/>
        </w:rPr>
      </w:pPr>
      <w:bookmarkStart w:id="0" w:name="_GoBack"/>
      <w:bookmarkEnd w:id="0"/>
      <w:r w:rsidRPr="003D585E">
        <w:rPr>
          <w:sz w:val="28"/>
        </w:rPr>
        <w:t xml:space="preserve"> Тема: Воспаление.</w:t>
      </w:r>
    </w:p>
    <w:p w:rsidR="003D585E" w:rsidRPr="003D585E" w:rsidRDefault="003D585E">
      <w:pPr>
        <w:pStyle w:val="20"/>
        <w:shd w:val="clear" w:color="auto" w:fill="auto"/>
        <w:ind w:left="40"/>
        <w:rPr>
          <w:sz w:val="28"/>
          <w:lang w:val="en-US"/>
        </w:rPr>
      </w:pPr>
    </w:p>
    <w:p w:rsidR="006773D1" w:rsidRPr="003D585E" w:rsidRDefault="00F21F6A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Воспаление </w:t>
      </w:r>
      <w:r w:rsidR="00B05007" w:rsidRPr="003D585E">
        <w:rPr>
          <w:sz w:val="28"/>
        </w:rPr>
        <w:t>– это  типовой</w:t>
      </w:r>
      <w:r w:rsidRPr="003D585E">
        <w:rPr>
          <w:sz w:val="28"/>
        </w:rPr>
        <w:t xml:space="preserve"> пат</w:t>
      </w:r>
      <w:r w:rsidR="00B05007" w:rsidRPr="003D585E">
        <w:rPr>
          <w:sz w:val="28"/>
        </w:rPr>
        <w:t>ологический процесс, который сформировался в процессе эволюции</w:t>
      </w:r>
      <w:proofErr w:type="gramStart"/>
      <w:r w:rsidR="00B05007" w:rsidRPr="003D585E">
        <w:rPr>
          <w:sz w:val="28"/>
        </w:rPr>
        <w:t xml:space="preserve"> </w:t>
      </w:r>
      <w:r w:rsidR="008C1066" w:rsidRPr="003D585E">
        <w:rPr>
          <w:sz w:val="28"/>
        </w:rPr>
        <w:t>,</w:t>
      </w:r>
      <w:proofErr w:type="gramEnd"/>
      <w:r w:rsidR="00B05007" w:rsidRPr="003D585E">
        <w:rPr>
          <w:sz w:val="28"/>
        </w:rPr>
        <w:t>как защитно- приспособ</w:t>
      </w:r>
      <w:r w:rsidR="008C1066" w:rsidRPr="003D585E">
        <w:rPr>
          <w:sz w:val="28"/>
        </w:rPr>
        <w:t xml:space="preserve">ительная реакция </w:t>
      </w:r>
      <w:r w:rsidR="00B05007" w:rsidRPr="003D585E">
        <w:rPr>
          <w:sz w:val="28"/>
        </w:rPr>
        <w:t xml:space="preserve"> в ответ</w:t>
      </w:r>
      <w:r w:rsidR="008C1066" w:rsidRPr="003D585E">
        <w:rPr>
          <w:sz w:val="28"/>
        </w:rPr>
        <w:t xml:space="preserve"> на</w:t>
      </w:r>
      <w:r w:rsidR="00B05007" w:rsidRPr="003D585E">
        <w:rPr>
          <w:sz w:val="28"/>
        </w:rPr>
        <w:t xml:space="preserve"> воздействие повреждающего фактора.</w:t>
      </w:r>
      <w:r w:rsidR="008C1066" w:rsidRPr="003D585E">
        <w:rPr>
          <w:sz w:val="28"/>
        </w:rPr>
        <w:t xml:space="preserve"> При воспалении происходят поэтапные изменения в ткани – изменение микроциркуляции в очаге воспаления, изменения в межуточной ткани органа, изменения  состава крови в сосудах. Эти изменения направлены на локализацию, изоляцию очага воспаления и на устранение агента, вызвавшего повреждение. </w:t>
      </w:r>
      <w:r w:rsidR="006773D1" w:rsidRPr="003D585E">
        <w:rPr>
          <w:sz w:val="28"/>
        </w:rPr>
        <w:t xml:space="preserve">Воспаление является сложным процессом, тесно связанным с </w:t>
      </w:r>
      <w:proofErr w:type="spellStart"/>
      <w:proofErr w:type="gramStart"/>
      <w:r w:rsidR="006773D1" w:rsidRPr="003D585E">
        <w:rPr>
          <w:sz w:val="28"/>
        </w:rPr>
        <w:t>с</w:t>
      </w:r>
      <w:proofErr w:type="spellEnd"/>
      <w:proofErr w:type="gramEnd"/>
      <w:r w:rsidR="006773D1" w:rsidRPr="003D585E">
        <w:rPr>
          <w:sz w:val="28"/>
        </w:rPr>
        <w:t xml:space="preserve"> реактивностью организма, слабое развитие воспаления наблюдается у лиц пожилого возраста и у голодающих людей.. В тоже время наличие воспаления подстегивает организм  к развитию реактивности .</w:t>
      </w:r>
    </w:p>
    <w:p w:rsidR="007A0666" w:rsidRDefault="006773D1">
      <w:pPr>
        <w:pStyle w:val="21"/>
        <w:shd w:val="clear" w:color="auto" w:fill="auto"/>
        <w:ind w:left="40" w:right="320"/>
        <w:rPr>
          <w:sz w:val="28"/>
          <w:lang w:val="en-US"/>
        </w:rPr>
      </w:pPr>
      <w:r w:rsidRPr="003D585E">
        <w:rPr>
          <w:sz w:val="28"/>
        </w:rPr>
        <w:t xml:space="preserve">           Воспаление могут вызывать многие причины:</w:t>
      </w:r>
    </w:p>
    <w:p w:rsidR="003D585E" w:rsidRPr="003D585E" w:rsidRDefault="003D585E">
      <w:pPr>
        <w:pStyle w:val="21"/>
        <w:shd w:val="clear" w:color="auto" w:fill="auto"/>
        <w:ind w:left="40" w:right="320"/>
        <w:rPr>
          <w:sz w:val="28"/>
          <w:lang w:val="en-US"/>
        </w:rPr>
      </w:pPr>
    </w:p>
    <w:p w:rsidR="006773D1" w:rsidRPr="003D585E" w:rsidRDefault="006773D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- химические</w:t>
      </w:r>
      <w:r w:rsidR="003D585E" w:rsidRPr="003D585E">
        <w:rPr>
          <w:sz w:val="28"/>
        </w:rPr>
        <w:t xml:space="preserve"> </w:t>
      </w:r>
      <w:r w:rsidR="007A0666" w:rsidRPr="003D585E">
        <w:rPr>
          <w:sz w:val="28"/>
        </w:rPr>
        <w:t>- яды, токсины</w:t>
      </w:r>
      <w:proofErr w:type="gramStart"/>
      <w:r w:rsidR="007A0666" w:rsidRPr="003D585E">
        <w:rPr>
          <w:sz w:val="28"/>
        </w:rPr>
        <w:t xml:space="preserve"> ,</w:t>
      </w:r>
      <w:proofErr w:type="gramEnd"/>
      <w:r w:rsidR="007A0666" w:rsidRPr="003D585E">
        <w:rPr>
          <w:sz w:val="28"/>
        </w:rPr>
        <w:t>лекарственные вещества,  кислоты,  щелочи.</w:t>
      </w:r>
    </w:p>
    <w:p w:rsidR="003D585E" w:rsidRPr="003D585E" w:rsidRDefault="003D585E">
      <w:pPr>
        <w:pStyle w:val="21"/>
        <w:shd w:val="clear" w:color="auto" w:fill="auto"/>
        <w:ind w:left="40" w:right="320"/>
        <w:rPr>
          <w:sz w:val="28"/>
        </w:rPr>
      </w:pPr>
    </w:p>
    <w:p w:rsidR="007A0666" w:rsidRPr="003D585E" w:rsidRDefault="007A0666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- </w:t>
      </w:r>
      <w:proofErr w:type="gramStart"/>
      <w:r w:rsidRPr="003D585E">
        <w:rPr>
          <w:sz w:val="28"/>
        </w:rPr>
        <w:t>физические</w:t>
      </w:r>
      <w:proofErr w:type="gramEnd"/>
      <w:r w:rsidR="003D585E" w:rsidRPr="003D585E">
        <w:rPr>
          <w:sz w:val="28"/>
        </w:rPr>
        <w:t xml:space="preserve"> </w:t>
      </w:r>
      <w:r w:rsidRPr="003D585E">
        <w:rPr>
          <w:sz w:val="28"/>
        </w:rPr>
        <w:t>- радиация, электрический ток, травма, ожог, отморожение</w:t>
      </w:r>
    </w:p>
    <w:p w:rsidR="003D585E" w:rsidRPr="003D585E" w:rsidRDefault="003D585E">
      <w:pPr>
        <w:pStyle w:val="21"/>
        <w:shd w:val="clear" w:color="auto" w:fill="auto"/>
        <w:ind w:left="40" w:right="320"/>
        <w:rPr>
          <w:sz w:val="28"/>
        </w:rPr>
      </w:pPr>
    </w:p>
    <w:p w:rsidR="003D585E" w:rsidRDefault="007A0666">
      <w:pPr>
        <w:pStyle w:val="21"/>
        <w:shd w:val="clear" w:color="auto" w:fill="auto"/>
        <w:ind w:left="40" w:right="320"/>
        <w:rPr>
          <w:sz w:val="28"/>
          <w:lang w:val="en-US"/>
        </w:rPr>
      </w:pPr>
      <w:r w:rsidRPr="003D585E">
        <w:rPr>
          <w:sz w:val="28"/>
        </w:rPr>
        <w:t>-биологические</w:t>
      </w:r>
      <w:r w:rsidR="003D585E" w:rsidRPr="003D585E">
        <w:rPr>
          <w:sz w:val="28"/>
        </w:rPr>
        <w:t xml:space="preserve"> </w:t>
      </w:r>
      <w:r w:rsidRPr="003D585E">
        <w:rPr>
          <w:sz w:val="28"/>
        </w:rPr>
        <w:t xml:space="preserve">- могут быть экзогенные и эндогенные факторы. </w:t>
      </w:r>
    </w:p>
    <w:p w:rsidR="007A0666" w:rsidRDefault="007A0666">
      <w:pPr>
        <w:pStyle w:val="21"/>
        <w:shd w:val="clear" w:color="auto" w:fill="auto"/>
        <w:ind w:left="40" w:right="320"/>
        <w:rPr>
          <w:sz w:val="28"/>
          <w:lang w:val="en-US"/>
        </w:rPr>
      </w:pPr>
      <w:r w:rsidRPr="003D585E">
        <w:rPr>
          <w:sz w:val="28"/>
        </w:rPr>
        <w:t>– микроорганизмы и их токсины, антитела, иммунные комплексы, грибки, паразиты. Эндогенные фактор</w:t>
      </w:r>
      <w:proofErr w:type="gramStart"/>
      <w:r w:rsidRPr="003D585E">
        <w:rPr>
          <w:sz w:val="28"/>
        </w:rPr>
        <w:t>ы-</w:t>
      </w:r>
      <w:proofErr w:type="gramEnd"/>
      <w:r w:rsidRPr="003D585E">
        <w:rPr>
          <w:sz w:val="28"/>
        </w:rPr>
        <w:t xml:space="preserve"> отложение солей , некроз ткани.</w:t>
      </w:r>
    </w:p>
    <w:p w:rsidR="003D585E" w:rsidRPr="003D585E" w:rsidRDefault="003D585E">
      <w:pPr>
        <w:pStyle w:val="21"/>
        <w:shd w:val="clear" w:color="auto" w:fill="auto"/>
        <w:ind w:left="40" w:right="320"/>
        <w:rPr>
          <w:sz w:val="28"/>
          <w:lang w:val="en-US"/>
        </w:rPr>
      </w:pPr>
    </w:p>
    <w:p w:rsidR="00E16175" w:rsidRDefault="0004211C">
      <w:pPr>
        <w:pStyle w:val="21"/>
        <w:shd w:val="clear" w:color="auto" w:fill="auto"/>
        <w:ind w:left="40" w:right="320"/>
        <w:rPr>
          <w:sz w:val="28"/>
          <w:lang w:val="en-US"/>
        </w:rPr>
      </w:pPr>
      <w:r w:rsidRPr="003D585E">
        <w:rPr>
          <w:sz w:val="28"/>
        </w:rPr>
        <w:t>Клиника</w:t>
      </w:r>
    </w:p>
    <w:p w:rsidR="003D585E" w:rsidRPr="00E16175" w:rsidRDefault="0004211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при воспалении развиваются классические признаки, котор</w:t>
      </w:r>
      <w:r w:rsidR="00E16175">
        <w:rPr>
          <w:sz w:val="28"/>
        </w:rPr>
        <w:t>ые описывали еще  в древност</w:t>
      </w:r>
      <w:proofErr w:type="gramStart"/>
      <w:r w:rsidR="00E16175">
        <w:rPr>
          <w:sz w:val="28"/>
        </w:rPr>
        <w:t>и-</w:t>
      </w:r>
      <w:proofErr w:type="gramEnd"/>
      <w:r w:rsidR="00E16175">
        <w:rPr>
          <w:sz w:val="28"/>
        </w:rPr>
        <w:t xml:space="preserve"> Парац</w:t>
      </w:r>
      <w:r w:rsidRPr="003D585E">
        <w:rPr>
          <w:sz w:val="28"/>
        </w:rPr>
        <w:t>ельс,  Гален,  Гиппократ</w:t>
      </w:r>
    </w:p>
    <w:p w:rsidR="0004211C" w:rsidRPr="003D585E" w:rsidRDefault="00F21F6A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При воспалении наблюдаются характерные внешние проявления:</w:t>
      </w:r>
    </w:p>
    <w:p w:rsidR="0004211C" w:rsidRPr="003D585E" w:rsidRDefault="0004211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</w:t>
      </w:r>
      <w:r w:rsidR="00F21F6A" w:rsidRPr="003D585E">
        <w:rPr>
          <w:sz w:val="28"/>
        </w:rPr>
        <w:t xml:space="preserve"> покраснение (</w:t>
      </w:r>
      <w:r w:rsidR="00F21F6A" w:rsidRPr="003D585E">
        <w:rPr>
          <w:sz w:val="28"/>
          <w:lang w:val="en-US"/>
        </w:rPr>
        <w:t>rubor</w:t>
      </w:r>
      <w:r w:rsidR="001E1684" w:rsidRPr="003D585E">
        <w:rPr>
          <w:sz w:val="28"/>
        </w:rPr>
        <w:t>) появляется из-за прилива крови (гиперимии) в воспалительной зоне расширяются кровеносные сосуды, замедляется ток крови, цвет тканей сначала ярко- красный, затем становится синюшным Воспалительная гиперимия сопровождается альтерацией, экссудацией,  пролиферацией</w:t>
      </w:r>
      <w:proofErr w:type="gramStart"/>
      <w:r w:rsidR="001E1684" w:rsidRPr="003D585E">
        <w:rPr>
          <w:sz w:val="28"/>
        </w:rPr>
        <w:t>.</w:t>
      </w:r>
      <w:proofErr w:type="gramEnd"/>
      <w:r w:rsidR="001E1684" w:rsidRPr="003D585E">
        <w:rPr>
          <w:sz w:val="28"/>
        </w:rPr>
        <w:t xml:space="preserve"> </w:t>
      </w:r>
      <w:proofErr w:type="gramStart"/>
      <w:r w:rsidR="001E1684" w:rsidRPr="003D585E">
        <w:rPr>
          <w:sz w:val="28"/>
        </w:rPr>
        <w:t>т</w:t>
      </w:r>
      <w:proofErr w:type="gramEnd"/>
      <w:r w:rsidR="001E1684" w:rsidRPr="003D585E">
        <w:rPr>
          <w:sz w:val="28"/>
        </w:rPr>
        <w:t>е. воспаление сопровождается комплексом тканевых изменений.</w:t>
      </w:r>
    </w:p>
    <w:p w:rsidR="0004211C" w:rsidRPr="003D585E" w:rsidRDefault="0004211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</w:t>
      </w:r>
      <w:r w:rsidR="00F21F6A" w:rsidRPr="003D585E">
        <w:rPr>
          <w:sz w:val="28"/>
        </w:rPr>
        <w:t xml:space="preserve"> припухание (</w:t>
      </w:r>
      <w:r w:rsidR="00F21F6A" w:rsidRPr="003D585E">
        <w:rPr>
          <w:sz w:val="28"/>
          <w:lang w:val="en-US"/>
        </w:rPr>
        <w:t>tumor</w:t>
      </w:r>
      <w:r w:rsidR="001E1684" w:rsidRPr="003D585E">
        <w:rPr>
          <w:sz w:val="28"/>
        </w:rPr>
        <w:t xml:space="preserve">) – вначале </w:t>
      </w:r>
      <w:r w:rsidR="006657B2" w:rsidRPr="003D585E">
        <w:rPr>
          <w:sz w:val="28"/>
        </w:rPr>
        <w:t>появляется вследствие</w:t>
      </w:r>
      <w:r w:rsidR="001E1684" w:rsidRPr="003D585E">
        <w:rPr>
          <w:sz w:val="28"/>
        </w:rPr>
        <w:t xml:space="preserve"> сосудистой реакции</w:t>
      </w:r>
      <w:r w:rsidR="006657B2" w:rsidRPr="003D585E">
        <w:rPr>
          <w:sz w:val="28"/>
        </w:rPr>
        <w:t>, затем вокруг появляется инфильтрат и отек тканей.</w:t>
      </w:r>
    </w:p>
    <w:p w:rsidR="0004211C" w:rsidRPr="003D585E" w:rsidRDefault="0004211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- </w:t>
      </w:r>
      <w:r w:rsidR="00F21F6A" w:rsidRPr="003D585E">
        <w:rPr>
          <w:sz w:val="28"/>
        </w:rPr>
        <w:t>повышение температуры (</w:t>
      </w:r>
      <w:r w:rsidRPr="003D585E">
        <w:rPr>
          <w:sz w:val="28"/>
          <w:lang w:val="en-US"/>
        </w:rPr>
        <w:t>c</w:t>
      </w:r>
      <w:proofErr w:type="gramStart"/>
      <w:r w:rsidRPr="003D585E">
        <w:rPr>
          <w:sz w:val="28"/>
        </w:rPr>
        <w:t>о</w:t>
      </w:r>
      <w:proofErr w:type="gramEnd"/>
      <w:r w:rsidR="00F21F6A" w:rsidRPr="003D585E">
        <w:rPr>
          <w:sz w:val="28"/>
          <w:lang w:val="en-US"/>
        </w:rPr>
        <w:t>lor</w:t>
      </w:r>
      <w:r w:rsidR="006657B2" w:rsidRPr="003D585E">
        <w:rPr>
          <w:sz w:val="28"/>
        </w:rPr>
        <w:t>)- объясняется  повышенным притоком крови в очаг воспаления и  усилением обмена веществ в очаге.</w:t>
      </w:r>
    </w:p>
    <w:p w:rsidR="0004211C" w:rsidRPr="003D585E" w:rsidRDefault="00F21F6A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</w:t>
      </w:r>
      <w:r w:rsidR="0004211C" w:rsidRPr="003D585E">
        <w:rPr>
          <w:sz w:val="28"/>
        </w:rPr>
        <w:t>-б</w:t>
      </w:r>
      <w:r w:rsidRPr="003D585E">
        <w:rPr>
          <w:sz w:val="28"/>
        </w:rPr>
        <w:t>оль (</w:t>
      </w:r>
      <w:r w:rsidRPr="003D585E">
        <w:rPr>
          <w:sz w:val="28"/>
          <w:lang w:val="en-US"/>
        </w:rPr>
        <w:t>dolor</w:t>
      </w:r>
      <w:r w:rsidR="006657B2" w:rsidRPr="003D585E">
        <w:rPr>
          <w:sz w:val="28"/>
        </w:rPr>
        <w:t>), появляется вследствие раздражения нервных окончаний экссудатом и накопившимся гистамином.</w:t>
      </w:r>
    </w:p>
    <w:p w:rsidR="008160D2" w:rsidRPr="003D585E" w:rsidRDefault="0004211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-р</w:t>
      </w:r>
      <w:r w:rsidR="00F21F6A" w:rsidRPr="003D585E">
        <w:rPr>
          <w:sz w:val="28"/>
        </w:rPr>
        <w:t>асстройство функции (</w:t>
      </w:r>
      <w:r w:rsidRPr="003D585E">
        <w:rPr>
          <w:sz w:val="28"/>
          <w:lang w:val="en-US"/>
        </w:rPr>
        <w:t>function</w:t>
      </w:r>
      <w:r w:rsidRPr="003D585E">
        <w:rPr>
          <w:sz w:val="28"/>
        </w:rPr>
        <w:t xml:space="preserve"> </w:t>
      </w:r>
      <w:r w:rsidR="00F21F6A" w:rsidRPr="003D585E">
        <w:rPr>
          <w:sz w:val="28"/>
          <w:lang w:val="en-US"/>
        </w:rPr>
        <w:t>laesa</w:t>
      </w:r>
      <w:r w:rsidR="006657B2" w:rsidRPr="003D585E">
        <w:rPr>
          <w:sz w:val="28"/>
        </w:rPr>
        <w:t>) зависит от обширности воспалительного очага  и пораженного  органа.</w:t>
      </w:r>
    </w:p>
    <w:p w:rsidR="00E331ED" w:rsidRPr="003D585E" w:rsidRDefault="00E331ED">
      <w:pPr>
        <w:pStyle w:val="21"/>
        <w:shd w:val="clear" w:color="auto" w:fill="auto"/>
        <w:ind w:left="40" w:right="320"/>
        <w:rPr>
          <w:sz w:val="28"/>
        </w:rPr>
      </w:pPr>
    </w:p>
    <w:p w:rsidR="00E331ED" w:rsidRDefault="00E331ED" w:rsidP="00E331ED">
      <w:pPr>
        <w:pStyle w:val="21"/>
        <w:shd w:val="clear" w:color="auto" w:fill="auto"/>
        <w:ind w:left="40" w:right="320"/>
        <w:jc w:val="center"/>
        <w:rPr>
          <w:sz w:val="28"/>
        </w:rPr>
      </w:pPr>
      <w:r w:rsidRPr="003D585E">
        <w:rPr>
          <w:sz w:val="28"/>
        </w:rPr>
        <w:t>Стадии воспаления:</w:t>
      </w:r>
    </w:p>
    <w:p w:rsidR="00E16175" w:rsidRPr="003D585E" w:rsidRDefault="00E16175" w:rsidP="00E331ED">
      <w:pPr>
        <w:pStyle w:val="21"/>
        <w:shd w:val="clear" w:color="auto" w:fill="auto"/>
        <w:ind w:left="40" w:right="320"/>
        <w:jc w:val="center"/>
        <w:rPr>
          <w:sz w:val="28"/>
        </w:rPr>
      </w:pPr>
    </w:p>
    <w:p w:rsidR="00E331ED" w:rsidRPr="003D585E" w:rsidRDefault="00E331ED" w:rsidP="00E331ED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Реакция воспаления всегда протекает в 3 стадии</w:t>
      </w:r>
      <w:r w:rsidR="00690FB6" w:rsidRPr="003D585E">
        <w:rPr>
          <w:sz w:val="28"/>
        </w:rPr>
        <w:t xml:space="preserve"> </w:t>
      </w:r>
      <w:proofErr w:type="gramStart"/>
      <w:r w:rsidRPr="003D585E">
        <w:rPr>
          <w:sz w:val="28"/>
        </w:rPr>
        <w:t>:</w:t>
      </w:r>
      <w:r w:rsidR="00690FB6" w:rsidRPr="003D585E">
        <w:rPr>
          <w:sz w:val="28"/>
        </w:rPr>
        <w:t>а</w:t>
      </w:r>
      <w:proofErr w:type="gramEnd"/>
      <w:r w:rsidR="00690FB6" w:rsidRPr="003D585E">
        <w:rPr>
          <w:sz w:val="28"/>
        </w:rPr>
        <w:t>льтерация, экссудация, пролиферация.</w:t>
      </w:r>
    </w:p>
    <w:p w:rsidR="004A2D86" w:rsidRPr="003D585E" w:rsidRDefault="00F21F6A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rStyle w:val="a5"/>
          <w:b w:val="0"/>
          <w:sz w:val="28"/>
        </w:rPr>
        <w:t xml:space="preserve">Альтерация </w:t>
      </w:r>
      <w:r w:rsidR="00EA0D43" w:rsidRPr="003D585E">
        <w:rPr>
          <w:sz w:val="28"/>
        </w:rPr>
        <w:t xml:space="preserve">– это </w:t>
      </w:r>
      <w:r w:rsidRPr="003D585E">
        <w:rPr>
          <w:sz w:val="28"/>
        </w:rPr>
        <w:t xml:space="preserve"> повреждение ткани, </w:t>
      </w:r>
      <w:r w:rsidR="00EA0D43" w:rsidRPr="003D585E">
        <w:rPr>
          <w:sz w:val="28"/>
        </w:rPr>
        <w:t xml:space="preserve">в виде дистрофии, некроза или  </w:t>
      </w:r>
      <w:proofErr w:type="gramStart"/>
      <w:r w:rsidR="00EA0D43" w:rsidRPr="003D585E">
        <w:rPr>
          <w:sz w:val="28"/>
        </w:rPr>
        <w:t>атрофии</w:t>
      </w:r>
      <w:proofErr w:type="gramEnd"/>
      <w:r w:rsidR="00EA0D43" w:rsidRPr="003D585E">
        <w:rPr>
          <w:sz w:val="28"/>
        </w:rPr>
        <w:t xml:space="preserve">        т</w:t>
      </w:r>
      <w:r w:rsidRPr="003D585E">
        <w:rPr>
          <w:sz w:val="28"/>
        </w:rPr>
        <w:t xml:space="preserve">.е. </w:t>
      </w:r>
      <w:r w:rsidR="00EA0D43" w:rsidRPr="003D585E">
        <w:rPr>
          <w:sz w:val="28"/>
        </w:rPr>
        <w:t xml:space="preserve">происходит  </w:t>
      </w:r>
      <w:r w:rsidRPr="003D585E">
        <w:rPr>
          <w:sz w:val="28"/>
        </w:rPr>
        <w:t>расстройство обмена, структуры и функции.</w:t>
      </w:r>
      <w:r w:rsidR="00EA0D43" w:rsidRPr="003D585E">
        <w:rPr>
          <w:sz w:val="28"/>
        </w:rPr>
        <w:t xml:space="preserve"> При альтерации происходит выброс медиаторов воспаления. Они вырабатываются разными клетками при воспалении. Так например </w:t>
      </w:r>
      <w:proofErr w:type="gramStart"/>
      <w:r w:rsidR="00EA0D43" w:rsidRPr="003D585E">
        <w:rPr>
          <w:sz w:val="28"/>
        </w:rPr>
        <w:t>–т</w:t>
      </w:r>
      <w:proofErr w:type="gramEnd"/>
      <w:r w:rsidR="00EA0D43" w:rsidRPr="003D585E">
        <w:rPr>
          <w:sz w:val="28"/>
        </w:rPr>
        <w:t>учные клетки соединительной ткани вырабатывают гепарин и гистамин. Тр</w:t>
      </w:r>
      <w:r w:rsidR="004A2D86" w:rsidRPr="003D585E">
        <w:rPr>
          <w:sz w:val="28"/>
        </w:rPr>
        <w:t xml:space="preserve">омбоциты вырабатывают серотонин, а </w:t>
      </w:r>
      <w:r w:rsidR="00EA0D43" w:rsidRPr="003D585E">
        <w:rPr>
          <w:sz w:val="28"/>
        </w:rPr>
        <w:t xml:space="preserve">медиаторы плазмы выходят через стенки сосудов </w:t>
      </w:r>
      <w:r w:rsidR="00EA0D43" w:rsidRPr="003D585E">
        <w:rPr>
          <w:sz w:val="28"/>
        </w:rPr>
        <w:lastRenderedPageBreak/>
        <w:t>в воспаленные ткани.</w:t>
      </w:r>
      <w:r w:rsidRPr="003D585E">
        <w:rPr>
          <w:sz w:val="28"/>
        </w:rPr>
        <w:t xml:space="preserve"> </w:t>
      </w:r>
    </w:p>
    <w:p w:rsidR="004A2D86" w:rsidRPr="003D585E" w:rsidRDefault="004A2D86">
      <w:pPr>
        <w:pStyle w:val="21"/>
        <w:shd w:val="clear" w:color="auto" w:fill="auto"/>
        <w:ind w:left="40" w:right="320"/>
        <w:rPr>
          <w:sz w:val="28"/>
        </w:rPr>
      </w:pPr>
    </w:p>
    <w:p w:rsidR="004A2D86" w:rsidRPr="003D585E" w:rsidRDefault="004A2D86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Роль медиаторов при воспалении:</w:t>
      </w:r>
    </w:p>
    <w:p w:rsidR="00054C7E" w:rsidRPr="003D585E" w:rsidRDefault="004A2D86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повышается проницаемость стенок сосудов</w:t>
      </w:r>
      <w:r w:rsidR="00054C7E" w:rsidRPr="003D585E">
        <w:rPr>
          <w:sz w:val="28"/>
        </w:rPr>
        <w:t>.</w:t>
      </w:r>
    </w:p>
    <w:p w:rsidR="00054C7E" w:rsidRPr="003D585E" w:rsidRDefault="00054C7E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- активизируется хемотаксис </w:t>
      </w:r>
      <w:proofErr w:type="gramStart"/>
      <w:r w:rsidRPr="003D585E">
        <w:rPr>
          <w:sz w:val="28"/>
        </w:rPr>
        <w:t>лейкоцитов</w:t>
      </w:r>
      <w:proofErr w:type="gramEnd"/>
      <w:r w:rsidR="00E16175">
        <w:rPr>
          <w:sz w:val="28"/>
        </w:rPr>
        <w:t xml:space="preserve"> </w:t>
      </w:r>
      <w:r w:rsidRPr="003D585E">
        <w:rPr>
          <w:sz w:val="28"/>
        </w:rPr>
        <w:t xml:space="preserve"> и они устремляются в очаг воспаления для фагоцитоза,</w:t>
      </w:r>
    </w:p>
    <w:p w:rsidR="00054C7E" w:rsidRPr="003D585E" w:rsidRDefault="00054C7E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меди</w:t>
      </w:r>
      <w:r w:rsidR="00E16175">
        <w:rPr>
          <w:sz w:val="28"/>
        </w:rPr>
        <w:t xml:space="preserve">аторы обеспечивают коагуляцию  </w:t>
      </w:r>
      <w:r w:rsidRPr="003D585E">
        <w:rPr>
          <w:sz w:val="28"/>
        </w:rPr>
        <w:t xml:space="preserve">внутри сосудов, которые отводят кровь из очага, чтобы отграничить воспаление. </w:t>
      </w:r>
    </w:p>
    <w:p w:rsidR="00054C7E" w:rsidRPr="003D585E" w:rsidRDefault="00054C7E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- одновременно с альтерацией происходит  проли</w:t>
      </w:r>
      <w:r w:rsidR="00E16175">
        <w:rPr>
          <w:sz w:val="28"/>
        </w:rPr>
        <w:t xml:space="preserve">ферация, </w:t>
      </w:r>
      <w:r w:rsidRPr="003D585E">
        <w:rPr>
          <w:sz w:val="28"/>
        </w:rPr>
        <w:t>клеток.</w:t>
      </w:r>
    </w:p>
    <w:p w:rsidR="005020F7" w:rsidRPr="003D585E" w:rsidRDefault="00054C7E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- лизосомальные  ферменты усиливают лизис антигенов, микроорганизмов и бактерий. </w:t>
      </w:r>
    </w:p>
    <w:p w:rsidR="005020F7" w:rsidRPr="003D585E" w:rsidRDefault="005020F7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включают иммунный ответ.</w:t>
      </w:r>
    </w:p>
    <w:p w:rsidR="005020F7" w:rsidRPr="003D585E" w:rsidRDefault="005020F7">
      <w:pPr>
        <w:pStyle w:val="21"/>
        <w:shd w:val="clear" w:color="auto" w:fill="auto"/>
        <w:ind w:left="40" w:right="320"/>
        <w:rPr>
          <w:sz w:val="28"/>
        </w:rPr>
      </w:pPr>
    </w:p>
    <w:p w:rsidR="005020F7" w:rsidRPr="003D585E" w:rsidRDefault="005020F7">
      <w:pPr>
        <w:pStyle w:val="21"/>
        <w:shd w:val="clear" w:color="auto" w:fill="auto"/>
        <w:ind w:left="40" w:right="320"/>
        <w:rPr>
          <w:sz w:val="28"/>
        </w:rPr>
      </w:pPr>
    </w:p>
    <w:p w:rsidR="008160D2" w:rsidRDefault="00F21F6A">
      <w:pPr>
        <w:pStyle w:val="21"/>
        <w:shd w:val="clear" w:color="auto" w:fill="auto"/>
        <w:ind w:left="40"/>
        <w:rPr>
          <w:sz w:val="28"/>
        </w:rPr>
      </w:pPr>
      <w:r w:rsidRPr="003D585E">
        <w:rPr>
          <w:rStyle w:val="a5"/>
          <w:b w:val="0"/>
          <w:sz w:val="28"/>
        </w:rPr>
        <w:t xml:space="preserve">Нарушение микроциркуляции и экссудация </w:t>
      </w:r>
      <w:r w:rsidR="008D0565" w:rsidRPr="003D585E">
        <w:rPr>
          <w:sz w:val="28"/>
        </w:rPr>
        <w:t>–</w:t>
      </w:r>
      <w:r w:rsidRPr="003D585E">
        <w:rPr>
          <w:sz w:val="28"/>
        </w:rPr>
        <w:t xml:space="preserve"> вторая</w:t>
      </w:r>
      <w:r w:rsidR="008D0565" w:rsidRPr="003D585E">
        <w:rPr>
          <w:sz w:val="28"/>
        </w:rPr>
        <w:t xml:space="preserve"> стадия </w:t>
      </w:r>
      <w:r w:rsidR="00296C92" w:rsidRPr="003D585E">
        <w:rPr>
          <w:sz w:val="28"/>
        </w:rPr>
        <w:t xml:space="preserve"> воспалительного процесса:</w:t>
      </w:r>
    </w:p>
    <w:p w:rsidR="00E16175" w:rsidRPr="003D585E" w:rsidRDefault="00E16175">
      <w:pPr>
        <w:pStyle w:val="21"/>
        <w:shd w:val="clear" w:color="auto" w:fill="auto"/>
        <w:ind w:left="40"/>
        <w:rPr>
          <w:sz w:val="28"/>
        </w:rPr>
      </w:pPr>
    </w:p>
    <w:p w:rsidR="00C1796F" w:rsidRPr="003D585E" w:rsidRDefault="00F21F6A" w:rsidP="001B155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В ответ на раздражение в зоне воспаления</w:t>
      </w:r>
      <w:r w:rsidR="008D0565" w:rsidRPr="003D585E">
        <w:rPr>
          <w:sz w:val="28"/>
        </w:rPr>
        <w:t xml:space="preserve"> вначале возникает кратковременный </w:t>
      </w:r>
      <w:r w:rsidR="00296C92" w:rsidRPr="003D585E">
        <w:rPr>
          <w:sz w:val="28"/>
        </w:rPr>
        <w:t xml:space="preserve">рефлекторный </w:t>
      </w:r>
      <w:r w:rsidR="008D0565" w:rsidRPr="003D585E">
        <w:rPr>
          <w:sz w:val="28"/>
        </w:rPr>
        <w:t>спа</w:t>
      </w:r>
      <w:r w:rsidR="00296C92" w:rsidRPr="003D585E">
        <w:rPr>
          <w:sz w:val="28"/>
        </w:rPr>
        <w:t xml:space="preserve">зм артериол </w:t>
      </w:r>
      <w:r w:rsidR="00E16175">
        <w:rPr>
          <w:sz w:val="28"/>
        </w:rPr>
        <w:t xml:space="preserve"> </w:t>
      </w:r>
      <w:proofErr w:type="gramStart"/>
      <w:r w:rsidR="00296C92" w:rsidRPr="003D585E">
        <w:rPr>
          <w:sz w:val="28"/>
        </w:rPr>
        <w:t>из</w:t>
      </w:r>
      <w:proofErr w:type="gramEnd"/>
      <w:r w:rsidR="00296C92" w:rsidRPr="003D585E">
        <w:rPr>
          <w:sz w:val="28"/>
        </w:rPr>
        <w:t xml:space="preserve">- </w:t>
      </w:r>
      <w:proofErr w:type="gramStart"/>
      <w:r w:rsidR="00296C92" w:rsidRPr="003D585E">
        <w:rPr>
          <w:sz w:val="28"/>
        </w:rPr>
        <w:t>за</w:t>
      </w:r>
      <w:proofErr w:type="gramEnd"/>
      <w:r w:rsidR="00296C92" w:rsidRPr="003D585E">
        <w:rPr>
          <w:sz w:val="28"/>
        </w:rPr>
        <w:t xml:space="preserve"> раздражения</w:t>
      </w:r>
      <w:r w:rsidR="008D0565" w:rsidRPr="003D585E">
        <w:rPr>
          <w:sz w:val="28"/>
        </w:rPr>
        <w:t xml:space="preserve"> сосудосуживающих нервов, </w:t>
      </w:r>
      <w:r w:rsidR="00296C92" w:rsidRPr="003D585E">
        <w:rPr>
          <w:sz w:val="28"/>
        </w:rPr>
        <w:t xml:space="preserve"> затем </w:t>
      </w:r>
      <w:r w:rsidRPr="003D585E">
        <w:rPr>
          <w:sz w:val="28"/>
        </w:rPr>
        <w:t xml:space="preserve"> </w:t>
      </w:r>
      <w:r w:rsidR="00E16175">
        <w:rPr>
          <w:sz w:val="28"/>
        </w:rPr>
        <w:t xml:space="preserve">происходит расширение артериол </w:t>
      </w:r>
      <w:r w:rsidR="008D0565" w:rsidRPr="003D585E">
        <w:rPr>
          <w:sz w:val="28"/>
        </w:rPr>
        <w:t xml:space="preserve"> и </w:t>
      </w:r>
      <w:r w:rsidRPr="003D585E">
        <w:rPr>
          <w:sz w:val="28"/>
        </w:rPr>
        <w:t xml:space="preserve"> развивается артериальная гипер</w:t>
      </w:r>
      <w:r w:rsidR="00296C92" w:rsidRPr="003D585E">
        <w:rPr>
          <w:sz w:val="28"/>
        </w:rPr>
        <w:t>емия, которая сменяется венозной гиперемией.</w:t>
      </w:r>
      <w:r w:rsidRPr="003D585E">
        <w:rPr>
          <w:sz w:val="28"/>
        </w:rPr>
        <w:t xml:space="preserve"> Повышенный приток крови вызывает покраснение</w:t>
      </w:r>
      <w:r w:rsidR="00E16175">
        <w:rPr>
          <w:sz w:val="28"/>
        </w:rPr>
        <w:t xml:space="preserve"> ткани</w:t>
      </w:r>
      <w:r w:rsidR="00296C92" w:rsidRPr="003D585E">
        <w:rPr>
          <w:sz w:val="28"/>
        </w:rPr>
        <w:t>,  повышение температуры</w:t>
      </w:r>
      <w:r w:rsidR="00E16175">
        <w:rPr>
          <w:sz w:val="28"/>
        </w:rPr>
        <w:t>,</w:t>
      </w:r>
      <w:r w:rsidR="00296C92" w:rsidRPr="003D585E">
        <w:rPr>
          <w:sz w:val="28"/>
        </w:rPr>
        <w:t xml:space="preserve"> которое способствует </w:t>
      </w:r>
      <w:r w:rsidRPr="003D585E">
        <w:rPr>
          <w:sz w:val="28"/>
        </w:rPr>
        <w:t xml:space="preserve"> повышению обмена веществ.</w:t>
      </w:r>
      <w:r w:rsidR="00296C92" w:rsidRPr="003D585E">
        <w:rPr>
          <w:sz w:val="28"/>
        </w:rPr>
        <w:t xml:space="preserve"> Из-за нарушения микроциркуляции</w:t>
      </w:r>
      <w:r w:rsidR="001B155C" w:rsidRPr="003D585E">
        <w:rPr>
          <w:sz w:val="28"/>
        </w:rPr>
        <w:t xml:space="preserve">  повышается проницаемость </w:t>
      </w:r>
      <w:r w:rsidRPr="003D585E">
        <w:rPr>
          <w:sz w:val="28"/>
        </w:rPr>
        <w:t xml:space="preserve"> сосудистой стенки</w:t>
      </w:r>
      <w:r w:rsidR="001B155C" w:rsidRPr="003D585E">
        <w:rPr>
          <w:sz w:val="28"/>
        </w:rPr>
        <w:t>,</w:t>
      </w:r>
      <w:r w:rsidRPr="003D585E">
        <w:rPr>
          <w:sz w:val="28"/>
        </w:rPr>
        <w:t xml:space="preserve"> из сосудов в тк</w:t>
      </w:r>
      <w:r w:rsidR="007A70ED" w:rsidRPr="003D585E">
        <w:rPr>
          <w:sz w:val="28"/>
        </w:rPr>
        <w:t>ань выходят белки</w:t>
      </w:r>
      <w:r w:rsidR="001B155C" w:rsidRPr="003D585E">
        <w:rPr>
          <w:sz w:val="28"/>
        </w:rPr>
        <w:t>, вода, соли, форменные элементы крови, особенно лейкоциты</w:t>
      </w:r>
      <w:proofErr w:type="gramStart"/>
      <w:r w:rsidR="001B155C" w:rsidRPr="003D585E">
        <w:rPr>
          <w:sz w:val="28"/>
        </w:rPr>
        <w:t>.</w:t>
      </w:r>
      <w:proofErr w:type="gramEnd"/>
      <w:r w:rsidR="007A70ED" w:rsidRPr="003D585E">
        <w:rPr>
          <w:sz w:val="28"/>
        </w:rPr>
        <w:t xml:space="preserve"> (</w:t>
      </w:r>
      <w:proofErr w:type="gramStart"/>
      <w:r w:rsidR="001B155C" w:rsidRPr="003D585E">
        <w:rPr>
          <w:sz w:val="28"/>
        </w:rPr>
        <w:t>э</w:t>
      </w:r>
      <w:proofErr w:type="gramEnd"/>
      <w:r w:rsidRPr="003D585E">
        <w:rPr>
          <w:sz w:val="28"/>
        </w:rPr>
        <w:t>миграция лейкоцитов).</w:t>
      </w:r>
      <w:r w:rsidR="001B155C" w:rsidRPr="003D585E">
        <w:rPr>
          <w:sz w:val="28"/>
        </w:rPr>
        <w:t xml:space="preserve"> При замедлении движения крови в сосудах лейкоциты занимают краевое стояние в сосуде  т</w:t>
      </w:r>
      <w:proofErr w:type="gramStart"/>
      <w:r w:rsidR="001B155C" w:rsidRPr="003D585E">
        <w:rPr>
          <w:sz w:val="28"/>
        </w:rPr>
        <w:t>.е</w:t>
      </w:r>
      <w:proofErr w:type="gramEnd"/>
      <w:r w:rsidR="001B155C" w:rsidRPr="003D585E">
        <w:rPr>
          <w:sz w:val="28"/>
        </w:rPr>
        <w:t xml:space="preserve"> у стенок сосуда, выходят через проницаемую стен</w:t>
      </w:r>
      <w:r w:rsidR="00C1796F" w:rsidRPr="003D585E">
        <w:rPr>
          <w:sz w:val="28"/>
        </w:rPr>
        <w:t>ку и обладая свойством (</w:t>
      </w:r>
      <w:r w:rsidR="001B155C" w:rsidRPr="003D585E">
        <w:rPr>
          <w:sz w:val="28"/>
        </w:rPr>
        <w:t xml:space="preserve"> хемотаксис- активное продвижение</w:t>
      </w:r>
      <w:r w:rsidR="00C1796F" w:rsidRPr="003D585E">
        <w:rPr>
          <w:sz w:val="28"/>
        </w:rPr>
        <w:t>) устремляются</w:t>
      </w:r>
      <w:r w:rsidR="001B155C" w:rsidRPr="003D585E">
        <w:rPr>
          <w:sz w:val="28"/>
        </w:rPr>
        <w:t xml:space="preserve"> к очагу воспаления</w:t>
      </w:r>
      <w:r w:rsidR="001F7BF3" w:rsidRPr="003D585E">
        <w:rPr>
          <w:sz w:val="28"/>
        </w:rPr>
        <w:t xml:space="preserve"> ( рис 7.2 </w:t>
      </w:r>
      <w:proofErr w:type="spellStart"/>
      <w:r w:rsidR="001F7BF3" w:rsidRPr="003D585E">
        <w:rPr>
          <w:sz w:val="28"/>
        </w:rPr>
        <w:t>стр</w:t>
      </w:r>
      <w:proofErr w:type="spellEnd"/>
      <w:r w:rsidR="001F7BF3" w:rsidRPr="003D585E">
        <w:rPr>
          <w:sz w:val="28"/>
        </w:rPr>
        <w:t xml:space="preserve"> 114)</w:t>
      </w:r>
    </w:p>
    <w:p w:rsidR="008160D2" w:rsidRPr="003D585E" w:rsidRDefault="00F21F6A" w:rsidP="001B155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</w:t>
      </w:r>
      <w:r w:rsidR="00C1796F" w:rsidRPr="003D585E">
        <w:rPr>
          <w:sz w:val="28"/>
        </w:rPr>
        <w:t>З</w:t>
      </w:r>
      <w:r w:rsidRPr="003D585E">
        <w:rPr>
          <w:sz w:val="28"/>
        </w:rPr>
        <w:t>а счет выделения</w:t>
      </w:r>
      <w:r w:rsidR="00C1796F" w:rsidRPr="003D585E">
        <w:rPr>
          <w:sz w:val="28"/>
        </w:rPr>
        <w:t xml:space="preserve"> различных </w:t>
      </w:r>
      <w:r w:rsidRPr="003D585E">
        <w:rPr>
          <w:sz w:val="28"/>
        </w:rPr>
        <w:t xml:space="preserve"> медиаторов воспаления - гистамин</w:t>
      </w:r>
      <w:r w:rsidR="00C1796F" w:rsidRPr="003D585E">
        <w:rPr>
          <w:sz w:val="28"/>
        </w:rPr>
        <w:t>а</w:t>
      </w:r>
      <w:r w:rsidRPr="003D585E">
        <w:rPr>
          <w:sz w:val="28"/>
        </w:rPr>
        <w:t>,</w:t>
      </w:r>
      <w:r w:rsidR="00C1796F" w:rsidRPr="003D585E">
        <w:rPr>
          <w:sz w:val="28"/>
        </w:rPr>
        <w:t xml:space="preserve"> </w:t>
      </w:r>
      <w:r w:rsidRPr="003D585E">
        <w:rPr>
          <w:sz w:val="28"/>
        </w:rPr>
        <w:t xml:space="preserve"> </w:t>
      </w:r>
      <w:r w:rsidR="00C1796F" w:rsidRPr="003D585E">
        <w:rPr>
          <w:sz w:val="28"/>
        </w:rPr>
        <w:t>серотонина</w:t>
      </w:r>
      <w:r w:rsidRPr="003D585E">
        <w:rPr>
          <w:sz w:val="28"/>
        </w:rPr>
        <w:t>,</w:t>
      </w:r>
      <w:r w:rsidR="00C1796F" w:rsidRPr="003D585E">
        <w:rPr>
          <w:sz w:val="28"/>
        </w:rPr>
        <w:t xml:space="preserve"> </w:t>
      </w:r>
      <w:r w:rsidRPr="003D585E">
        <w:rPr>
          <w:sz w:val="28"/>
        </w:rPr>
        <w:t xml:space="preserve"> компле</w:t>
      </w:r>
      <w:r w:rsidR="00C1796F" w:rsidRPr="003D585E">
        <w:rPr>
          <w:sz w:val="28"/>
        </w:rPr>
        <w:t>ментов, простагландинов, цитокинов в очаге воспаления накапливается мутноватая жидкость –</w:t>
      </w:r>
      <w:r w:rsidR="00E16175">
        <w:rPr>
          <w:sz w:val="28"/>
        </w:rPr>
        <w:t xml:space="preserve"> </w:t>
      </w:r>
      <w:r w:rsidR="00C1796F" w:rsidRPr="003D585E">
        <w:rPr>
          <w:sz w:val="28"/>
        </w:rPr>
        <w:t>экссудат.</w:t>
      </w:r>
    </w:p>
    <w:p w:rsidR="001D1F66" w:rsidRPr="003D585E" w:rsidRDefault="00C1796F" w:rsidP="00E16175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Экссудат состоит из жидкой части и клеточной массы</w:t>
      </w:r>
      <w:r w:rsidR="001D1F66" w:rsidRPr="003D585E">
        <w:rPr>
          <w:sz w:val="28"/>
        </w:rPr>
        <w:t>. При различных заболеваниях экссудат бывает разный по своему составу</w:t>
      </w:r>
      <w:proofErr w:type="gramStart"/>
      <w:r w:rsidR="001D1F66" w:rsidRPr="003D585E">
        <w:rPr>
          <w:sz w:val="28"/>
        </w:rPr>
        <w:t xml:space="preserve"> .</w:t>
      </w:r>
      <w:proofErr w:type="gramEnd"/>
      <w:r w:rsidR="001D1F66" w:rsidRPr="003D585E">
        <w:rPr>
          <w:sz w:val="28"/>
        </w:rPr>
        <w:t>Поэтому исследование его характер</w:t>
      </w:r>
      <w:r w:rsidR="00E16175">
        <w:rPr>
          <w:sz w:val="28"/>
        </w:rPr>
        <w:t xml:space="preserve"> в экссудате</w:t>
      </w:r>
      <w:r w:rsidR="001D1F66" w:rsidRPr="003D585E">
        <w:rPr>
          <w:sz w:val="28"/>
        </w:rPr>
        <w:t xml:space="preserve"> преобладают лейкоциты; </w:t>
      </w:r>
    </w:p>
    <w:p w:rsidR="00E16175" w:rsidRDefault="001D1F66" w:rsidP="00795F2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При</w:t>
      </w:r>
      <w:r w:rsidR="00795F2C" w:rsidRPr="003D585E">
        <w:rPr>
          <w:sz w:val="28"/>
        </w:rPr>
        <w:t xml:space="preserve"> </w:t>
      </w:r>
      <w:r w:rsidRPr="003D585E">
        <w:rPr>
          <w:sz w:val="28"/>
        </w:rPr>
        <w:t xml:space="preserve"> аллергических </w:t>
      </w:r>
      <w:r w:rsidR="00E16175">
        <w:rPr>
          <w:sz w:val="28"/>
        </w:rPr>
        <w:t xml:space="preserve"> реакция</w:t>
      </w:r>
      <w:proofErr w:type="gramStart"/>
      <w:r w:rsidR="00E16175">
        <w:rPr>
          <w:sz w:val="28"/>
        </w:rPr>
        <w:t>х</w:t>
      </w:r>
      <w:r w:rsidRPr="003D585E">
        <w:rPr>
          <w:sz w:val="28"/>
        </w:rPr>
        <w:t>–</w:t>
      </w:r>
      <w:proofErr w:type="gramEnd"/>
      <w:r w:rsidRPr="003D585E">
        <w:rPr>
          <w:sz w:val="28"/>
        </w:rPr>
        <w:t xml:space="preserve"> преобладают эозинофилы; </w:t>
      </w:r>
    </w:p>
    <w:p w:rsidR="001D1F66" w:rsidRDefault="00E16175" w:rsidP="00795F2C">
      <w:pPr>
        <w:pStyle w:val="21"/>
        <w:shd w:val="clear" w:color="auto" w:fill="auto"/>
        <w:ind w:left="40" w:right="320"/>
        <w:rPr>
          <w:sz w:val="28"/>
        </w:rPr>
      </w:pPr>
      <w:r>
        <w:rPr>
          <w:sz w:val="28"/>
        </w:rPr>
        <w:t xml:space="preserve"> -</w:t>
      </w:r>
      <w:r w:rsidR="001D1F66" w:rsidRPr="003D585E">
        <w:rPr>
          <w:sz w:val="28"/>
        </w:rPr>
        <w:t>при хроническом вос</w:t>
      </w:r>
      <w:r w:rsidR="00795F2C" w:rsidRPr="003D585E">
        <w:rPr>
          <w:sz w:val="28"/>
        </w:rPr>
        <w:t>палении преобладают</w:t>
      </w:r>
      <w:r w:rsidR="001D1F66" w:rsidRPr="003D585E">
        <w:rPr>
          <w:sz w:val="28"/>
        </w:rPr>
        <w:t xml:space="preserve"> лимфоциты.</w:t>
      </w:r>
    </w:p>
    <w:p w:rsidR="00E16175" w:rsidRPr="003D585E" w:rsidRDefault="00E16175" w:rsidP="00795F2C">
      <w:pPr>
        <w:pStyle w:val="21"/>
        <w:shd w:val="clear" w:color="auto" w:fill="auto"/>
        <w:ind w:left="40" w:right="320"/>
        <w:rPr>
          <w:sz w:val="28"/>
        </w:rPr>
      </w:pPr>
    </w:p>
    <w:p w:rsidR="00795F2C" w:rsidRPr="003D585E" w:rsidRDefault="00795F2C" w:rsidP="00795F2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Биохимические изменения в очаге воспаления:</w:t>
      </w:r>
    </w:p>
    <w:p w:rsidR="00795F2C" w:rsidRPr="003D585E" w:rsidRDefault="00795F2C" w:rsidP="00795F2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- в поврежденных тканях развивается ацидоз за счет гипоксии и накопления недоокисленных продуктов обмена (мол</w:t>
      </w:r>
      <w:r w:rsidR="00E16175">
        <w:rPr>
          <w:sz w:val="28"/>
        </w:rPr>
        <w:t>очная и пировиноградная кислота)</w:t>
      </w:r>
    </w:p>
    <w:p w:rsidR="00E16175" w:rsidRDefault="00795F2C" w:rsidP="00795F2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повышается осм</w:t>
      </w:r>
      <w:r w:rsidR="00E16175">
        <w:rPr>
          <w:sz w:val="28"/>
        </w:rPr>
        <w:t>отическое давление</w:t>
      </w:r>
    </w:p>
    <w:p w:rsidR="00795F2C" w:rsidRPr="003D585E" w:rsidRDefault="0048698E" w:rsidP="00795F2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появляются большом количестве ионы они накапливаются из-за  расщепления  крупных молеку</w:t>
      </w:r>
      <w:proofErr w:type="gramStart"/>
      <w:r w:rsidRPr="003D585E">
        <w:rPr>
          <w:sz w:val="28"/>
        </w:rPr>
        <w:t>л</w:t>
      </w:r>
      <w:r w:rsidR="00E16175">
        <w:rPr>
          <w:sz w:val="28"/>
        </w:rPr>
        <w:t>-</w:t>
      </w:r>
      <w:proofErr w:type="gramEnd"/>
      <w:r w:rsidR="00E16175">
        <w:rPr>
          <w:sz w:val="28"/>
        </w:rPr>
        <w:t xml:space="preserve"> </w:t>
      </w:r>
      <w:r w:rsidRPr="003D585E">
        <w:rPr>
          <w:sz w:val="28"/>
        </w:rPr>
        <w:t xml:space="preserve"> К+, Na+ , Ca++</w:t>
      </w:r>
      <w:r w:rsidR="00795F2C" w:rsidRPr="003D585E">
        <w:rPr>
          <w:sz w:val="28"/>
        </w:rPr>
        <w:t>,</w:t>
      </w:r>
    </w:p>
    <w:p w:rsidR="0048698E" w:rsidRPr="003D585E" w:rsidRDefault="0048698E" w:rsidP="00795F2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повышается  онкотическое  давление из-за выхода альбуминов и разрушения клеток</w:t>
      </w:r>
      <w:proofErr w:type="gramStart"/>
      <w:r w:rsidRPr="003D585E">
        <w:rPr>
          <w:sz w:val="28"/>
        </w:rPr>
        <w:t xml:space="preserve"> .</w:t>
      </w:r>
      <w:proofErr w:type="gramEnd"/>
    </w:p>
    <w:p w:rsidR="00E16175" w:rsidRDefault="0048698E" w:rsidP="00795F2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Все биохимические изменения направлены на экссудацию</w:t>
      </w:r>
    </w:p>
    <w:p w:rsidR="0048698E" w:rsidRPr="003D585E" w:rsidRDefault="0048698E" w:rsidP="00795F2C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Фагоцитоз осуществляется в основном </w:t>
      </w:r>
      <w:r w:rsidR="00861A30" w:rsidRPr="003D585E">
        <w:rPr>
          <w:sz w:val="28"/>
        </w:rPr>
        <w:t xml:space="preserve"> лейкоцитами. Фагоцитоз может быть завершенным и незавершенным. Незавершенный фагоцитоз – когда микроорганизмы не перевариваются в организме фагоцита</w:t>
      </w:r>
      <w:proofErr w:type="gramStart"/>
      <w:r w:rsidR="00861A30" w:rsidRPr="003D585E">
        <w:rPr>
          <w:sz w:val="28"/>
        </w:rPr>
        <w:t xml:space="preserve"> ,</w:t>
      </w:r>
      <w:proofErr w:type="gramEnd"/>
      <w:r w:rsidR="00861A30" w:rsidRPr="003D585E">
        <w:rPr>
          <w:sz w:val="28"/>
        </w:rPr>
        <w:t xml:space="preserve"> а начинают  ра</w:t>
      </w:r>
      <w:r w:rsidR="00E16175">
        <w:rPr>
          <w:sz w:val="28"/>
        </w:rPr>
        <w:t xml:space="preserve">змножаться в цитоплазме </w:t>
      </w:r>
      <w:r w:rsidR="00861A30" w:rsidRPr="003D585E">
        <w:rPr>
          <w:sz w:val="28"/>
        </w:rPr>
        <w:t xml:space="preserve"> это приводит к хроническому течению </w:t>
      </w:r>
      <w:r w:rsidR="00861A30" w:rsidRPr="003D585E">
        <w:rPr>
          <w:sz w:val="28"/>
        </w:rPr>
        <w:lastRenderedPageBreak/>
        <w:t>воспаления и переносу инфекции</w:t>
      </w:r>
      <w:r w:rsidR="001F7BF3" w:rsidRPr="003D585E">
        <w:rPr>
          <w:sz w:val="28"/>
        </w:rPr>
        <w:t xml:space="preserve"> (рис. 7.2 </w:t>
      </w:r>
      <w:proofErr w:type="spellStart"/>
      <w:r w:rsidR="001F7BF3" w:rsidRPr="003D585E">
        <w:rPr>
          <w:sz w:val="28"/>
        </w:rPr>
        <w:t>стр</w:t>
      </w:r>
      <w:proofErr w:type="spellEnd"/>
      <w:r w:rsidR="001F7BF3" w:rsidRPr="003D585E">
        <w:rPr>
          <w:sz w:val="28"/>
        </w:rPr>
        <w:t xml:space="preserve"> 115)</w:t>
      </w:r>
    </w:p>
    <w:p w:rsidR="007A70ED" w:rsidRPr="003D585E" w:rsidRDefault="00F21F6A" w:rsidP="00861A30">
      <w:pPr>
        <w:pStyle w:val="21"/>
        <w:shd w:val="clear" w:color="auto" w:fill="auto"/>
        <w:ind w:right="320"/>
        <w:rPr>
          <w:sz w:val="28"/>
        </w:rPr>
      </w:pPr>
      <w:r w:rsidRPr="003D585E">
        <w:rPr>
          <w:sz w:val="28"/>
        </w:rPr>
        <w:t>Часто экссудат накапливается в полостях.</w:t>
      </w:r>
    </w:p>
    <w:p w:rsidR="007A70ED" w:rsidRPr="003D585E" w:rsidRDefault="007A70ED">
      <w:pPr>
        <w:pStyle w:val="21"/>
        <w:shd w:val="clear" w:color="auto" w:fill="auto"/>
        <w:ind w:left="40" w:right="320"/>
        <w:rPr>
          <w:sz w:val="28"/>
        </w:rPr>
      </w:pPr>
    </w:p>
    <w:p w:rsidR="007A70ED" w:rsidRPr="003D585E" w:rsidRDefault="007A70ED">
      <w:pPr>
        <w:pStyle w:val="21"/>
        <w:shd w:val="clear" w:color="auto" w:fill="auto"/>
        <w:ind w:left="40" w:right="320"/>
        <w:rPr>
          <w:sz w:val="28"/>
        </w:rPr>
      </w:pPr>
    </w:p>
    <w:p w:rsidR="008160D2" w:rsidRDefault="00F21F6A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</w:t>
      </w:r>
      <w:r w:rsidRPr="003D585E">
        <w:rPr>
          <w:rStyle w:val="a5"/>
          <w:b w:val="0"/>
          <w:sz w:val="28"/>
        </w:rPr>
        <w:t xml:space="preserve">Пролиферация </w:t>
      </w:r>
      <w:proofErr w:type="gramStart"/>
      <w:r w:rsidR="00861A30" w:rsidRPr="003D585E">
        <w:rPr>
          <w:sz w:val="28"/>
        </w:rPr>
        <w:t>–з</w:t>
      </w:r>
      <w:proofErr w:type="gramEnd"/>
      <w:r w:rsidR="00861A30" w:rsidRPr="003D585E">
        <w:rPr>
          <w:sz w:val="28"/>
        </w:rPr>
        <w:t xml:space="preserve">авершающая стадия воспаления; </w:t>
      </w:r>
      <w:r w:rsidRPr="003D585E">
        <w:rPr>
          <w:sz w:val="28"/>
        </w:rPr>
        <w:t xml:space="preserve"> реакция размножения элементов соединительной ткани. Идет размножение фибробластов (клеток соединительной ткани) с образованием волокнистых структур и разрастание сосудов. Все это является основой процесса регенерации. Молодая грануляционная ткань, разрастаясь, постепенно создает барьер между очагом воспаления и здоровой тканью, а затем заполняет образовавшийся дефект, замещая погибшую ткань.</w:t>
      </w:r>
    </w:p>
    <w:p w:rsidR="00B572AC" w:rsidRPr="003D585E" w:rsidRDefault="00B572AC">
      <w:pPr>
        <w:pStyle w:val="21"/>
        <w:shd w:val="clear" w:color="auto" w:fill="auto"/>
        <w:ind w:left="40" w:right="320"/>
        <w:rPr>
          <w:sz w:val="28"/>
        </w:rPr>
      </w:pPr>
    </w:p>
    <w:p w:rsidR="001F7BF3" w:rsidRPr="003D585E" w:rsidRDefault="001F7BF3">
      <w:pPr>
        <w:pStyle w:val="21"/>
        <w:shd w:val="clear" w:color="auto" w:fill="auto"/>
        <w:ind w:left="40" w:right="320"/>
        <w:rPr>
          <w:rStyle w:val="a5"/>
          <w:b w:val="0"/>
          <w:sz w:val="28"/>
        </w:rPr>
      </w:pPr>
      <w:r w:rsidRPr="003D585E">
        <w:rPr>
          <w:rStyle w:val="a5"/>
          <w:b w:val="0"/>
          <w:sz w:val="28"/>
        </w:rPr>
        <w:t>Таким образом</w:t>
      </w:r>
      <w:r w:rsidR="00B572AC">
        <w:rPr>
          <w:rStyle w:val="a5"/>
          <w:b w:val="0"/>
          <w:sz w:val="28"/>
        </w:rPr>
        <w:t xml:space="preserve">: </w:t>
      </w:r>
      <w:r w:rsidRPr="003D585E">
        <w:rPr>
          <w:rStyle w:val="a5"/>
          <w:b w:val="0"/>
          <w:sz w:val="28"/>
        </w:rPr>
        <w:t xml:space="preserve"> воспаление имеет свои защитные механизмы:</w:t>
      </w:r>
    </w:p>
    <w:p w:rsidR="001F7BF3" w:rsidRPr="003D585E" w:rsidRDefault="001F7BF3">
      <w:pPr>
        <w:pStyle w:val="21"/>
        <w:shd w:val="clear" w:color="auto" w:fill="auto"/>
        <w:ind w:left="40" w:right="320"/>
        <w:rPr>
          <w:rStyle w:val="a5"/>
          <w:b w:val="0"/>
          <w:sz w:val="28"/>
        </w:rPr>
      </w:pPr>
      <w:r w:rsidRPr="003D585E">
        <w:rPr>
          <w:rStyle w:val="a5"/>
          <w:b w:val="0"/>
          <w:sz w:val="28"/>
        </w:rPr>
        <w:t>-фагоцитоз</w:t>
      </w:r>
    </w:p>
    <w:p w:rsidR="001F7BF3" w:rsidRPr="003D585E" w:rsidRDefault="001F7BF3">
      <w:pPr>
        <w:pStyle w:val="21"/>
        <w:shd w:val="clear" w:color="auto" w:fill="auto"/>
        <w:ind w:left="40" w:right="320"/>
        <w:rPr>
          <w:rStyle w:val="a5"/>
          <w:b w:val="0"/>
          <w:sz w:val="28"/>
        </w:rPr>
      </w:pPr>
      <w:r w:rsidRPr="003D585E">
        <w:rPr>
          <w:rStyle w:val="a5"/>
          <w:b w:val="0"/>
          <w:sz w:val="28"/>
        </w:rPr>
        <w:t>- образование иммунных тел</w:t>
      </w:r>
    </w:p>
    <w:p w:rsidR="001F7BF3" w:rsidRDefault="001F7BF3">
      <w:pPr>
        <w:pStyle w:val="21"/>
        <w:shd w:val="clear" w:color="auto" w:fill="auto"/>
        <w:ind w:left="40" w:right="320"/>
        <w:rPr>
          <w:rStyle w:val="a5"/>
          <w:b w:val="0"/>
          <w:sz w:val="28"/>
        </w:rPr>
      </w:pPr>
      <w:r w:rsidRPr="003D585E">
        <w:rPr>
          <w:rStyle w:val="a5"/>
          <w:b w:val="0"/>
          <w:sz w:val="28"/>
        </w:rPr>
        <w:t xml:space="preserve">- репарация </w:t>
      </w:r>
      <w:proofErr w:type="gramStart"/>
      <w:r w:rsidRPr="003D585E">
        <w:rPr>
          <w:rStyle w:val="a5"/>
          <w:b w:val="0"/>
          <w:sz w:val="28"/>
        </w:rPr>
        <w:t xml:space="preserve">( </w:t>
      </w:r>
      <w:proofErr w:type="gramEnd"/>
      <w:r w:rsidRPr="003D585E">
        <w:rPr>
          <w:rStyle w:val="a5"/>
          <w:b w:val="0"/>
          <w:sz w:val="28"/>
        </w:rPr>
        <w:t>вид регенерации)</w:t>
      </w:r>
    </w:p>
    <w:p w:rsidR="00B572AC" w:rsidRPr="003D585E" w:rsidRDefault="00B572AC">
      <w:pPr>
        <w:pStyle w:val="21"/>
        <w:shd w:val="clear" w:color="auto" w:fill="auto"/>
        <w:ind w:left="40" w:right="320"/>
        <w:rPr>
          <w:sz w:val="28"/>
        </w:rPr>
      </w:pPr>
    </w:p>
    <w:p w:rsidR="008160D2" w:rsidRPr="003D585E" w:rsidRDefault="00F21F6A">
      <w:pPr>
        <w:pStyle w:val="20"/>
        <w:shd w:val="clear" w:color="auto" w:fill="auto"/>
        <w:ind w:left="40"/>
        <w:rPr>
          <w:b w:val="0"/>
          <w:sz w:val="28"/>
        </w:rPr>
      </w:pPr>
      <w:r w:rsidRPr="003D585E">
        <w:rPr>
          <w:b w:val="0"/>
          <w:sz w:val="28"/>
        </w:rPr>
        <w:t>Обозначение воспалительных процессов.</w:t>
      </w:r>
    </w:p>
    <w:p w:rsidR="00E93541" w:rsidRPr="003D585E" w:rsidRDefault="00812554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При обозначении воспалительного заболевания чаще всего используют метод, когда к корню греческого или латинского названия органа или ткани добавляется окончание </w:t>
      </w:r>
      <w:r w:rsidR="00E93541" w:rsidRPr="003D585E">
        <w:rPr>
          <w:sz w:val="28"/>
        </w:rPr>
        <w:t xml:space="preserve"> «</w:t>
      </w:r>
      <w:proofErr w:type="spellStart"/>
      <w:r w:rsidRPr="003D585E">
        <w:rPr>
          <w:sz w:val="28"/>
        </w:rPr>
        <w:t>ит</w:t>
      </w:r>
      <w:proofErr w:type="spellEnd"/>
      <w:r w:rsidR="00E93541" w:rsidRPr="003D585E">
        <w:rPr>
          <w:sz w:val="28"/>
        </w:rPr>
        <w:t xml:space="preserve">» </w:t>
      </w:r>
      <w:r w:rsidRPr="003D585E">
        <w:rPr>
          <w:sz w:val="28"/>
        </w:rPr>
        <w:t>- плеврит</w:t>
      </w:r>
      <w:proofErr w:type="gramStart"/>
      <w:r w:rsidRPr="003D585E">
        <w:rPr>
          <w:sz w:val="28"/>
        </w:rPr>
        <w:t xml:space="preserve"> ,</w:t>
      </w:r>
      <w:proofErr w:type="gramEnd"/>
      <w:r w:rsidRPr="003D585E">
        <w:rPr>
          <w:sz w:val="28"/>
        </w:rPr>
        <w:t xml:space="preserve"> ларингит, трахеит,</w:t>
      </w:r>
      <w:r w:rsidR="00E93541" w:rsidRPr="003D585E">
        <w:rPr>
          <w:sz w:val="28"/>
        </w:rPr>
        <w:t xml:space="preserve"> цистит, конъюнктивит</w:t>
      </w:r>
      <w:r w:rsidRPr="003D585E">
        <w:rPr>
          <w:sz w:val="28"/>
        </w:rPr>
        <w:t>. и т.д.</w:t>
      </w:r>
    </w:p>
    <w:p w:rsidR="00E93541" w:rsidRPr="003D585E" w:rsidRDefault="00F21F6A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При воспалении наружного покрова органа к его назва</w:t>
      </w:r>
      <w:r w:rsidR="00E93541" w:rsidRPr="003D585E">
        <w:rPr>
          <w:sz w:val="28"/>
        </w:rPr>
        <w:t xml:space="preserve">нию присоединяют частицу «пери»- перикардит, перитонит, </w:t>
      </w:r>
    </w:p>
    <w:p w:rsidR="00B572AC" w:rsidRDefault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П</w:t>
      </w:r>
      <w:r w:rsidR="00F21F6A" w:rsidRPr="003D585E">
        <w:rPr>
          <w:sz w:val="28"/>
        </w:rPr>
        <w:t>ри воспалении окружающей орган</w:t>
      </w:r>
      <w:r w:rsidRPr="003D585E">
        <w:rPr>
          <w:sz w:val="28"/>
        </w:rPr>
        <w:t>,</w:t>
      </w:r>
      <w:r w:rsidR="00F21F6A" w:rsidRPr="003D585E">
        <w:rPr>
          <w:sz w:val="28"/>
        </w:rPr>
        <w:t xml:space="preserve"> ткани</w:t>
      </w:r>
      <w:r w:rsidRPr="003D585E">
        <w:rPr>
          <w:sz w:val="28"/>
        </w:rPr>
        <w:t xml:space="preserve"> прибавляется  - частица  «пара»</w:t>
      </w:r>
    </w:p>
    <w:p w:rsidR="008160D2" w:rsidRDefault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(</w:t>
      </w:r>
      <w:r w:rsidR="00F21F6A" w:rsidRPr="003D585E">
        <w:rPr>
          <w:sz w:val="28"/>
        </w:rPr>
        <w:t xml:space="preserve"> паранефрит</w:t>
      </w:r>
      <w:r w:rsidRPr="003D585E">
        <w:rPr>
          <w:sz w:val="28"/>
        </w:rPr>
        <w:t>, парапроктит, параметрит</w:t>
      </w:r>
      <w:r w:rsidR="00F21F6A" w:rsidRPr="003D585E">
        <w:rPr>
          <w:sz w:val="28"/>
        </w:rPr>
        <w:t>).</w:t>
      </w:r>
    </w:p>
    <w:p w:rsidR="00B572AC" w:rsidRPr="003D585E" w:rsidRDefault="00B572AC">
      <w:pPr>
        <w:pStyle w:val="21"/>
        <w:shd w:val="clear" w:color="auto" w:fill="auto"/>
        <w:ind w:left="40" w:right="320"/>
        <w:rPr>
          <w:sz w:val="28"/>
        </w:rPr>
      </w:pPr>
    </w:p>
    <w:p w:rsidR="00E93541" w:rsidRPr="003D585E" w:rsidRDefault="00F21F6A">
      <w:pPr>
        <w:pStyle w:val="21"/>
        <w:shd w:val="clear" w:color="auto" w:fill="auto"/>
        <w:ind w:left="40" w:right="320"/>
        <w:rPr>
          <w:rStyle w:val="a5"/>
          <w:b w:val="0"/>
          <w:sz w:val="28"/>
        </w:rPr>
      </w:pPr>
      <w:r w:rsidRPr="003D585E">
        <w:rPr>
          <w:sz w:val="28"/>
        </w:rPr>
        <w:t xml:space="preserve">Воспаление полостей организма со скоплением в них гноя называют </w:t>
      </w:r>
      <w:r w:rsidR="00E93541" w:rsidRPr="003D585E">
        <w:rPr>
          <w:rStyle w:val="a5"/>
          <w:b w:val="0"/>
          <w:sz w:val="28"/>
        </w:rPr>
        <w:t>эмпиема</w:t>
      </w:r>
    </w:p>
    <w:p w:rsidR="00E93541" w:rsidRPr="003D585E" w:rsidRDefault="00F21F6A">
      <w:pPr>
        <w:pStyle w:val="21"/>
        <w:shd w:val="clear" w:color="auto" w:fill="auto"/>
        <w:ind w:left="40" w:right="320"/>
        <w:rPr>
          <w:rStyle w:val="a5"/>
          <w:b w:val="0"/>
          <w:sz w:val="28"/>
        </w:rPr>
      </w:pPr>
      <w:r w:rsidRPr="003D585E">
        <w:rPr>
          <w:rStyle w:val="a5"/>
          <w:b w:val="0"/>
          <w:sz w:val="28"/>
        </w:rPr>
        <w:t xml:space="preserve">. </w:t>
      </w:r>
      <w:r w:rsidRPr="003D585E">
        <w:rPr>
          <w:sz w:val="28"/>
        </w:rPr>
        <w:t xml:space="preserve">Гнойное воспаление волосяного фолликула </w:t>
      </w:r>
      <w:r w:rsidR="00E93541" w:rsidRPr="003D585E">
        <w:rPr>
          <w:sz w:val="28"/>
        </w:rPr>
        <w:t>–</w:t>
      </w:r>
      <w:r w:rsidRPr="003D585E">
        <w:rPr>
          <w:sz w:val="28"/>
        </w:rPr>
        <w:t xml:space="preserve"> </w:t>
      </w:r>
      <w:r w:rsidR="00E93541" w:rsidRPr="003D585E">
        <w:rPr>
          <w:rStyle w:val="a5"/>
          <w:b w:val="0"/>
          <w:sz w:val="28"/>
        </w:rPr>
        <w:t xml:space="preserve">фурункул. </w:t>
      </w:r>
    </w:p>
    <w:p w:rsidR="00E93541" w:rsidRPr="003D585E" w:rsidRDefault="00F21F6A" w:rsidP="00E93541">
      <w:pPr>
        <w:pStyle w:val="21"/>
        <w:shd w:val="clear" w:color="auto" w:fill="auto"/>
        <w:ind w:left="40" w:right="320"/>
        <w:rPr>
          <w:rStyle w:val="a5"/>
          <w:b w:val="0"/>
          <w:sz w:val="28"/>
        </w:rPr>
      </w:pPr>
      <w:r w:rsidRPr="003D585E">
        <w:rPr>
          <w:rStyle w:val="a5"/>
          <w:b w:val="0"/>
          <w:sz w:val="28"/>
        </w:rPr>
        <w:t xml:space="preserve"> </w:t>
      </w:r>
      <w:r w:rsidR="00E93541" w:rsidRPr="003D585E">
        <w:rPr>
          <w:sz w:val="28"/>
        </w:rPr>
        <w:t xml:space="preserve">слившуюся группу фурункулов  называют </w:t>
      </w:r>
      <w:r w:rsidR="00E93541" w:rsidRPr="003D585E">
        <w:rPr>
          <w:rStyle w:val="a5"/>
          <w:b w:val="0"/>
          <w:sz w:val="28"/>
        </w:rPr>
        <w:t>карбункул</w:t>
      </w:r>
      <w:r w:rsidRPr="003D585E">
        <w:rPr>
          <w:rStyle w:val="a5"/>
          <w:b w:val="0"/>
          <w:sz w:val="28"/>
        </w:rPr>
        <w:t>;</w:t>
      </w:r>
    </w:p>
    <w:p w:rsidR="00FD65A9" w:rsidRPr="003D585E" w:rsidRDefault="00E93541" w:rsidP="00E93541">
      <w:pPr>
        <w:pStyle w:val="21"/>
        <w:shd w:val="clear" w:color="auto" w:fill="auto"/>
        <w:ind w:left="40" w:right="320"/>
        <w:rPr>
          <w:rStyle w:val="a5"/>
          <w:b w:val="0"/>
          <w:sz w:val="28"/>
        </w:rPr>
      </w:pPr>
      <w:r w:rsidRPr="003D585E">
        <w:rPr>
          <w:sz w:val="28"/>
        </w:rPr>
        <w:t>диффузное гнойное воспаление  подкожной клетчатки</w:t>
      </w:r>
      <w:r w:rsidR="00B572AC">
        <w:rPr>
          <w:sz w:val="28"/>
        </w:rPr>
        <w:t xml:space="preserve"> </w:t>
      </w:r>
      <w:r w:rsidRPr="003D585E">
        <w:rPr>
          <w:sz w:val="28"/>
        </w:rPr>
        <w:t>-</w:t>
      </w:r>
      <w:r w:rsidR="00F21F6A" w:rsidRPr="003D585E">
        <w:rPr>
          <w:sz w:val="28"/>
        </w:rPr>
        <w:t xml:space="preserve"> </w:t>
      </w:r>
      <w:r w:rsidRPr="003D585E">
        <w:rPr>
          <w:rStyle w:val="a5"/>
          <w:b w:val="0"/>
          <w:sz w:val="28"/>
        </w:rPr>
        <w:t>флегмона</w:t>
      </w:r>
      <w:r w:rsidR="00F21F6A" w:rsidRPr="003D585E">
        <w:rPr>
          <w:rStyle w:val="a5"/>
          <w:b w:val="0"/>
          <w:sz w:val="28"/>
        </w:rPr>
        <w:t>;</w:t>
      </w:r>
    </w:p>
    <w:p w:rsidR="008160D2" w:rsidRPr="003D585E" w:rsidRDefault="00F21F6A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rStyle w:val="a5"/>
          <w:b w:val="0"/>
          <w:sz w:val="28"/>
        </w:rPr>
        <w:t xml:space="preserve"> </w:t>
      </w:r>
      <w:r w:rsidRPr="003D585E">
        <w:rPr>
          <w:sz w:val="28"/>
        </w:rPr>
        <w:t>ограниченную полость с гноем</w:t>
      </w:r>
      <w:r w:rsidR="00E93541" w:rsidRPr="003D585E">
        <w:rPr>
          <w:sz w:val="28"/>
        </w:rPr>
        <w:t xml:space="preserve">  - абсцесс</w:t>
      </w:r>
      <w:r w:rsidRPr="003D585E">
        <w:rPr>
          <w:sz w:val="28"/>
        </w:rPr>
        <w:t>.</w:t>
      </w:r>
      <w:r w:rsidR="00FD65A9" w:rsidRPr="003D585E">
        <w:rPr>
          <w:sz w:val="28"/>
        </w:rPr>
        <w:t xml:space="preserve">  Воспаление миндалин – ангина.</w:t>
      </w:r>
    </w:p>
    <w:p w:rsidR="00FD65A9" w:rsidRPr="003D585E" w:rsidRDefault="00FD65A9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</w:t>
      </w:r>
    </w:p>
    <w:p w:rsidR="00FD65A9" w:rsidRPr="003D585E" w:rsidRDefault="00FD65A9" w:rsidP="00E93541">
      <w:pPr>
        <w:pStyle w:val="21"/>
        <w:shd w:val="clear" w:color="auto" w:fill="auto"/>
        <w:ind w:left="40" w:right="320"/>
        <w:rPr>
          <w:sz w:val="28"/>
        </w:rPr>
      </w:pPr>
    </w:p>
    <w:p w:rsidR="00B572AC" w:rsidRDefault="00FD65A9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Классификация</w:t>
      </w:r>
    </w:p>
    <w:p w:rsidR="00B572AC" w:rsidRDefault="00B572AC" w:rsidP="00E93541">
      <w:pPr>
        <w:pStyle w:val="21"/>
        <w:shd w:val="clear" w:color="auto" w:fill="auto"/>
        <w:ind w:left="40" w:right="320"/>
        <w:rPr>
          <w:sz w:val="28"/>
        </w:rPr>
      </w:pPr>
    </w:p>
    <w:p w:rsidR="00FD65A9" w:rsidRPr="003D585E" w:rsidRDefault="00B572AC" w:rsidP="00B572AC">
      <w:pPr>
        <w:pStyle w:val="21"/>
        <w:shd w:val="clear" w:color="auto" w:fill="auto"/>
        <w:ind w:left="40" w:right="320"/>
        <w:rPr>
          <w:sz w:val="28"/>
        </w:rPr>
      </w:pPr>
      <w:r>
        <w:rPr>
          <w:sz w:val="28"/>
        </w:rPr>
        <w:t xml:space="preserve"> Воспаления </w:t>
      </w:r>
      <w:r w:rsidR="00FD65A9" w:rsidRPr="003D585E">
        <w:rPr>
          <w:sz w:val="28"/>
        </w:rPr>
        <w:t xml:space="preserve"> делятся </w:t>
      </w:r>
      <w:proofErr w:type="gramStart"/>
      <w:r w:rsidR="00FD65A9" w:rsidRPr="003D585E">
        <w:rPr>
          <w:sz w:val="28"/>
        </w:rPr>
        <w:t>на</w:t>
      </w:r>
      <w:proofErr w:type="gramEnd"/>
      <w:r w:rsidR="00FD65A9" w:rsidRPr="003D585E">
        <w:rPr>
          <w:sz w:val="28"/>
        </w:rPr>
        <w:t>:</w:t>
      </w:r>
    </w:p>
    <w:p w:rsidR="00FD65A9" w:rsidRPr="003D585E" w:rsidRDefault="00FD65A9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специфические –</w:t>
      </w:r>
      <w:r w:rsidR="00B572AC">
        <w:rPr>
          <w:sz w:val="28"/>
        </w:rPr>
        <w:t xml:space="preserve"> </w:t>
      </w:r>
      <w:r w:rsidRPr="003D585E">
        <w:rPr>
          <w:sz w:val="28"/>
        </w:rPr>
        <w:t>банальные воспаления, не имеют строгой зависимости от этиологии.</w:t>
      </w:r>
    </w:p>
    <w:p w:rsidR="00FD65A9" w:rsidRPr="003D585E" w:rsidRDefault="00FD65A9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неспецифические</w:t>
      </w:r>
      <w:r w:rsidR="00B572AC">
        <w:rPr>
          <w:sz w:val="28"/>
        </w:rPr>
        <w:t xml:space="preserve"> </w:t>
      </w:r>
      <w:r w:rsidRPr="003D585E">
        <w:rPr>
          <w:sz w:val="28"/>
        </w:rPr>
        <w:t>- имеют черты, присущие только данному возбудителю.</w:t>
      </w:r>
    </w:p>
    <w:p w:rsidR="00FD65A9" w:rsidRPr="003D585E" w:rsidRDefault="00FD65A9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В зависимости от течения воспаление </w:t>
      </w:r>
      <w:r w:rsidR="00B92728" w:rsidRPr="003D585E">
        <w:rPr>
          <w:sz w:val="28"/>
        </w:rPr>
        <w:t>бывает:</w:t>
      </w:r>
    </w:p>
    <w:p w:rsidR="00B92728" w:rsidRPr="003D585E" w:rsidRDefault="00B92728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острое</w:t>
      </w:r>
    </w:p>
    <w:p w:rsidR="00B92728" w:rsidRPr="003D585E" w:rsidRDefault="00B92728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хроническое.</w:t>
      </w:r>
    </w:p>
    <w:p w:rsidR="00B92728" w:rsidRPr="003D585E" w:rsidRDefault="00B92728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 xml:space="preserve"> Неспецифическое воспаление в зависимости от стадии делится </w:t>
      </w:r>
      <w:proofErr w:type="gramStart"/>
      <w:r w:rsidRPr="003D585E">
        <w:rPr>
          <w:sz w:val="28"/>
        </w:rPr>
        <w:t>на</w:t>
      </w:r>
      <w:proofErr w:type="gramEnd"/>
      <w:r w:rsidRPr="003D585E">
        <w:rPr>
          <w:sz w:val="28"/>
        </w:rPr>
        <w:t>:</w:t>
      </w:r>
    </w:p>
    <w:p w:rsidR="00B92728" w:rsidRPr="003D585E" w:rsidRDefault="00B92728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-альтеративное</w:t>
      </w:r>
    </w:p>
    <w:p w:rsidR="00B92728" w:rsidRPr="003D585E" w:rsidRDefault="00B92728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 экссудативное</w:t>
      </w:r>
    </w:p>
    <w:p w:rsidR="00B92728" w:rsidRPr="003D585E" w:rsidRDefault="00B92728" w:rsidP="00E93541">
      <w:pPr>
        <w:pStyle w:val="21"/>
        <w:shd w:val="clear" w:color="auto" w:fill="auto"/>
        <w:ind w:left="40" w:right="320"/>
        <w:rPr>
          <w:sz w:val="28"/>
        </w:rPr>
      </w:pPr>
      <w:r w:rsidRPr="003D585E">
        <w:rPr>
          <w:sz w:val="28"/>
        </w:rPr>
        <w:t>-пролиферативное</w:t>
      </w:r>
    </w:p>
    <w:p w:rsidR="00FD65A9" w:rsidRPr="003D585E" w:rsidRDefault="00FD65A9" w:rsidP="00E93541">
      <w:pPr>
        <w:pStyle w:val="21"/>
        <w:shd w:val="clear" w:color="auto" w:fill="auto"/>
        <w:ind w:left="40" w:right="320"/>
        <w:rPr>
          <w:sz w:val="28"/>
        </w:rPr>
      </w:pP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sz w:val="28"/>
        </w:rPr>
        <w:t>При альтеративном</w:t>
      </w:r>
      <w:r w:rsidR="00B92728" w:rsidRPr="003D585E">
        <w:rPr>
          <w:sz w:val="28"/>
        </w:rPr>
        <w:t xml:space="preserve"> </w:t>
      </w:r>
      <w:r w:rsidRPr="003D585E">
        <w:rPr>
          <w:sz w:val="28"/>
        </w:rPr>
        <w:t xml:space="preserve"> воспалении преобладают дистрофия</w:t>
      </w:r>
      <w:r w:rsidR="00B92728" w:rsidRPr="003D585E">
        <w:rPr>
          <w:sz w:val="28"/>
        </w:rPr>
        <w:t xml:space="preserve"> </w:t>
      </w:r>
      <w:r w:rsidRPr="003D585E">
        <w:rPr>
          <w:sz w:val="28"/>
        </w:rPr>
        <w:t xml:space="preserve"> тканей</w:t>
      </w:r>
      <w:proofErr w:type="gramStart"/>
      <w:r w:rsidRPr="003D585E">
        <w:rPr>
          <w:sz w:val="28"/>
        </w:rPr>
        <w:t>.</w:t>
      </w:r>
      <w:proofErr w:type="gramEnd"/>
      <w:r w:rsidR="00B92728" w:rsidRPr="003D585E">
        <w:rPr>
          <w:sz w:val="28"/>
        </w:rPr>
        <w:t xml:space="preserve">  </w:t>
      </w:r>
      <w:proofErr w:type="gramStart"/>
      <w:r w:rsidRPr="003D585E">
        <w:rPr>
          <w:sz w:val="28"/>
        </w:rPr>
        <w:t>н</w:t>
      </w:r>
      <w:proofErr w:type="gramEnd"/>
      <w:r w:rsidRPr="003D585E">
        <w:rPr>
          <w:sz w:val="28"/>
        </w:rPr>
        <w:t>екробиоз или некроз. Чаще встречается в п</w:t>
      </w:r>
      <w:r w:rsidR="00B92728" w:rsidRPr="003D585E">
        <w:rPr>
          <w:sz w:val="28"/>
        </w:rPr>
        <w:t xml:space="preserve">аренхиматозных органах при воздействии на органы </w:t>
      </w:r>
      <w:r w:rsidRPr="003D585E">
        <w:rPr>
          <w:sz w:val="28"/>
        </w:rPr>
        <w:t xml:space="preserve"> различных сильных ядов и токсинов.</w:t>
      </w: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rStyle w:val="a5"/>
          <w:b w:val="0"/>
          <w:sz w:val="28"/>
        </w:rPr>
        <w:t>Экссудативное воспалени</w:t>
      </w:r>
      <w:proofErr w:type="gramStart"/>
      <w:r w:rsidRPr="003D585E">
        <w:rPr>
          <w:rStyle w:val="a5"/>
          <w:b w:val="0"/>
          <w:sz w:val="28"/>
        </w:rPr>
        <w:t>е</w:t>
      </w:r>
      <w:r w:rsidR="00B92728" w:rsidRPr="003D585E">
        <w:rPr>
          <w:rStyle w:val="a5"/>
          <w:b w:val="0"/>
          <w:sz w:val="28"/>
        </w:rPr>
        <w:t>-</w:t>
      </w:r>
      <w:proofErr w:type="gramEnd"/>
      <w:r w:rsidR="00B92728" w:rsidRPr="003D585E">
        <w:rPr>
          <w:rStyle w:val="a5"/>
          <w:b w:val="0"/>
          <w:sz w:val="28"/>
        </w:rPr>
        <w:t xml:space="preserve"> </w:t>
      </w:r>
      <w:r w:rsidRPr="003D585E">
        <w:rPr>
          <w:rStyle w:val="a5"/>
          <w:b w:val="0"/>
          <w:sz w:val="28"/>
        </w:rPr>
        <w:t xml:space="preserve"> </w:t>
      </w:r>
      <w:r w:rsidRPr="003D585E">
        <w:rPr>
          <w:sz w:val="28"/>
        </w:rPr>
        <w:t xml:space="preserve">в зависимости от причин, его вызвавших, может </w:t>
      </w:r>
      <w:r w:rsidRPr="003D585E">
        <w:rPr>
          <w:sz w:val="28"/>
        </w:rPr>
        <w:lastRenderedPageBreak/>
        <w:t>протекать с образованием серозного, фибринозного, гнойного, геморрагического экссудатов.</w:t>
      </w:r>
    </w:p>
    <w:p w:rsidR="008160D2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sz w:val="28"/>
        </w:rPr>
        <w:t>Для серозного экссудата характерно значительное количество белка (до 5%) и небольшое количество лейкоцитов и клеток. Течение серозного воспаления острое, экссудат рассасывается, не оставляя заметных изменений в тканях.</w:t>
      </w:r>
    </w:p>
    <w:p w:rsidR="00B572AC" w:rsidRPr="003D585E" w:rsidRDefault="00B572AC">
      <w:pPr>
        <w:pStyle w:val="21"/>
        <w:shd w:val="clear" w:color="auto" w:fill="auto"/>
        <w:ind w:left="60" w:right="300"/>
        <w:rPr>
          <w:sz w:val="28"/>
        </w:rPr>
      </w:pP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rStyle w:val="a5"/>
          <w:b w:val="0"/>
          <w:sz w:val="28"/>
        </w:rPr>
        <w:t>Фибринозное воспалени</w:t>
      </w:r>
      <w:proofErr w:type="gramStart"/>
      <w:r w:rsidRPr="003D585E">
        <w:rPr>
          <w:rStyle w:val="a5"/>
          <w:b w:val="0"/>
          <w:sz w:val="28"/>
        </w:rPr>
        <w:t>е</w:t>
      </w:r>
      <w:r w:rsidR="00B92728" w:rsidRPr="003D585E">
        <w:rPr>
          <w:rStyle w:val="a5"/>
          <w:b w:val="0"/>
          <w:sz w:val="28"/>
        </w:rPr>
        <w:t>-</w:t>
      </w:r>
      <w:proofErr w:type="gramEnd"/>
      <w:r w:rsidR="00B92728" w:rsidRPr="003D585E">
        <w:rPr>
          <w:rStyle w:val="a5"/>
          <w:b w:val="0"/>
          <w:sz w:val="28"/>
        </w:rPr>
        <w:t xml:space="preserve"> </w:t>
      </w:r>
      <w:r w:rsidRPr="003D585E">
        <w:rPr>
          <w:sz w:val="28"/>
        </w:rPr>
        <w:t>характеризуется образованием экссудата, в котором выпадают нити фибрина. Различают две формы фи</w:t>
      </w:r>
      <w:r w:rsidR="00076740" w:rsidRPr="003D585E">
        <w:rPr>
          <w:sz w:val="28"/>
        </w:rPr>
        <w:t>бринозного воспаления: крупозное воспаление и дифтеритическое  воспаление</w:t>
      </w:r>
      <w:r w:rsidRPr="003D585E">
        <w:rPr>
          <w:sz w:val="28"/>
        </w:rPr>
        <w:t>. При крупозном воспалении экссудат образуется на слизистых или серозных оболочках в виде легко отделяющейся пленки.</w:t>
      </w:r>
    </w:p>
    <w:p w:rsidR="00076740" w:rsidRPr="003D585E" w:rsidRDefault="00B572AC">
      <w:pPr>
        <w:pStyle w:val="21"/>
        <w:shd w:val="clear" w:color="auto" w:fill="auto"/>
        <w:ind w:left="60" w:right="300"/>
        <w:rPr>
          <w:sz w:val="28"/>
        </w:rPr>
      </w:pPr>
      <w:r>
        <w:rPr>
          <w:sz w:val="28"/>
        </w:rPr>
        <w:t xml:space="preserve">- </w:t>
      </w:r>
      <w:r w:rsidR="00076740" w:rsidRPr="003D585E">
        <w:rPr>
          <w:sz w:val="28"/>
        </w:rPr>
        <w:t xml:space="preserve">Дифтеритическое  </w:t>
      </w:r>
      <w:r w:rsidR="00F21F6A" w:rsidRPr="003D585E">
        <w:rPr>
          <w:sz w:val="28"/>
        </w:rPr>
        <w:t xml:space="preserve"> воспаление бывает только на слизистых оболочках. При нем сильнее выражена альтерация и фибрин глубоко пропитывает омертвевшие ткани, поэтому пленка фибрина с трудом отделяется от органа. Течение фибринозного воспаления острое, происходит размягчение и рассасывание фибрина, образовавшиеся язвы медленно заживают.</w:t>
      </w: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sz w:val="28"/>
        </w:rPr>
        <w:t xml:space="preserve"> </w:t>
      </w:r>
      <w:r w:rsidRPr="003D585E">
        <w:rPr>
          <w:rStyle w:val="a5"/>
          <w:b w:val="0"/>
          <w:sz w:val="28"/>
        </w:rPr>
        <w:t xml:space="preserve">Гнойное </w:t>
      </w:r>
      <w:r w:rsidRPr="003D585E">
        <w:rPr>
          <w:sz w:val="28"/>
        </w:rPr>
        <w:t>воспаление характеризуется появлением богатого нейтрофилами гнойного экссудата, или гноя. Гнойное воспаление в органах и тканях обычно протекает в виде абсцесса и флегмоны.</w:t>
      </w: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rStyle w:val="a5"/>
          <w:b w:val="0"/>
          <w:sz w:val="28"/>
        </w:rPr>
        <w:t xml:space="preserve">Гнилостное, или гангренозное </w:t>
      </w:r>
      <w:r w:rsidRPr="003D585E">
        <w:rPr>
          <w:sz w:val="28"/>
        </w:rPr>
        <w:t>воспаление не является самостоятельной формой воспаления. О нем говорят, если в очаг воспаления попадают гнилостные бактерии, вызывающие гнилостный распад тканей.</w:t>
      </w:r>
    </w:p>
    <w:p w:rsidR="00B572AC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rStyle w:val="a5"/>
          <w:b w:val="0"/>
          <w:sz w:val="28"/>
        </w:rPr>
        <w:t xml:space="preserve">Геморрагическое </w:t>
      </w:r>
      <w:r w:rsidRPr="003D585E">
        <w:rPr>
          <w:sz w:val="28"/>
        </w:rPr>
        <w:t>воспаление также не является самостоятельной формой воспаления. О нем говорят, если в экссудате много эритроцитов и экссудат окрашен в красный или бурый цвет</w:t>
      </w:r>
    </w:p>
    <w:p w:rsidR="008160D2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sz w:val="28"/>
        </w:rPr>
        <w:t xml:space="preserve"> Обычно это связано с резким повышением проницаемости микрососудов (при авитаминозе</w:t>
      </w:r>
      <w:proofErr w:type="gramStart"/>
      <w:r w:rsidRPr="003D585E">
        <w:rPr>
          <w:sz w:val="28"/>
        </w:rPr>
        <w:t xml:space="preserve"> С</w:t>
      </w:r>
      <w:proofErr w:type="gramEnd"/>
      <w:r w:rsidRPr="003D585E">
        <w:rPr>
          <w:sz w:val="28"/>
        </w:rPr>
        <w:t>, некоторых диатезах, гриппе, чуме, оспе, сибирской язве)</w:t>
      </w:r>
    </w:p>
    <w:p w:rsidR="00B572AC" w:rsidRPr="003D585E" w:rsidRDefault="00B572AC">
      <w:pPr>
        <w:pStyle w:val="21"/>
        <w:shd w:val="clear" w:color="auto" w:fill="auto"/>
        <w:ind w:left="60" w:right="300"/>
        <w:rPr>
          <w:sz w:val="28"/>
        </w:rPr>
      </w:pP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rStyle w:val="a5"/>
          <w:b w:val="0"/>
          <w:sz w:val="28"/>
        </w:rPr>
        <w:t xml:space="preserve">Катаральное воспаление </w:t>
      </w:r>
      <w:r w:rsidRPr="003D585E">
        <w:rPr>
          <w:sz w:val="28"/>
        </w:rPr>
        <w:t xml:space="preserve">- особая форма воспаления слизистых оболочек. Для него характерно наличие в экссудате большого количества слизи. По характеру экссудата оно м.б. серозным, </w:t>
      </w:r>
      <w:r w:rsidR="00B572AC">
        <w:rPr>
          <w:sz w:val="28"/>
        </w:rPr>
        <w:t xml:space="preserve"> </w:t>
      </w:r>
      <w:r w:rsidRPr="003D585E">
        <w:rPr>
          <w:sz w:val="28"/>
        </w:rPr>
        <w:t>гнойным</w:t>
      </w:r>
      <w:r w:rsidR="00B572AC">
        <w:rPr>
          <w:sz w:val="28"/>
        </w:rPr>
        <w:t>;</w:t>
      </w:r>
      <w:r w:rsidRPr="003D585E">
        <w:rPr>
          <w:sz w:val="28"/>
        </w:rPr>
        <w:t xml:space="preserve"> по течению - острым и хроническим.</w:t>
      </w: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rStyle w:val="a5"/>
          <w:b w:val="0"/>
          <w:sz w:val="28"/>
        </w:rPr>
        <w:t xml:space="preserve">Продуктивное </w:t>
      </w:r>
      <w:r w:rsidRPr="003D585E">
        <w:rPr>
          <w:sz w:val="28"/>
        </w:rPr>
        <w:t>воспаление чаще имеет хроническое течение. Для него характерно разрастание клеток соединительнотканного и гематогенного происхождения. Разрастание промежуточной ткани вызывает уплотнение пораженного органа</w:t>
      </w:r>
      <w:proofErr w:type="gramStart"/>
      <w:r w:rsidRPr="003D585E">
        <w:rPr>
          <w:sz w:val="28"/>
        </w:rPr>
        <w:t xml:space="preserve"> </w:t>
      </w:r>
      <w:r w:rsidR="00076740" w:rsidRPr="003D585E">
        <w:rPr>
          <w:sz w:val="28"/>
        </w:rPr>
        <w:t>,</w:t>
      </w:r>
      <w:proofErr w:type="gramEnd"/>
      <w:r w:rsidR="00076740" w:rsidRPr="003D585E">
        <w:rPr>
          <w:sz w:val="28"/>
        </w:rPr>
        <w:t xml:space="preserve"> развивается </w:t>
      </w:r>
      <w:r w:rsidRPr="003D585E">
        <w:rPr>
          <w:sz w:val="28"/>
        </w:rPr>
        <w:t xml:space="preserve">- </w:t>
      </w:r>
      <w:r w:rsidRPr="003D585E">
        <w:rPr>
          <w:rStyle w:val="a5"/>
          <w:b w:val="0"/>
          <w:sz w:val="28"/>
        </w:rPr>
        <w:t xml:space="preserve">склероз </w:t>
      </w:r>
      <w:r w:rsidRPr="003D585E">
        <w:rPr>
          <w:sz w:val="28"/>
        </w:rPr>
        <w:t xml:space="preserve">или </w:t>
      </w:r>
      <w:r w:rsidRPr="003D585E">
        <w:rPr>
          <w:rStyle w:val="a5"/>
          <w:b w:val="0"/>
          <w:sz w:val="28"/>
        </w:rPr>
        <w:t xml:space="preserve">цирроз. </w:t>
      </w:r>
      <w:r w:rsidRPr="003D585E">
        <w:rPr>
          <w:sz w:val="28"/>
        </w:rPr>
        <w:t>Продуктивное воспаление может возникнуть в сосудах, что может привести к облитерации просвета сосуда; одновременно с разрастанием соединительной ткани может происходить пролиферация покровного или железистого эпителия. На слизистой это приводит к образованию полипов, на кожном эпидермисе - кондилом.</w:t>
      </w: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sz w:val="28"/>
        </w:rPr>
        <w:t>Продуктивное воспаление развивается вокруг инородных тел с образованием вокруг них капсулы.</w:t>
      </w: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sz w:val="28"/>
        </w:rPr>
        <w:t>Особая форма продуктивного воспаления - гранулематозное воспаление. Оно характеризуется образованием гранулем - узелков из молодых соединительнотканных клеток.</w:t>
      </w:r>
      <w:r w:rsidR="00076740" w:rsidRPr="003D585E">
        <w:rPr>
          <w:sz w:val="28"/>
        </w:rPr>
        <w:t xml:space="preserve"> (</w:t>
      </w:r>
      <w:r w:rsidRPr="003D585E">
        <w:rPr>
          <w:sz w:val="28"/>
        </w:rPr>
        <w:t xml:space="preserve"> Встречаются гранулемы</w:t>
      </w:r>
      <w:r w:rsidR="00076740" w:rsidRPr="003D585E">
        <w:rPr>
          <w:sz w:val="28"/>
        </w:rPr>
        <w:t xml:space="preserve"> </w:t>
      </w:r>
      <w:r w:rsidRPr="003D585E">
        <w:rPr>
          <w:sz w:val="28"/>
        </w:rPr>
        <w:t xml:space="preserve"> при ревматизме, бруцеллезе, туляремии, сыпном и брюшном тифе).</w:t>
      </w:r>
    </w:p>
    <w:p w:rsidR="008160D2" w:rsidRPr="003D585E" w:rsidRDefault="00F21F6A">
      <w:pPr>
        <w:pStyle w:val="21"/>
        <w:shd w:val="clear" w:color="auto" w:fill="auto"/>
        <w:ind w:left="60" w:right="300"/>
        <w:rPr>
          <w:sz w:val="28"/>
        </w:rPr>
      </w:pPr>
      <w:r w:rsidRPr="003D585E">
        <w:rPr>
          <w:rStyle w:val="a5"/>
          <w:b w:val="0"/>
          <w:sz w:val="28"/>
        </w:rPr>
        <w:t xml:space="preserve">Специфическое воспаление </w:t>
      </w:r>
      <w:r w:rsidRPr="003D585E">
        <w:rPr>
          <w:sz w:val="28"/>
        </w:rPr>
        <w:t>по характеру клеточных реакций и наличию очагов казеозного некроза имеет специфические для вызвавшего их возбудителя морфологические особенности. Такими возбудителями являются: туб</w:t>
      </w:r>
      <w:r w:rsidR="00076740" w:rsidRPr="003D585E">
        <w:rPr>
          <w:sz w:val="28"/>
        </w:rPr>
        <w:t xml:space="preserve">еркулезные микобактерии, бледная </w:t>
      </w:r>
      <w:r w:rsidRPr="003D585E">
        <w:rPr>
          <w:sz w:val="28"/>
        </w:rPr>
        <w:t xml:space="preserve"> спирохет</w:t>
      </w:r>
      <w:r w:rsidR="00076740" w:rsidRPr="003D585E">
        <w:rPr>
          <w:sz w:val="28"/>
        </w:rPr>
        <w:t>а</w:t>
      </w:r>
      <w:r w:rsidRPr="003D585E">
        <w:rPr>
          <w:sz w:val="28"/>
        </w:rPr>
        <w:t>, микобактерии лепры, бациллы сапа и бациллы</w:t>
      </w:r>
      <w:r w:rsidR="00076740" w:rsidRPr="003D585E">
        <w:rPr>
          <w:sz w:val="28"/>
        </w:rPr>
        <w:t xml:space="preserve"> </w:t>
      </w:r>
      <w:r w:rsidRPr="003D585E">
        <w:rPr>
          <w:sz w:val="28"/>
        </w:rPr>
        <w:t>Волковича</w:t>
      </w:r>
      <w:r w:rsidR="00076740" w:rsidRPr="003D585E">
        <w:rPr>
          <w:sz w:val="28"/>
        </w:rPr>
        <w:t xml:space="preserve"> </w:t>
      </w:r>
      <w:r w:rsidRPr="003D585E">
        <w:rPr>
          <w:sz w:val="28"/>
        </w:rPr>
        <w:t>-</w:t>
      </w:r>
      <w:r w:rsidR="00076740" w:rsidRPr="003D585E">
        <w:rPr>
          <w:sz w:val="28"/>
        </w:rPr>
        <w:t xml:space="preserve"> </w:t>
      </w:r>
      <w:r w:rsidRPr="003D585E">
        <w:rPr>
          <w:sz w:val="28"/>
        </w:rPr>
        <w:t>Фриша, вызывающие склеродермию.</w:t>
      </w:r>
    </w:p>
    <w:p w:rsidR="008160D2" w:rsidRPr="003D585E" w:rsidRDefault="00F21F6A">
      <w:pPr>
        <w:pStyle w:val="21"/>
        <w:shd w:val="clear" w:color="auto" w:fill="auto"/>
        <w:spacing w:line="278" w:lineRule="exact"/>
        <w:ind w:left="20" w:right="280"/>
        <w:rPr>
          <w:sz w:val="28"/>
        </w:rPr>
      </w:pPr>
      <w:r w:rsidRPr="003D585E">
        <w:rPr>
          <w:rStyle w:val="a5"/>
          <w:b w:val="0"/>
          <w:sz w:val="28"/>
        </w:rPr>
        <w:lastRenderedPageBreak/>
        <w:t>Специфическое воспаление при туберкулезе</w:t>
      </w:r>
      <w:proofErr w:type="gramStart"/>
      <w:r w:rsidR="00076740" w:rsidRPr="003D585E">
        <w:rPr>
          <w:rStyle w:val="a5"/>
          <w:b w:val="0"/>
          <w:sz w:val="28"/>
        </w:rPr>
        <w:t>.</w:t>
      </w:r>
      <w:proofErr w:type="gramEnd"/>
      <w:r w:rsidR="00076740" w:rsidRPr="003D585E">
        <w:rPr>
          <w:rStyle w:val="a5"/>
          <w:b w:val="0"/>
          <w:sz w:val="28"/>
        </w:rPr>
        <w:t xml:space="preserve"> </w:t>
      </w:r>
      <w:proofErr w:type="gramStart"/>
      <w:r w:rsidR="00076740" w:rsidRPr="003D585E">
        <w:rPr>
          <w:rStyle w:val="a5"/>
          <w:b w:val="0"/>
          <w:sz w:val="28"/>
        </w:rPr>
        <w:t>в</w:t>
      </w:r>
      <w:proofErr w:type="gramEnd"/>
      <w:r w:rsidRPr="003D585E">
        <w:rPr>
          <w:rStyle w:val="a5"/>
          <w:b w:val="0"/>
          <w:sz w:val="28"/>
        </w:rPr>
        <w:t xml:space="preserve"> </w:t>
      </w:r>
      <w:r w:rsidRPr="003D585E">
        <w:rPr>
          <w:sz w:val="28"/>
        </w:rPr>
        <w:t>зависимост</w:t>
      </w:r>
      <w:r w:rsidR="00076740" w:rsidRPr="003D585E">
        <w:rPr>
          <w:sz w:val="28"/>
        </w:rPr>
        <w:t xml:space="preserve">и от различных условий воспаление может быть </w:t>
      </w:r>
      <w:r w:rsidRPr="003D585E">
        <w:rPr>
          <w:sz w:val="28"/>
        </w:rPr>
        <w:t>альтеративным (с различной степенью повреждения ткани, вплоть до творожистого, или казеозного некроза), экссудативным и продуктивным, при котором образуются гранулемы - туберкулезные бугорки.</w:t>
      </w:r>
    </w:p>
    <w:p w:rsidR="008160D2" w:rsidRPr="003D585E" w:rsidRDefault="00F21F6A">
      <w:pPr>
        <w:pStyle w:val="21"/>
        <w:shd w:val="clear" w:color="auto" w:fill="auto"/>
        <w:spacing w:line="278" w:lineRule="exact"/>
        <w:ind w:left="20" w:right="280"/>
        <w:rPr>
          <w:sz w:val="28"/>
        </w:rPr>
      </w:pPr>
      <w:r w:rsidRPr="003D585E">
        <w:rPr>
          <w:rStyle w:val="a5"/>
          <w:b w:val="0"/>
          <w:sz w:val="28"/>
        </w:rPr>
        <w:t xml:space="preserve">Специфическое воспаление при сифилисе </w:t>
      </w:r>
      <w:r w:rsidRPr="003D585E">
        <w:rPr>
          <w:sz w:val="28"/>
        </w:rPr>
        <w:t xml:space="preserve">характерно только для третичного периода сифилиса. При этом проявления имеют продуктивно-некротический характер и выражаются в образовании специфических гранулем - </w:t>
      </w:r>
      <w:r w:rsidRPr="003D585E">
        <w:rPr>
          <w:rStyle w:val="a5"/>
          <w:b w:val="0"/>
          <w:sz w:val="28"/>
        </w:rPr>
        <w:t>гумм.</w:t>
      </w:r>
    </w:p>
    <w:p w:rsidR="008160D2" w:rsidRPr="003D585E" w:rsidRDefault="00F21F6A">
      <w:pPr>
        <w:pStyle w:val="21"/>
        <w:shd w:val="clear" w:color="auto" w:fill="auto"/>
        <w:spacing w:line="278" w:lineRule="exact"/>
        <w:ind w:left="20" w:right="280"/>
        <w:rPr>
          <w:sz w:val="28"/>
        </w:rPr>
      </w:pPr>
      <w:r w:rsidRPr="003D585E">
        <w:rPr>
          <w:rStyle w:val="a5"/>
          <w:b w:val="0"/>
          <w:sz w:val="28"/>
        </w:rPr>
        <w:t>Специфическое воспаление при лепр</w:t>
      </w:r>
      <w:proofErr w:type="gramStart"/>
      <w:r w:rsidRPr="003D585E">
        <w:rPr>
          <w:rStyle w:val="a5"/>
          <w:b w:val="0"/>
          <w:sz w:val="28"/>
        </w:rPr>
        <w:t>е</w:t>
      </w:r>
      <w:r w:rsidR="00031486" w:rsidRPr="003D585E">
        <w:rPr>
          <w:rStyle w:val="a5"/>
          <w:b w:val="0"/>
          <w:sz w:val="28"/>
        </w:rPr>
        <w:t>-</w:t>
      </w:r>
      <w:proofErr w:type="gramEnd"/>
      <w:r w:rsidRPr="003D585E">
        <w:rPr>
          <w:rStyle w:val="a5"/>
          <w:b w:val="0"/>
          <w:sz w:val="28"/>
        </w:rPr>
        <w:t xml:space="preserve"> </w:t>
      </w:r>
      <w:r w:rsidRPr="003D585E">
        <w:rPr>
          <w:sz w:val="28"/>
        </w:rPr>
        <w:t xml:space="preserve">характеризуется развитием на коже специфических узелков и узлов </w:t>
      </w:r>
      <w:r w:rsidRPr="003D585E">
        <w:rPr>
          <w:rStyle w:val="a5"/>
          <w:b w:val="0"/>
          <w:sz w:val="28"/>
        </w:rPr>
        <w:t>(</w:t>
      </w:r>
      <w:proofErr w:type="spellStart"/>
      <w:r w:rsidRPr="003D585E">
        <w:rPr>
          <w:rStyle w:val="a5"/>
          <w:b w:val="0"/>
          <w:sz w:val="28"/>
        </w:rPr>
        <w:t>лепром</w:t>
      </w:r>
      <w:proofErr w:type="spellEnd"/>
      <w:r w:rsidRPr="003D585E">
        <w:rPr>
          <w:rStyle w:val="a5"/>
          <w:b w:val="0"/>
          <w:sz w:val="28"/>
        </w:rPr>
        <w:t xml:space="preserve">). </w:t>
      </w:r>
      <w:r w:rsidRPr="003D585E">
        <w:rPr>
          <w:sz w:val="28"/>
        </w:rPr>
        <w:t>Грануляции разрушают мелкие кожные нервы, что приводит к потере чувствительности, трофическим нарушениям и образованию язв.</w:t>
      </w:r>
    </w:p>
    <w:p w:rsidR="00031486" w:rsidRPr="003D585E" w:rsidRDefault="00031486">
      <w:pPr>
        <w:pStyle w:val="21"/>
        <w:shd w:val="clear" w:color="auto" w:fill="auto"/>
        <w:spacing w:line="278" w:lineRule="exact"/>
        <w:ind w:left="20" w:right="280"/>
        <w:rPr>
          <w:sz w:val="28"/>
        </w:rPr>
      </w:pPr>
    </w:p>
    <w:p w:rsidR="00031486" w:rsidRPr="003D585E" w:rsidRDefault="00031486">
      <w:pPr>
        <w:pStyle w:val="21"/>
        <w:shd w:val="clear" w:color="auto" w:fill="auto"/>
        <w:spacing w:line="278" w:lineRule="exact"/>
        <w:ind w:left="20" w:right="280"/>
        <w:rPr>
          <w:sz w:val="28"/>
        </w:rPr>
      </w:pPr>
      <w:r w:rsidRPr="003D585E">
        <w:rPr>
          <w:sz w:val="28"/>
        </w:rPr>
        <w:t xml:space="preserve">Таким образом: воспаление  является защитно </w:t>
      </w:r>
      <w:proofErr w:type="gramStart"/>
      <w:r w:rsidRPr="003D585E">
        <w:rPr>
          <w:sz w:val="28"/>
        </w:rPr>
        <w:t>–п</w:t>
      </w:r>
      <w:proofErr w:type="gramEnd"/>
      <w:r w:rsidRPr="003D585E">
        <w:rPr>
          <w:sz w:val="28"/>
        </w:rPr>
        <w:t>риспособительной реакцией. Защита от патологического агента происходит различными способами: образование защитного барьера, чтобы отграничить организм от очага воспаления, фагоцитозу, репарации и выработке иммунных тел.</w:t>
      </w:r>
    </w:p>
    <w:p w:rsidR="00031486" w:rsidRPr="003D585E" w:rsidRDefault="00031486">
      <w:pPr>
        <w:pStyle w:val="21"/>
        <w:shd w:val="clear" w:color="auto" w:fill="auto"/>
        <w:spacing w:line="278" w:lineRule="exact"/>
        <w:ind w:left="20" w:right="280"/>
        <w:rPr>
          <w:sz w:val="28"/>
        </w:rPr>
      </w:pPr>
      <w:r w:rsidRPr="003D585E">
        <w:rPr>
          <w:sz w:val="28"/>
        </w:rPr>
        <w:t>Вред для организма: повреждение тканей</w:t>
      </w:r>
      <w:proofErr w:type="gramStart"/>
      <w:r w:rsidRPr="003D585E">
        <w:rPr>
          <w:sz w:val="28"/>
        </w:rPr>
        <w:t xml:space="preserve"> ,</w:t>
      </w:r>
      <w:proofErr w:type="gramEnd"/>
      <w:r w:rsidRPr="003D585E">
        <w:rPr>
          <w:sz w:val="28"/>
        </w:rPr>
        <w:t xml:space="preserve"> некроз, скопление экссудата, который может быть опасным для организма, незавершенный фагоцитоз способствует хроническому течению и распространению инфекции.</w:t>
      </w:r>
    </w:p>
    <w:sectPr w:rsidR="00031486" w:rsidRPr="003D585E" w:rsidSect="007440DA">
      <w:footerReference w:type="default" r:id="rId8"/>
      <w:type w:val="continuous"/>
      <w:pgSz w:w="11909" w:h="16838"/>
      <w:pgMar w:top="1231" w:right="1039" w:bottom="1231" w:left="10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F6A" w:rsidRDefault="00F21F6A">
      <w:r>
        <w:separator/>
      </w:r>
    </w:p>
  </w:endnote>
  <w:endnote w:type="continuationSeparator" w:id="0">
    <w:p w:rsidR="00F21F6A" w:rsidRDefault="00F21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04797"/>
      <w:docPartObj>
        <w:docPartGallery w:val="Page Numbers (Bottom of Page)"/>
        <w:docPartUnique/>
      </w:docPartObj>
    </w:sdtPr>
    <w:sdtEndPr/>
    <w:sdtContent>
      <w:p w:rsidR="003D585E" w:rsidRDefault="0097069A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585E" w:rsidRDefault="003D585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F6A" w:rsidRDefault="00F21F6A"/>
  </w:footnote>
  <w:footnote w:type="continuationSeparator" w:id="0">
    <w:p w:rsidR="00F21F6A" w:rsidRDefault="00F21F6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31411"/>
    <w:multiLevelType w:val="multilevel"/>
    <w:tmpl w:val="05864B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160D2"/>
    <w:rsid w:val="00031486"/>
    <w:rsid w:val="0004211C"/>
    <w:rsid w:val="00054C7E"/>
    <w:rsid w:val="00076740"/>
    <w:rsid w:val="001B155C"/>
    <w:rsid w:val="001D1F66"/>
    <w:rsid w:val="001E1684"/>
    <w:rsid w:val="001F7BF3"/>
    <w:rsid w:val="00296C92"/>
    <w:rsid w:val="00347F98"/>
    <w:rsid w:val="003D585E"/>
    <w:rsid w:val="0041566F"/>
    <w:rsid w:val="0048698E"/>
    <w:rsid w:val="004A2D86"/>
    <w:rsid w:val="004C786E"/>
    <w:rsid w:val="005020F7"/>
    <w:rsid w:val="005A1A41"/>
    <w:rsid w:val="006657B2"/>
    <w:rsid w:val="00676847"/>
    <w:rsid w:val="006773D1"/>
    <w:rsid w:val="00682F52"/>
    <w:rsid w:val="00690FB6"/>
    <w:rsid w:val="007440DA"/>
    <w:rsid w:val="00795F2C"/>
    <w:rsid w:val="007A0666"/>
    <w:rsid w:val="007A70ED"/>
    <w:rsid w:val="00812554"/>
    <w:rsid w:val="008160D2"/>
    <w:rsid w:val="00861A30"/>
    <w:rsid w:val="008760F1"/>
    <w:rsid w:val="008C1066"/>
    <w:rsid w:val="008D0565"/>
    <w:rsid w:val="009034E9"/>
    <w:rsid w:val="0097069A"/>
    <w:rsid w:val="00B05007"/>
    <w:rsid w:val="00B572AC"/>
    <w:rsid w:val="00B92728"/>
    <w:rsid w:val="00C1796F"/>
    <w:rsid w:val="00E16175"/>
    <w:rsid w:val="00E331ED"/>
    <w:rsid w:val="00E93541"/>
    <w:rsid w:val="00EA0D43"/>
    <w:rsid w:val="00EB25DF"/>
    <w:rsid w:val="00F21F6A"/>
    <w:rsid w:val="00FD65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40D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40DA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440D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21"/>
    <w:rsid w:val="00744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sid w:val="00744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5">
    <w:name w:val="Основной текст + Полужирный"/>
    <w:basedOn w:val="a4"/>
    <w:rsid w:val="007440D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rsid w:val="007440DA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1">
    <w:name w:val="Основной текст2"/>
    <w:basedOn w:val="a"/>
    <w:link w:val="a4"/>
    <w:rsid w:val="007440DA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3D58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D585E"/>
    <w:rPr>
      <w:color w:val="000000"/>
    </w:rPr>
  </w:style>
  <w:style w:type="paragraph" w:styleId="a8">
    <w:name w:val="footer"/>
    <w:basedOn w:val="a"/>
    <w:link w:val="a9"/>
    <w:uiPriority w:val="99"/>
    <w:unhideWhenUsed/>
    <w:rsid w:val="003D58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D585E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5</Pages>
  <Words>1740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Агейкина Надежда Ю.</dc:creator>
  <cp:lastModifiedBy>Лариса Г. Гагиева</cp:lastModifiedBy>
  <cp:revision>18</cp:revision>
  <cp:lastPrinted>2013-03-31T06:47:00Z</cp:lastPrinted>
  <dcterms:created xsi:type="dcterms:W3CDTF">2013-01-10T01:44:00Z</dcterms:created>
  <dcterms:modified xsi:type="dcterms:W3CDTF">2013-04-02T04:15:00Z</dcterms:modified>
</cp:coreProperties>
</file>